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79" w:rsidRDefault="00642774">
      <w:r>
        <w:rPr>
          <w:noProof/>
          <w:color w:val="0000FF"/>
          <w:sz w:val="26"/>
          <w:szCs w:val="26"/>
        </w:rPr>
        <w:drawing>
          <wp:inline distT="0" distB="0" distL="0" distR="0">
            <wp:extent cx="514985" cy="499745"/>
            <wp:effectExtent l="19050" t="0" r="0" b="0"/>
            <wp:docPr id="1" name="Picture 1" descr="ethnosim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53" w:type="dxa"/>
        <w:tblLook w:val="0000"/>
      </w:tblPr>
      <w:tblGrid>
        <w:gridCol w:w="1684"/>
        <w:gridCol w:w="4031"/>
        <w:gridCol w:w="924"/>
        <w:gridCol w:w="2814"/>
      </w:tblGrid>
      <w:tr w:rsidR="00622EED" w:rsidRPr="00A776CA">
        <w:trPr>
          <w:trHeight w:val="1457"/>
        </w:trPr>
        <w:tc>
          <w:tcPr>
            <w:tcW w:w="5715" w:type="dxa"/>
            <w:gridSpan w:val="2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ΕΛΛΗΝΙΚΗ ΔΗΜΟΚΡΑΤΙΑ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ΠΕΡΙΦΕΡΕΙΑ ΔΥΤΙΚΗΣ ΕΛΛΑΔΑΣ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ΓΕΝΙΚΗ Δ/ΝΣΗ ΕΣΩΤΕΡΙΚΗΣ ΛΕΙΤΟΥΡΓΙΑΣ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Δ/ΝΣΗ ΟΙΚΟΝΟΜΙΚΟΥ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ΤΜΗΜΑ ΠΡΟΜΗΘΕΙΩΝ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</w:tc>
        <w:tc>
          <w:tcPr>
            <w:tcW w:w="3738" w:type="dxa"/>
            <w:gridSpan w:val="2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</w:p>
          <w:p w:rsidR="00703644" w:rsidRPr="00AE06DF" w:rsidRDefault="00622EED" w:rsidP="00703644">
            <w:pPr>
              <w:rPr>
                <w:rFonts w:ascii="Cambria" w:hAnsi="Cambria"/>
                <w:lang w:val="en-US"/>
              </w:rPr>
            </w:pPr>
            <w:r w:rsidRPr="00A776CA">
              <w:rPr>
                <w:rFonts w:ascii="Cambria" w:hAnsi="Cambria"/>
              </w:rPr>
              <w:t>Πάτρα</w:t>
            </w:r>
            <w:r w:rsidR="005762D5" w:rsidRPr="00791A4B">
              <w:rPr>
                <w:rFonts w:ascii="Cambria" w:hAnsi="Cambria"/>
              </w:rPr>
              <w:t xml:space="preserve"> </w:t>
            </w:r>
            <w:r w:rsidR="00642774">
              <w:rPr>
                <w:rFonts w:ascii="Cambria" w:hAnsi="Cambria"/>
              </w:rPr>
              <w:t>:</w:t>
            </w:r>
            <w:r w:rsidR="00AE06DF">
              <w:rPr>
                <w:rFonts w:ascii="Cambria" w:hAnsi="Cambria"/>
                <w:lang w:val="en-US"/>
              </w:rPr>
              <w:t xml:space="preserve"> 09/01/2015</w:t>
            </w:r>
          </w:p>
          <w:p w:rsidR="00622EED" w:rsidRPr="00AE06DF" w:rsidRDefault="00791A4B" w:rsidP="0070364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Αρ. </w:t>
            </w:r>
            <w:proofErr w:type="spellStart"/>
            <w:r>
              <w:rPr>
                <w:rFonts w:ascii="Cambria" w:hAnsi="Cambria"/>
              </w:rPr>
              <w:t>Πρωτ</w:t>
            </w:r>
            <w:proofErr w:type="spellEnd"/>
            <w:r>
              <w:rPr>
                <w:rFonts w:ascii="Cambria" w:hAnsi="Cambria"/>
              </w:rPr>
              <w:t>.:</w:t>
            </w:r>
            <w:r w:rsidR="00AE06DF">
              <w:rPr>
                <w:rFonts w:ascii="Cambria" w:hAnsi="Cambria"/>
                <w:lang w:val="en-US"/>
              </w:rPr>
              <w:t>4939/462</w:t>
            </w:r>
          </w:p>
        </w:tc>
      </w:tr>
      <w:tr w:rsidR="00622EED" w:rsidRPr="00A776CA">
        <w:trPr>
          <w:trHeight w:val="1476"/>
        </w:trPr>
        <w:tc>
          <w:tcPr>
            <w:tcW w:w="1684" w:type="dxa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Ταχ. Δ/νση      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Ταχ. Κώδικας 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  <w:lang w:val="en-US"/>
              </w:rPr>
              <w:t>FAX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Πληροφορίες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Τηλέφωνα</w:t>
            </w:r>
          </w:p>
        </w:tc>
        <w:tc>
          <w:tcPr>
            <w:tcW w:w="4031" w:type="dxa"/>
          </w:tcPr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 Πανεπιστημίου 254 (Κτήριο Β')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 261 10</w:t>
            </w:r>
          </w:p>
          <w:p w:rsidR="00622EED" w:rsidRPr="00A776CA" w:rsidRDefault="0086786A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 2610490163</w:t>
            </w:r>
          </w:p>
          <w:p w:rsidR="00622EED" w:rsidRPr="00A776CA" w:rsidRDefault="00622EED" w:rsidP="00E37CB0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 xml:space="preserve">: </w:t>
            </w:r>
            <w:r w:rsidR="00703644">
              <w:rPr>
                <w:rFonts w:ascii="Cambria" w:hAnsi="Cambria"/>
              </w:rPr>
              <w:t>Γ. Σπυρόπουλος</w:t>
            </w:r>
          </w:p>
          <w:p w:rsidR="00622EED" w:rsidRPr="00A776CA" w:rsidRDefault="0086786A" w:rsidP="00703644">
            <w:pPr>
              <w:rPr>
                <w:rFonts w:ascii="Cambria" w:hAnsi="Cambria"/>
              </w:rPr>
            </w:pPr>
            <w:r w:rsidRPr="00A776CA">
              <w:rPr>
                <w:rFonts w:ascii="Cambria" w:hAnsi="Cambria"/>
              </w:rPr>
              <w:t>: 26136134</w:t>
            </w:r>
            <w:r w:rsidR="00703644">
              <w:rPr>
                <w:rFonts w:ascii="Cambria" w:hAnsi="Cambria"/>
              </w:rPr>
              <w:t>10</w:t>
            </w:r>
          </w:p>
        </w:tc>
        <w:tc>
          <w:tcPr>
            <w:tcW w:w="924" w:type="dxa"/>
          </w:tcPr>
          <w:p w:rsidR="00622EED" w:rsidRPr="00A776CA" w:rsidRDefault="00791A4B" w:rsidP="00E37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ΠΡΟΣ:</w:t>
            </w:r>
          </w:p>
        </w:tc>
        <w:tc>
          <w:tcPr>
            <w:tcW w:w="2814" w:type="dxa"/>
          </w:tcPr>
          <w:p w:rsidR="00622EED" w:rsidRPr="00A776CA" w:rsidRDefault="00791A4B" w:rsidP="00703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Όλες τις υπηρεσίες της Π.Ε. Αχαΐας και τις υπηρεσίες που εντάσσονται σε αυτή λόγω έδρας</w:t>
            </w:r>
          </w:p>
        </w:tc>
      </w:tr>
    </w:tbl>
    <w:p w:rsidR="00875372" w:rsidRDefault="00875372">
      <w:pPr>
        <w:rPr>
          <w:rFonts w:ascii="Cambria" w:hAnsi="Cambria"/>
        </w:rPr>
      </w:pPr>
    </w:p>
    <w:p w:rsidR="00703644" w:rsidRDefault="00174E96">
      <w:pPr>
        <w:rPr>
          <w:rFonts w:ascii="Cambria" w:hAnsi="Cambria"/>
        </w:rPr>
      </w:pPr>
      <w:r w:rsidRPr="000C3489">
        <w:rPr>
          <w:rFonts w:ascii="Cambria" w:hAnsi="Cambria"/>
          <w:b/>
        </w:rPr>
        <w:t>Θέμα:</w:t>
      </w:r>
      <w:r>
        <w:rPr>
          <w:rFonts w:ascii="Cambria" w:hAnsi="Cambria"/>
        </w:rPr>
        <w:t xml:space="preserve"> «Πραγματοποίηση παραγγελιών από τις υπηρεσίες της Π.Ε. Αχαΐας»</w:t>
      </w:r>
    </w:p>
    <w:p w:rsidR="00703644" w:rsidRDefault="00703644">
      <w:pPr>
        <w:rPr>
          <w:rFonts w:ascii="Cambria" w:hAnsi="Cambria"/>
        </w:rPr>
      </w:pPr>
    </w:p>
    <w:p w:rsidR="00174E96" w:rsidRPr="001C2C0A" w:rsidRDefault="00174E96" w:rsidP="000C348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1C2C0A">
        <w:t xml:space="preserve">Σας </w:t>
      </w:r>
      <w:r w:rsidR="000C3489" w:rsidRPr="001C2C0A">
        <w:t>ενημερώνουμε ότι σ</w:t>
      </w:r>
      <w:r w:rsidRPr="001C2C0A">
        <w:t xml:space="preserve">τα πλαίσια τήρησης αποθήκης προμηθευόμενων ειδών από το </w:t>
      </w:r>
      <w:r w:rsidR="000C3489" w:rsidRPr="001C2C0A">
        <w:t>Τ</w:t>
      </w:r>
      <w:r w:rsidRPr="001C2C0A">
        <w:t xml:space="preserve">μήμα Προμηθειών </w:t>
      </w:r>
      <w:r w:rsidR="000C3489" w:rsidRPr="001C2C0A">
        <w:t>με ημερομηνία εφαρμογής την 01-01-2015, π</w:t>
      </w:r>
      <w:r w:rsidR="00791A4B" w:rsidRPr="001C2C0A">
        <w:t>ροκειμένου να προμηθευτείτε</w:t>
      </w:r>
      <w:r w:rsidR="004F3F13" w:rsidRPr="001C2C0A">
        <w:t xml:space="preserve"> μελάνια εκτυπωτών, φωτοτυπικών και </w:t>
      </w:r>
      <w:r w:rsidR="004F3F13" w:rsidRPr="001C2C0A">
        <w:rPr>
          <w:lang w:val="en-US"/>
        </w:rPr>
        <w:t>FAX</w:t>
      </w:r>
      <w:r w:rsidR="004F3F13" w:rsidRPr="001C2C0A">
        <w:t xml:space="preserve">,  </w:t>
      </w:r>
      <w:r w:rsidR="00833FBB" w:rsidRPr="001C2C0A">
        <w:t>είδη</w:t>
      </w:r>
      <w:r w:rsidR="004F3F13" w:rsidRPr="001C2C0A">
        <w:t xml:space="preserve"> γραφικής ύλης και υλικ</w:t>
      </w:r>
      <w:r w:rsidR="00833FBB" w:rsidRPr="001C2C0A">
        <w:t>ά</w:t>
      </w:r>
      <w:r w:rsidR="004F3F13" w:rsidRPr="001C2C0A">
        <w:t xml:space="preserve"> καθαριότητας</w:t>
      </w:r>
      <w:r w:rsidR="00833FBB" w:rsidRPr="001C2C0A">
        <w:t>,</w:t>
      </w:r>
      <w:r w:rsidRPr="001C2C0A">
        <w:t xml:space="preserve"> </w:t>
      </w:r>
      <w:r w:rsidR="004F3F13" w:rsidRPr="001C2C0A">
        <w:t>είναι απαραίτητη η συμπλήρωση των κατά περίπτωση επισυναπτόμενων πινάκων αποτύπωσης παραγγελιών</w:t>
      </w:r>
      <w:r w:rsidR="007D41B2">
        <w:t>,</w:t>
      </w:r>
      <w:r w:rsidR="004F3F13" w:rsidRPr="001C2C0A">
        <w:t xml:space="preserve"> υπογεγραμμένη από τον προϊστάμενο της εκάστοτε Διεύθυνσης</w:t>
      </w:r>
      <w:r w:rsidRPr="001C2C0A">
        <w:t xml:space="preserve"> και η αποστολής τους </w:t>
      </w:r>
      <w:r w:rsidR="000C3489" w:rsidRPr="001C2C0A">
        <w:t xml:space="preserve">ή προσκόμιση τους </w:t>
      </w:r>
      <w:r w:rsidRPr="001C2C0A">
        <w:t>στο Τμήμα Προμηθειών της Π.Ε. Αχαΐας.</w:t>
      </w:r>
      <w:r w:rsidR="000C3489" w:rsidRPr="001C2C0A">
        <w:t xml:space="preserve"> </w:t>
      </w:r>
    </w:p>
    <w:p w:rsidR="00833FBB" w:rsidRPr="001C2C0A" w:rsidRDefault="00833FBB" w:rsidP="000C348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732AF">
        <w:t>Επισημαίνεται ότι</w:t>
      </w:r>
      <w:r w:rsidR="007D41B2" w:rsidRPr="00B732AF">
        <w:t>,</w:t>
      </w:r>
      <w:r w:rsidRPr="00B732AF">
        <w:t xml:space="preserve"> χωρίς την προσκόμιση </w:t>
      </w:r>
      <w:r w:rsidR="00174E96" w:rsidRPr="00B732AF">
        <w:t>τ</w:t>
      </w:r>
      <w:r w:rsidRPr="00B732AF">
        <w:t xml:space="preserve">ων </w:t>
      </w:r>
      <w:r w:rsidR="00174E96" w:rsidRPr="00B732AF">
        <w:t>εγγράφων</w:t>
      </w:r>
      <w:r w:rsidR="000C3489" w:rsidRPr="00B732AF">
        <w:t xml:space="preserve"> αποτύπωσης παραγγελιών </w:t>
      </w:r>
      <w:r w:rsidR="00174E96" w:rsidRPr="00B732AF">
        <w:t>δεν θα είναι δυνατή η πραγματοποίηση τους.</w:t>
      </w:r>
      <w:r w:rsidRPr="001C2C0A">
        <w:t xml:space="preserve">  </w:t>
      </w:r>
    </w:p>
    <w:p w:rsidR="00833FBB" w:rsidRPr="001C2C0A" w:rsidRDefault="004F3F13" w:rsidP="000C3489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1C2C0A">
        <w:t xml:space="preserve">Τα επισυναπτόμενα έγγραφα είναι διαθέσιμα στον </w:t>
      </w:r>
      <w:proofErr w:type="spellStart"/>
      <w:r w:rsidRPr="001C2C0A">
        <w:t>ιστότοπο</w:t>
      </w:r>
      <w:proofErr w:type="spellEnd"/>
      <w:r w:rsidRPr="001C2C0A">
        <w:t xml:space="preserve"> της Περιφέρειας Δυτικής Ελλάδας  και συγκεκριμένα  </w:t>
      </w:r>
      <w:r w:rsidR="00833FBB" w:rsidRPr="001C2C0A">
        <w:t>στη παρακάτω διεύθυνση:</w:t>
      </w:r>
    </w:p>
    <w:p w:rsidR="00174E96" w:rsidRPr="001C2C0A" w:rsidRDefault="00B92935" w:rsidP="00833FBB">
      <w:pPr>
        <w:autoSpaceDE w:val="0"/>
        <w:autoSpaceDN w:val="0"/>
        <w:adjustRightInd w:val="0"/>
        <w:spacing w:line="360" w:lineRule="auto"/>
        <w:jc w:val="both"/>
      </w:pPr>
      <w:hyperlink w:history="1">
        <w:r w:rsidR="000C3489" w:rsidRPr="001C2C0A">
          <w:rPr>
            <w:rStyle w:val="-"/>
            <w:lang w:val="en-US"/>
          </w:rPr>
          <w:t>www</w:t>
        </w:r>
        <w:r w:rsidR="000C3489" w:rsidRPr="001C2C0A">
          <w:rPr>
            <w:rStyle w:val="-"/>
          </w:rPr>
          <w:t>.</w:t>
        </w:r>
        <w:proofErr w:type="spellStart"/>
        <w:r w:rsidR="000C3489" w:rsidRPr="001C2C0A">
          <w:rPr>
            <w:rStyle w:val="-"/>
            <w:lang w:val="en-US"/>
          </w:rPr>
          <w:t>pde</w:t>
        </w:r>
        <w:proofErr w:type="spellEnd"/>
        <w:r w:rsidR="000C3489" w:rsidRPr="001C2C0A">
          <w:rPr>
            <w:rStyle w:val="-"/>
          </w:rPr>
          <w:t>.</w:t>
        </w:r>
        <w:proofErr w:type="spellStart"/>
        <w:r w:rsidR="000C3489" w:rsidRPr="001C2C0A">
          <w:rPr>
            <w:rStyle w:val="-"/>
            <w:lang w:val="en-US"/>
          </w:rPr>
          <w:t>gov</w:t>
        </w:r>
        <w:proofErr w:type="spellEnd"/>
        <w:r w:rsidR="000C3489" w:rsidRPr="001C2C0A">
          <w:rPr>
            <w:rStyle w:val="-"/>
          </w:rPr>
          <w:t>.</w:t>
        </w:r>
        <w:proofErr w:type="spellStart"/>
        <w:r w:rsidR="000C3489" w:rsidRPr="001C2C0A">
          <w:rPr>
            <w:rStyle w:val="-"/>
            <w:lang w:val="en-US"/>
          </w:rPr>
          <w:t>gr</w:t>
        </w:r>
        <w:proofErr w:type="spellEnd"/>
        <w:r w:rsidR="000C3489" w:rsidRPr="001C2C0A">
          <w:rPr>
            <w:rStyle w:val="-"/>
          </w:rPr>
          <w:t xml:space="preserve"> -</w:t>
        </w:r>
      </w:hyperlink>
      <w:r w:rsidR="00833FBB" w:rsidRPr="001C2C0A">
        <w:t xml:space="preserve"> </w:t>
      </w:r>
      <w:r w:rsidR="00833FBB" w:rsidRPr="001C2C0A">
        <w:rPr>
          <w:lang w:val="en-US"/>
        </w:rPr>
        <w:t>Y</w:t>
      </w:r>
      <w:proofErr w:type="spellStart"/>
      <w:r w:rsidR="00833FBB" w:rsidRPr="001C2C0A">
        <w:t>πηρεσιακά</w:t>
      </w:r>
      <w:proofErr w:type="spellEnd"/>
      <w:r w:rsidR="00833FBB" w:rsidRPr="001C2C0A">
        <w:t xml:space="preserve"> Θέματα</w:t>
      </w:r>
      <w:r w:rsidR="000C3489" w:rsidRPr="001C2C0A">
        <w:t xml:space="preserve"> </w:t>
      </w:r>
      <w:r w:rsidR="00833FBB" w:rsidRPr="001C2C0A">
        <w:t>- Τμήμα Προμηθειών</w:t>
      </w:r>
      <w:r w:rsidR="000C3489" w:rsidRPr="001C2C0A">
        <w:t>.</w:t>
      </w:r>
    </w:p>
    <w:p w:rsidR="00174E96" w:rsidRDefault="00174E96" w:rsidP="00833F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tbl>
      <w:tblPr>
        <w:tblW w:w="3981" w:type="dxa"/>
        <w:tblInd w:w="2168" w:type="dxa"/>
        <w:tblLook w:val="0000"/>
      </w:tblPr>
      <w:tblGrid>
        <w:gridCol w:w="3981"/>
      </w:tblGrid>
      <w:tr w:rsidR="000C3489" w:rsidRPr="00A86F2A" w:rsidTr="000C3489">
        <w:trPr>
          <w:trHeight w:val="906"/>
        </w:trPr>
        <w:tc>
          <w:tcPr>
            <w:tcW w:w="3981" w:type="dxa"/>
          </w:tcPr>
          <w:p w:rsidR="000C3489" w:rsidRPr="00A86F2A" w:rsidRDefault="000C3489" w:rsidP="00721F29">
            <w:pPr>
              <w:jc w:val="center"/>
            </w:pPr>
            <w:r w:rsidRPr="00A86F2A">
              <w:t>Με Ε.Π.</w:t>
            </w:r>
          </w:p>
          <w:p w:rsidR="000C3489" w:rsidRPr="00A86F2A" w:rsidRDefault="000C3489" w:rsidP="00721F29">
            <w:pPr>
              <w:jc w:val="center"/>
            </w:pPr>
            <w:r w:rsidRPr="00A86F2A">
              <w:t>Ο  ΠΡΟΪΣΤΑΜΕΝΟΣ Δ/ΝΣΗΣ ΟΙΚ/ΚΟΥ</w:t>
            </w:r>
          </w:p>
        </w:tc>
      </w:tr>
      <w:tr w:rsidR="000C3489" w:rsidRPr="00A86F2A" w:rsidTr="000C3489">
        <w:trPr>
          <w:trHeight w:val="907"/>
        </w:trPr>
        <w:tc>
          <w:tcPr>
            <w:tcW w:w="3981" w:type="dxa"/>
          </w:tcPr>
          <w:p w:rsidR="000C3489" w:rsidRPr="00E60EA0" w:rsidRDefault="000C3489" w:rsidP="00721F29">
            <w:pPr>
              <w:jc w:val="both"/>
            </w:pPr>
          </w:p>
          <w:p w:rsidR="000C3489" w:rsidRDefault="000C3489" w:rsidP="00721F29">
            <w:pPr>
              <w:jc w:val="both"/>
            </w:pPr>
          </w:p>
          <w:p w:rsidR="000C3489" w:rsidRPr="00162D88" w:rsidRDefault="000C3489" w:rsidP="00721F29">
            <w:pPr>
              <w:jc w:val="both"/>
            </w:pPr>
          </w:p>
          <w:p w:rsidR="000C3489" w:rsidRPr="00A86F2A" w:rsidRDefault="000C3489" w:rsidP="00721F29">
            <w:pPr>
              <w:jc w:val="both"/>
            </w:pPr>
          </w:p>
          <w:p w:rsidR="000C3489" w:rsidRPr="00A86F2A" w:rsidRDefault="000C3489" w:rsidP="00721F29">
            <w:pPr>
              <w:jc w:val="center"/>
            </w:pPr>
            <w:r w:rsidRPr="00A86F2A">
              <w:t>ΗΛΙΑΣ ΚΡΗΝΙΔΗΣ</w:t>
            </w:r>
          </w:p>
          <w:p w:rsidR="000C3489" w:rsidRPr="00A86F2A" w:rsidRDefault="000C3489" w:rsidP="00721F29"/>
        </w:tc>
      </w:tr>
    </w:tbl>
    <w:p w:rsidR="004F3F13" w:rsidRDefault="004F3F13" w:rsidP="000C3489">
      <w:pPr>
        <w:autoSpaceDE w:val="0"/>
        <w:autoSpaceDN w:val="0"/>
        <w:adjustRightInd w:val="0"/>
        <w:spacing w:line="360" w:lineRule="auto"/>
        <w:jc w:val="center"/>
        <w:rPr>
          <w:rFonts w:ascii="MgHelveticaUCPol" w:hAnsi="MgHelveticaUCPol" w:cs="MgHelveticaUCPol"/>
          <w:sz w:val="18"/>
          <w:szCs w:val="18"/>
        </w:rPr>
      </w:pPr>
    </w:p>
    <w:p w:rsidR="004F3F13" w:rsidRDefault="004F3F13" w:rsidP="00791A4B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</w:rPr>
      </w:pPr>
    </w:p>
    <w:p w:rsidR="004F3F13" w:rsidRDefault="004F3F13" w:rsidP="00791A4B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</w:rPr>
      </w:pPr>
    </w:p>
    <w:p w:rsidR="004F3F13" w:rsidRDefault="000C3489" w:rsidP="00791A4B">
      <w:pPr>
        <w:autoSpaceDE w:val="0"/>
        <w:autoSpaceDN w:val="0"/>
        <w:adjustRightInd w:val="0"/>
        <w:rPr>
          <w:rFonts w:ascii="MgHelveticaUCPol" w:hAnsi="MgHelveticaUCPol" w:cs="MgHelveticaUCPol"/>
          <w:sz w:val="18"/>
          <w:szCs w:val="18"/>
        </w:rPr>
      </w:pPr>
      <w:r>
        <w:rPr>
          <w:rFonts w:ascii="MgHelveticaUCPol" w:hAnsi="MgHelveticaUCPol" w:cs="MgHelveticaUCPol"/>
          <w:sz w:val="18"/>
          <w:szCs w:val="18"/>
        </w:rPr>
        <w:t>Συνημμένα: 3 φύλλα</w:t>
      </w:r>
    </w:p>
    <w:p w:rsidR="00703644" w:rsidRPr="00875372" w:rsidRDefault="00703644">
      <w:pPr>
        <w:rPr>
          <w:rFonts w:ascii="Cambria" w:hAnsi="Cambria"/>
        </w:rPr>
      </w:pPr>
    </w:p>
    <w:sectPr w:rsidR="00703644" w:rsidRPr="00875372" w:rsidSect="0011407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7C" w:rsidRDefault="0028247C" w:rsidP="00114079">
      <w:r>
        <w:separator/>
      </w:r>
    </w:p>
  </w:endnote>
  <w:endnote w:type="continuationSeparator" w:id="0">
    <w:p w:rsidR="0028247C" w:rsidRDefault="0028247C" w:rsidP="0011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7C" w:rsidRDefault="0028247C" w:rsidP="00114079">
      <w:r>
        <w:separator/>
      </w:r>
    </w:p>
  </w:footnote>
  <w:footnote w:type="continuationSeparator" w:id="0">
    <w:p w:rsidR="0028247C" w:rsidRDefault="0028247C" w:rsidP="0011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1D7D"/>
    <w:multiLevelType w:val="multilevel"/>
    <w:tmpl w:val="E584B6E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E23FD9"/>
    <w:multiLevelType w:val="multilevel"/>
    <w:tmpl w:val="E96449EE"/>
    <w:lvl w:ilvl="0">
      <w:start w:val="1"/>
      <w:numFmt w:val="decimal"/>
      <w:lvlText w:val="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649C3"/>
    <w:multiLevelType w:val="hybridMultilevel"/>
    <w:tmpl w:val="BCBC136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2EED"/>
    <w:rsid w:val="00006139"/>
    <w:rsid w:val="00041EFF"/>
    <w:rsid w:val="00047907"/>
    <w:rsid w:val="000603D8"/>
    <w:rsid w:val="00072CA7"/>
    <w:rsid w:val="00081885"/>
    <w:rsid w:val="000B373D"/>
    <w:rsid w:val="000C3489"/>
    <w:rsid w:val="00114079"/>
    <w:rsid w:val="00115D24"/>
    <w:rsid w:val="001201E0"/>
    <w:rsid w:val="001648FB"/>
    <w:rsid w:val="00174E96"/>
    <w:rsid w:val="001823A8"/>
    <w:rsid w:val="001C2C0A"/>
    <w:rsid w:val="001F06A4"/>
    <w:rsid w:val="00211628"/>
    <w:rsid w:val="00235894"/>
    <w:rsid w:val="00237CE7"/>
    <w:rsid w:val="00243D13"/>
    <w:rsid w:val="0028247C"/>
    <w:rsid w:val="002C39E1"/>
    <w:rsid w:val="002D391E"/>
    <w:rsid w:val="002E3608"/>
    <w:rsid w:val="00313409"/>
    <w:rsid w:val="00332FC5"/>
    <w:rsid w:val="003463C0"/>
    <w:rsid w:val="00380F91"/>
    <w:rsid w:val="00383D3C"/>
    <w:rsid w:val="003A0676"/>
    <w:rsid w:val="003A3308"/>
    <w:rsid w:val="003F4540"/>
    <w:rsid w:val="00404AE9"/>
    <w:rsid w:val="00421F3A"/>
    <w:rsid w:val="00422673"/>
    <w:rsid w:val="00456BBE"/>
    <w:rsid w:val="00456CB4"/>
    <w:rsid w:val="00474B69"/>
    <w:rsid w:val="004962DE"/>
    <w:rsid w:val="004D4047"/>
    <w:rsid w:val="004F3F13"/>
    <w:rsid w:val="005762D5"/>
    <w:rsid w:val="005873D5"/>
    <w:rsid w:val="005D6386"/>
    <w:rsid w:val="005E4F91"/>
    <w:rsid w:val="005F1556"/>
    <w:rsid w:val="00622EED"/>
    <w:rsid w:val="00642774"/>
    <w:rsid w:val="006510B1"/>
    <w:rsid w:val="00697C89"/>
    <w:rsid w:val="006E5D25"/>
    <w:rsid w:val="00703644"/>
    <w:rsid w:val="00740CC0"/>
    <w:rsid w:val="00791A4B"/>
    <w:rsid w:val="007A4F61"/>
    <w:rsid w:val="007C2653"/>
    <w:rsid w:val="007D41B2"/>
    <w:rsid w:val="007E5CC7"/>
    <w:rsid w:val="00833FBB"/>
    <w:rsid w:val="0086786A"/>
    <w:rsid w:val="00875372"/>
    <w:rsid w:val="00881A64"/>
    <w:rsid w:val="008975E3"/>
    <w:rsid w:val="008A4A74"/>
    <w:rsid w:val="008E0BC6"/>
    <w:rsid w:val="009279E2"/>
    <w:rsid w:val="00930CD3"/>
    <w:rsid w:val="009940D7"/>
    <w:rsid w:val="009E3867"/>
    <w:rsid w:val="009F2311"/>
    <w:rsid w:val="00A23FBF"/>
    <w:rsid w:val="00A6517A"/>
    <w:rsid w:val="00A776CA"/>
    <w:rsid w:val="00A84CFB"/>
    <w:rsid w:val="00AE06DF"/>
    <w:rsid w:val="00AF0B9E"/>
    <w:rsid w:val="00B410C1"/>
    <w:rsid w:val="00B4142E"/>
    <w:rsid w:val="00B732AF"/>
    <w:rsid w:val="00B8075D"/>
    <w:rsid w:val="00B92935"/>
    <w:rsid w:val="00BA4C95"/>
    <w:rsid w:val="00BC1D6C"/>
    <w:rsid w:val="00BD78C7"/>
    <w:rsid w:val="00C25F38"/>
    <w:rsid w:val="00C270D8"/>
    <w:rsid w:val="00C44634"/>
    <w:rsid w:val="00C47883"/>
    <w:rsid w:val="00C64B55"/>
    <w:rsid w:val="00CB1171"/>
    <w:rsid w:val="00CD2DED"/>
    <w:rsid w:val="00CF70A5"/>
    <w:rsid w:val="00D6333D"/>
    <w:rsid w:val="00D85EAD"/>
    <w:rsid w:val="00DA24D1"/>
    <w:rsid w:val="00DB3425"/>
    <w:rsid w:val="00E00E70"/>
    <w:rsid w:val="00E14939"/>
    <w:rsid w:val="00E37CB0"/>
    <w:rsid w:val="00E403DC"/>
    <w:rsid w:val="00E50684"/>
    <w:rsid w:val="00E97B40"/>
    <w:rsid w:val="00EC63E3"/>
    <w:rsid w:val="00F04280"/>
    <w:rsid w:val="00F37150"/>
    <w:rsid w:val="00F71E8C"/>
    <w:rsid w:val="00FD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NotBold">
    <w:name w:val="Body text (4) + Not Bold"/>
    <w:basedOn w:val="a0"/>
    <w:rsid w:val="00867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Bodytext0"/>
    <w:rsid w:val="00C270D8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C270D8"/>
    <w:pPr>
      <w:shd w:val="clear" w:color="auto" w:fill="FFFFFF"/>
      <w:spacing w:before="360" w:after="360" w:line="0" w:lineRule="atLeast"/>
      <w:ind w:hanging="1080"/>
    </w:pPr>
    <w:rPr>
      <w:rFonts w:ascii="Calibri" w:eastAsia="Calibri" w:hAnsi="Calibri" w:cs="Calibri"/>
      <w:sz w:val="23"/>
      <w:szCs w:val="23"/>
    </w:rPr>
  </w:style>
  <w:style w:type="paragraph" w:styleId="a3">
    <w:name w:val="Balloon Text"/>
    <w:basedOn w:val="a"/>
    <w:link w:val="Char"/>
    <w:uiPriority w:val="99"/>
    <w:semiHidden/>
    <w:unhideWhenUsed/>
    <w:rsid w:val="00FD03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03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1407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11407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11407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14079"/>
    <w:rPr>
      <w:sz w:val="24"/>
      <w:szCs w:val="24"/>
    </w:rPr>
  </w:style>
  <w:style w:type="paragraph" w:styleId="Web">
    <w:name w:val="Normal (Web)"/>
    <w:basedOn w:val="a"/>
    <w:rsid w:val="00DB342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D391E"/>
    <w:pPr>
      <w:spacing w:before="100" w:beforeAutospacing="1" w:after="100" w:afterAutospacing="1"/>
    </w:pPr>
    <w:rPr>
      <w:color w:val="000000"/>
    </w:rPr>
  </w:style>
  <w:style w:type="table" w:styleId="a6">
    <w:name w:val="Table Grid"/>
    <w:basedOn w:val="a1"/>
    <w:uiPriority w:val="59"/>
    <w:rsid w:val="00CD2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833F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46A61-E94A-4384-BBC4-6D38FA86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User</Company>
  <LinksUpToDate>false</LinksUpToDate>
  <CharactersWithSpaces>1351</CharactersWithSpaces>
  <SharedDoc>false</SharedDoc>
  <HLinks>
    <vt:vector size="6" baseType="variant">
      <vt:variant>
        <vt:i4>3211389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oikon</dc:creator>
  <cp:lastModifiedBy>user-2</cp:lastModifiedBy>
  <cp:revision>7</cp:revision>
  <cp:lastPrinted>2015-01-07T12:45:00Z</cp:lastPrinted>
  <dcterms:created xsi:type="dcterms:W3CDTF">2015-01-07T12:43:00Z</dcterms:created>
  <dcterms:modified xsi:type="dcterms:W3CDTF">2015-01-08T07:42:00Z</dcterms:modified>
</cp:coreProperties>
</file>