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40B3" w14:textId="63DACA91" w:rsidR="005F07F8" w:rsidRPr="00100449" w:rsidRDefault="00DD52CB" w:rsidP="005F07F8">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lang w:eastAsia="el-GR"/>
        </w:rPr>
        <w:drawing>
          <wp:anchor distT="0" distB="0" distL="114300" distR="114300" simplePos="0" relativeHeight="251659264" behindDoc="0" locked="0" layoutInCell="1" allowOverlap="1" wp14:anchorId="75CC6C56" wp14:editId="406CBEA8">
            <wp:simplePos x="0" y="0"/>
            <wp:positionH relativeFrom="column">
              <wp:posOffset>95250</wp:posOffset>
            </wp:positionH>
            <wp:positionV relativeFrom="paragraph">
              <wp:posOffset>12065</wp:posOffset>
            </wp:positionV>
            <wp:extent cx="584200" cy="561975"/>
            <wp:effectExtent l="19050" t="0" r="6350" b="0"/>
            <wp:wrapNone/>
            <wp:docPr id="3" name="Εικόνα 1" descr="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1" descr="κ"/>
                    <pic:cNvPicPr>
                      <a:picLocks noChangeAspect="1" noChangeArrowheads="1"/>
                    </pic:cNvPicPr>
                  </pic:nvPicPr>
                  <pic:blipFill>
                    <a:blip r:embed="rId8" cstate="print"/>
                    <a:srcRect/>
                    <a:stretch>
                      <a:fillRect/>
                    </a:stretch>
                  </pic:blipFill>
                  <pic:spPr bwMode="auto">
                    <a:xfrm>
                      <a:off x="0" y="0"/>
                      <a:ext cx="584200" cy="561975"/>
                    </a:xfrm>
                    <a:prstGeom prst="rect">
                      <a:avLst/>
                    </a:prstGeom>
                    <a:noFill/>
                    <a:ln w="9525">
                      <a:noFill/>
                      <a:miter lim="800000"/>
                      <a:headEnd/>
                      <a:tailEnd/>
                    </a:ln>
                  </pic:spPr>
                </pic:pic>
              </a:graphicData>
            </a:graphic>
          </wp:anchor>
        </w:drawing>
      </w:r>
    </w:p>
    <w:p w14:paraId="67FAFAA1" w14:textId="226DD0D3" w:rsidR="00C5582E" w:rsidRPr="00100449" w:rsidRDefault="005F07F8" w:rsidP="00C5582E">
      <w:pPr>
        <w:spacing w:after="120"/>
        <w:ind w:firstLine="720"/>
        <w:jc w:val="both"/>
        <w:rPr>
          <w:rFonts w:asciiTheme="minorHAnsi" w:hAnsiTheme="minorHAnsi" w:cstheme="minorHAnsi"/>
          <w:b/>
          <w:noProof/>
          <w:sz w:val="22"/>
        </w:rPr>
      </w:pPr>
      <w:r w:rsidRPr="00100449">
        <w:rPr>
          <w:rFonts w:asciiTheme="minorHAnsi" w:hAnsiTheme="minorHAnsi" w:cstheme="minorHAnsi"/>
          <w:b/>
          <w:noProof/>
          <w:sz w:val="22"/>
        </w:rPr>
        <w:tab/>
      </w:r>
      <w:r w:rsidRPr="00100449">
        <w:rPr>
          <w:rFonts w:asciiTheme="minorHAnsi" w:hAnsiTheme="minorHAnsi" w:cstheme="minorHAnsi"/>
          <w:b/>
          <w:noProof/>
          <w:sz w:val="22"/>
        </w:rPr>
        <w:tab/>
      </w:r>
    </w:p>
    <w:tbl>
      <w:tblPr>
        <w:tblpPr w:leftFromText="180" w:rightFromText="180" w:vertAnchor="text" w:tblpX="-100" w:tblpY="1"/>
        <w:tblW w:w="0" w:type="auto"/>
        <w:tblLook w:val="0000" w:firstRow="0" w:lastRow="0" w:firstColumn="0" w:lastColumn="0" w:noHBand="0" w:noVBand="0"/>
      </w:tblPr>
      <w:tblGrid>
        <w:gridCol w:w="5211"/>
      </w:tblGrid>
      <w:tr w:rsidR="005F07F8" w:rsidRPr="00100449" w14:paraId="2BBDE7FC" w14:textId="77777777" w:rsidTr="005F07F8">
        <w:trPr>
          <w:trHeight w:val="904"/>
        </w:trPr>
        <w:tc>
          <w:tcPr>
            <w:tcW w:w="5211" w:type="dxa"/>
          </w:tcPr>
          <w:p w14:paraId="2343942C"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ΕΛΛΗΝΙΚΗ ΔΗΜΟΚΡΑΤΙΑ</w:t>
            </w:r>
          </w:p>
          <w:p w14:paraId="72982CAE" w14:textId="77777777" w:rsidR="005F07F8" w:rsidRPr="00100449" w:rsidRDefault="005F07F8" w:rsidP="00293605">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ΠΕΡΙΦΕΡΕΙΑ ΔΥΤΙΚΗΣ ΕΛΛΑΔΑΣ</w:t>
            </w:r>
          </w:p>
          <w:p w14:paraId="68F21FE1" w14:textId="683257EF" w:rsidR="005F07F8" w:rsidRPr="00100449" w:rsidRDefault="005F07F8" w:rsidP="002C3A92">
            <w:pPr>
              <w:spacing w:after="120" w:line="240" w:lineRule="auto"/>
              <w:jc w:val="both"/>
              <w:rPr>
                <w:rFonts w:asciiTheme="minorHAnsi" w:hAnsiTheme="minorHAnsi" w:cstheme="minorHAnsi"/>
                <w:b/>
                <w:noProof/>
                <w:sz w:val="22"/>
              </w:rPr>
            </w:pPr>
            <w:r w:rsidRPr="00100449">
              <w:rPr>
                <w:rFonts w:asciiTheme="minorHAnsi" w:hAnsiTheme="minorHAnsi" w:cstheme="minorHAnsi"/>
                <w:b/>
                <w:noProof/>
                <w:sz w:val="22"/>
              </w:rPr>
              <w:t xml:space="preserve">Γραφείο Προέδρου </w:t>
            </w:r>
            <w:r w:rsidR="002C3A92" w:rsidRPr="00100449">
              <w:rPr>
                <w:rFonts w:asciiTheme="minorHAnsi" w:hAnsiTheme="minorHAnsi" w:cstheme="minorHAnsi"/>
                <w:b/>
                <w:noProof/>
                <w:sz w:val="22"/>
              </w:rPr>
              <w:t xml:space="preserve">Περιφερειακής Επιτροπής </w:t>
            </w:r>
          </w:p>
        </w:tc>
      </w:tr>
    </w:tbl>
    <w:p w14:paraId="2F7981F2" w14:textId="7AA028D9" w:rsidR="003175E8" w:rsidRPr="00100449" w:rsidRDefault="003175E8" w:rsidP="005F07F8">
      <w:pPr>
        <w:spacing w:after="120"/>
        <w:ind w:firstLine="720"/>
        <w:jc w:val="both"/>
        <w:rPr>
          <w:rFonts w:asciiTheme="minorHAnsi" w:hAnsiTheme="minorHAnsi" w:cstheme="minorHAnsi"/>
          <w:b/>
          <w:noProof/>
          <w:sz w:val="22"/>
        </w:rPr>
      </w:pPr>
    </w:p>
    <w:p w14:paraId="637ADAC2" w14:textId="6EE4996E" w:rsidR="005F07F8" w:rsidRPr="00413DAD" w:rsidRDefault="005F07F8" w:rsidP="00F17E21">
      <w:pPr>
        <w:spacing w:after="120"/>
        <w:ind w:firstLine="720"/>
        <w:jc w:val="right"/>
        <w:rPr>
          <w:rFonts w:asciiTheme="minorHAnsi" w:hAnsiTheme="minorHAnsi" w:cstheme="minorHAnsi"/>
          <w:b/>
          <w:noProof/>
          <w:sz w:val="22"/>
        </w:rPr>
      </w:pPr>
      <w:r w:rsidRPr="00413DAD">
        <w:rPr>
          <w:rFonts w:asciiTheme="minorHAnsi" w:hAnsiTheme="minorHAnsi" w:cstheme="minorHAnsi"/>
          <w:b/>
          <w:noProof/>
          <w:sz w:val="22"/>
        </w:rPr>
        <w:t xml:space="preserve">Πάτρα, </w:t>
      </w:r>
      <w:r w:rsidR="009D0579" w:rsidRPr="00413DAD">
        <w:rPr>
          <w:rFonts w:asciiTheme="minorHAnsi" w:hAnsiTheme="minorHAnsi" w:cstheme="minorHAnsi"/>
          <w:b/>
          <w:noProof/>
          <w:sz w:val="22"/>
        </w:rPr>
        <w:t>2</w:t>
      </w:r>
      <w:r w:rsidR="00413DAD">
        <w:rPr>
          <w:rFonts w:asciiTheme="minorHAnsi" w:hAnsiTheme="minorHAnsi" w:cstheme="minorHAnsi"/>
          <w:b/>
          <w:noProof/>
          <w:sz w:val="22"/>
        </w:rPr>
        <w:t>7 Ιουλί</w:t>
      </w:r>
      <w:r w:rsidR="009B3CB8" w:rsidRPr="00413DAD">
        <w:rPr>
          <w:rFonts w:asciiTheme="minorHAnsi" w:hAnsiTheme="minorHAnsi" w:cstheme="minorHAnsi"/>
          <w:b/>
          <w:noProof/>
          <w:sz w:val="22"/>
        </w:rPr>
        <w:t>ου</w:t>
      </w:r>
      <w:r w:rsidR="00C86519" w:rsidRPr="00413DAD">
        <w:rPr>
          <w:rFonts w:asciiTheme="minorHAnsi" w:hAnsiTheme="minorHAnsi" w:cstheme="minorHAnsi"/>
          <w:b/>
          <w:noProof/>
          <w:sz w:val="22"/>
        </w:rPr>
        <w:t xml:space="preserve"> </w:t>
      </w:r>
      <w:r w:rsidR="002C3A92" w:rsidRPr="00413DAD">
        <w:rPr>
          <w:rFonts w:asciiTheme="minorHAnsi" w:hAnsiTheme="minorHAnsi" w:cstheme="minorHAnsi"/>
          <w:b/>
          <w:noProof/>
          <w:sz w:val="22"/>
        </w:rPr>
        <w:t>202</w:t>
      </w:r>
      <w:r w:rsidR="0075165C" w:rsidRPr="00413DAD">
        <w:rPr>
          <w:rFonts w:asciiTheme="minorHAnsi" w:hAnsiTheme="minorHAnsi" w:cstheme="minorHAnsi"/>
          <w:b/>
          <w:noProof/>
          <w:sz w:val="22"/>
        </w:rPr>
        <w:t>6</w:t>
      </w:r>
    </w:p>
    <w:p w14:paraId="7B272701" w14:textId="77777777" w:rsidR="00CD2DCF" w:rsidRPr="00413DAD" w:rsidRDefault="00CD2DCF" w:rsidP="005F07F8">
      <w:pPr>
        <w:spacing w:after="120"/>
        <w:ind w:firstLine="720"/>
        <w:jc w:val="both"/>
        <w:rPr>
          <w:rFonts w:asciiTheme="minorHAnsi" w:hAnsiTheme="minorHAnsi" w:cstheme="minorHAnsi"/>
          <w:b/>
          <w:noProof/>
          <w:sz w:val="22"/>
        </w:rPr>
      </w:pPr>
    </w:p>
    <w:p w14:paraId="28104C19" w14:textId="6FF76C92" w:rsidR="005F07F8" w:rsidRPr="00413DAD" w:rsidRDefault="005F07F8" w:rsidP="005F07F8">
      <w:pPr>
        <w:spacing w:after="120"/>
        <w:ind w:firstLine="720"/>
        <w:jc w:val="both"/>
        <w:rPr>
          <w:rFonts w:asciiTheme="minorHAnsi" w:hAnsiTheme="minorHAnsi" w:cstheme="minorHAnsi"/>
          <w:b/>
          <w:noProof/>
          <w:sz w:val="22"/>
          <w:u w:val="single"/>
        </w:rPr>
      </w:pPr>
    </w:p>
    <w:p w14:paraId="144422F1" w14:textId="15B3CA1B" w:rsidR="00750563" w:rsidRPr="00413DAD" w:rsidRDefault="005F07F8" w:rsidP="000373C1">
      <w:pPr>
        <w:spacing w:after="120"/>
        <w:ind w:firstLine="720"/>
        <w:jc w:val="center"/>
        <w:rPr>
          <w:rFonts w:asciiTheme="minorHAnsi" w:hAnsiTheme="minorHAnsi" w:cstheme="minorHAnsi"/>
          <w:b/>
          <w:noProof/>
          <w:sz w:val="22"/>
          <w:u w:val="single"/>
        </w:rPr>
      </w:pPr>
      <w:r w:rsidRPr="00413DAD">
        <w:rPr>
          <w:rFonts w:asciiTheme="minorHAnsi" w:hAnsiTheme="minorHAnsi" w:cstheme="minorHAnsi"/>
          <w:b/>
          <w:noProof/>
          <w:sz w:val="22"/>
          <w:u w:val="single"/>
        </w:rPr>
        <w:t>ΠΙΝΑΚΑΣ ΔΗΜΟΣΙΕΥΣΗΣ ΘΕΜΑΤ</w:t>
      </w:r>
      <w:r w:rsidR="00D65197" w:rsidRPr="00413DAD">
        <w:rPr>
          <w:rFonts w:asciiTheme="minorHAnsi" w:hAnsiTheme="minorHAnsi" w:cstheme="minorHAnsi"/>
          <w:b/>
          <w:noProof/>
          <w:sz w:val="22"/>
          <w:u w:val="single"/>
        </w:rPr>
        <w:t>ΩΝ</w:t>
      </w:r>
    </w:p>
    <w:p w14:paraId="473F9DD0" w14:textId="236CDDA9" w:rsidR="0029480D" w:rsidRPr="00413DAD" w:rsidRDefault="005F07F8" w:rsidP="00BA1467">
      <w:pPr>
        <w:spacing w:after="120"/>
        <w:ind w:firstLine="720"/>
        <w:jc w:val="center"/>
        <w:rPr>
          <w:rFonts w:asciiTheme="minorHAnsi" w:hAnsiTheme="minorHAnsi" w:cstheme="minorHAnsi"/>
          <w:b/>
          <w:noProof/>
          <w:sz w:val="22"/>
        </w:rPr>
      </w:pPr>
      <w:r w:rsidRPr="00413DAD">
        <w:rPr>
          <w:rFonts w:asciiTheme="minorHAnsi" w:hAnsiTheme="minorHAnsi" w:cstheme="minorHAnsi"/>
          <w:b/>
          <w:noProof/>
          <w:sz w:val="22"/>
        </w:rPr>
        <w:t>που συζητήθηκ</w:t>
      </w:r>
      <w:r w:rsidR="00D65197" w:rsidRPr="00413DAD">
        <w:rPr>
          <w:rFonts w:asciiTheme="minorHAnsi" w:hAnsiTheme="minorHAnsi" w:cstheme="minorHAnsi"/>
          <w:b/>
          <w:noProof/>
          <w:sz w:val="22"/>
        </w:rPr>
        <w:t>αν</w:t>
      </w:r>
      <w:r w:rsidRPr="00413DAD">
        <w:rPr>
          <w:rFonts w:asciiTheme="minorHAnsi" w:hAnsiTheme="minorHAnsi" w:cstheme="minorHAnsi"/>
          <w:b/>
          <w:noProof/>
          <w:sz w:val="22"/>
        </w:rPr>
        <w:t xml:space="preserve"> κατά την </w:t>
      </w:r>
      <w:r w:rsidR="00413DAD">
        <w:rPr>
          <w:rFonts w:asciiTheme="minorHAnsi" w:hAnsiTheme="minorHAnsi" w:cstheme="minorHAnsi"/>
          <w:b/>
          <w:noProof/>
          <w:sz w:val="22"/>
        </w:rPr>
        <w:t>33</w:t>
      </w:r>
      <w:r w:rsidR="00F929E0" w:rsidRPr="00413DAD">
        <w:rPr>
          <w:rFonts w:asciiTheme="minorHAnsi" w:hAnsiTheme="minorHAnsi" w:cstheme="minorHAnsi"/>
          <w:b/>
          <w:noProof/>
          <w:sz w:val="22"/>
          <w:vertAlign w:val="superscript"/>
        </w:rPr>
        <w:t>η</w:t>
      </w:r>
      <w:r w:rsidR="008D2AB5" w:rsidRPr="00413DAD">
        <w:rPr>
          <w:rFonts w:asciiTheme="minorHAnsi" w:hAnsiTheme="minorHAnsi" w:cstheme="minorHAnsi"/>
          <w:b/>
          <w:noProof/>
          <w:sz w:val="22"/>
        </w:rPr>
        <w:t xml:space="preserve"> </w:t>
      </w:r>
      <w:r w:rsidR="006A26B1" w:rsidRPr="00413DAD">
        <w:rPr>
          <w:rFonts w:asciiTheme="minorHAnsi" w:hAnsiTheme="minorHAnsi" w:cstheme="minorHAnsi"/>
          <w:b/>
          <w:noProof/>
          <w:sz w:val="22"/>
        </w:rPr>
        <w:t xml:space="preserve">Τακτική </w:t>
      </w:r>
      <w:r w:rsidR="00F929E0" w:rsidRPr="00413DAD">
        <w:rPr>
          <w:rFonts w:asciiTheme="minorHAnsi" w:hAnsiTheme="minorHAnsi" w:cstheme="minorHAnsi"/>
          <w:b/>
          <w:noProof/>
          <w:sz w:val="22"/>
        </w:rPr>
        <w:t xml:space="preserve">Συνεδρίαση της </w:t>
      </w:r>
      <w:r w:rsidR="002C3A92" w:rsidRPr="00413DAD">
        <w:rPr>
          <w:rFonts w:asciiTheme="minorHAnsi" w:hAnsiTheme="minorHAnsi" w:cstheme="minorHAnsi"/>
          <w:b/>
          <w:noProof/>
          <w:sz w:val="22"/>
        </w:rPr>
        <w:t>Περιφερειακής</w:t>
      </w:r>
      <w:r w:rsidR="00F929E0" w:rsidRPr="00413DAD">
        <w:rPr>
          <w:rFonts w:asciiTheme="minorHAnsi" w:hAnsiTheme="minorHAnsi" w:cstheme="minorHAnsi"/>
          <w:b/>
          <w:noProof/>
          <w:sz w:val="22"/>
        </w:rPr>
        <w:t xml:space="preserve"> Επιτροπής της Περιφέρειας</w:t>
      </w:r>
      <w:r w:rsidR="00287626" w:rsidRPr="00413DAD">
        <w:rPr>
          <w:rFonts w:asciiTheme="minorHAnsi" w:hAnsiTheme="minorHAnsi" w:cstheme="minorHAnsi"/>
          <w:b/>
          <w:noProof/>
          <w:sz w:val="22"/>
        </w:rPr>
        <w:t xml:space="preserve"> </w:t>
      </w:r>
      <w:r w:rsidR="00F929E0" w:rsidRPr="00413DAD">
        <w:rPr>
          <w:rFonts w:asciiTheme="minorHAnsi" w:hAnsiTheme="minorHAnsi" w:cstheme="minorHAnsi"/>
          <w:b/>
          <w:noProof/>
          <w:sz w:val="22"/>
        </w:rPr>
        <w:t xml:space="preserve">Δυτικής Ελλάδας, </w:t>
      </w:r>
      <w:r w:rsidR="0001279C" w:rsidRPr="00413DAD">
        <w:rPr>
          <w:rFonts w:asciiTheme="minorHAnsi" w:hAnsiTheme="minorHAnsi" w:cstheme="minorHAnsi"/>
          <w:b/>
          <w:noProof/>
          <w:sz w:val="22"/>
        </w:rPr>
        <w:t xml:space="preserve">στις </w:t>
      </w:r>
      <w:r w:rsidR="00413DAD" w:rsidRPr="00413DAD">
        <w:rPr>
          <w:rFonts w:asciiTheme="minorHAnsi" w:hAnsiTheme="minorHAnsi" w:cstheme="minorHAnsi"/>
          <w:b/>
          <w:noProof/>
          <w:sz w:val="22"/>
        </w:rPr>
        <w:t xml:space="preserve">27 Ιουλίου </w:t>
      </w:r>
      <w:r w:rsidR="00F929E0" w:rsidRPr="00413DAD">
        <w:rPr>
          <w:rFonts w:asciiTheme="minorHAnsi" w:hAnsiTheme="minorHAnsi" w:cstheme="minorHAnsi"/>
          <w:b/>
          <w:noProof/>
          <w:sz w:val="22"/>
        </w:rPr>
        <w:t>202</w:t>
      </w:r>
      <w:r w:rsidR="0075165C" w:rsidRPr="00413DAD">
        <w:rPr>
          <w:rFonts w:asciiTheme="minorHAnsi" w:hAnsiTheme="minorHAnsi" w:cstheme="minorHAnsi"/>
          <w:b/>
          <w:noProof/>
          <w:sz w:val="22"/>
        </w:rPr>
        <w:t>6</w:t>
      </w:r>
    </w:p>
    <w:p w14:paraId="37DAAA24" w14:textId="77777777" w:rsidR="0001279C" w:rsidRDefault="0001279C" w:rsidP="00265476">
      <w:pPr>
        <w:spacing w:after="0"/>
        <w:ind w:firstLine="720"/>
        <w:jc w:val="center"/>
        <w:rPr>
          <w:rFonts w:asciiTheme="minorHAnsi" w:hAnsiTheme="minorHAnsi" w:cstheme="minorHAnsi"/>
          <w:b/>
          <w:noProof/>
          <w:sz w:val="22"/>
        </w:rPr>
      </w:pPr>
    </w:p>
    <w:p w14:paraId="47D2DA8A" w14:textId="78F82FD4" w:rsidR="00AC6411" w:rsidRDefault="00AC6411" w:rsidP="00AC6411">
      <w:pPr>
        <w:spacing w:after="0"/>
        <w:ind w:firstLine="720"/>
        <w:jc w:val="center"/>
        <w:rPr>
          <w:rFonts w:ascii="Calibri" w:hAnsi="Calibri" w:cs="Calibri"/>
          <w:b/>
          <w:noProof/>
          <w:sz w:val="22"/>
        </w:rPr>
      </w:pPr>
      <w:bookmarkStart w:id="0" w:name="_Hlk197938845"/>
      <w:r w:rsidRPr="00413DAD">
        <w:rPr>
          <w:rFonts w:ascii="Calibri" w:hAnsi="Calibri" w:cs="Calibri"/>
          <w:b/>
          <w:noProof/>
          <w:sz w:val="22"/>
        </w:rPr>
        <w:t>ΘΕΜΑ</w:t>
      </w:r>
      <w:r w:rsidR="00C67D57" w:rsidRPr="00413DAD">
        <w:rPr>
          <w:rFonts w:ascii="Calibri" w:hAnsi="Calibri" w:cs="Calibri"/>
          <w:b/>
          <w:noProof/>
          <w:sz w:val="22"/>
        </w:rPr>
        <w:t>ΤΑ</w:t>
      </w:r>
      <w:r w:rsidRPr="00413DAD">
        <w:rPr>
          <w:rFonts w:ascii="Calibri" w:hAnsi="Calibri" w:cs="Calibri"/>
          <w:b/>
          <w:noProof/>
          <w:sz w:val="22"/>
        </w:rPr>
        <w:t xml:space="preserve"> ΠΡΟ ΗΜΕΡΗΣΙΑΣ</w:t>
      </w:r>
      <w:r>
        <w:rPr>
          <w:rFonts w:ascii="Calibri" w:hAnsi="Calibri" w:cs="Calibri"/>
          <w:b/>
          <w:noProof/>
          <w:sz w:val="22"/>
        </w:rPr>
        <w:t xml:space="preserve"> ΔΙΑΤΑΞΗΣ </w:t>
      </w:r>
    </w:p>
    <w:tbl>
      <w:tblPr>
        <w:tblW w:w="106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42"/>
        <w:gridCol w:w="1847"/>
      </w:tblGrid>
      <w:tr w:rsidR="00F01CE0" w14:paraId="3E06AD48" w14:textId="77777777" w:rsidTr="00F01CE0">
        <w:tc>
          <w:tcPr>
            <w:tcW w:w="1276" w:type="dxa"/>
            <w:tcBorders>
              <w:top w:val="single" w:sz="4" w:space="0" w:color="auto"/>
              <w:left w:val="single" w:sz="4" w:space="0" w:color="auto"/>
              <w:bottom w:val="single" w:sz="4" w:space="0" w:color="auto"/>
              <w:right w:val="single" w:sz="4" w:space="0" w:color="auto"/>
            </w:tcBorders>
            <w:hideMark/>
          </w:tcPr>
          <w:p w14:paraId="7F16AA4F" w14:textId="77777777" w:rsidR="00F01CE0" w:rsidRDefault="00F01CE0" w:rsidP="00F01CE0">
            <w:pPr>
              <w:spacing w:after="0"/>
              <w:jc w:val="both"/>
              <w:rPr>
                <w:rFonts w:ascii="Calibri" w:hAnsi="Calibri" w:cs="Calibri"/>
                <w:b/>
                <w:sz w:val="22"/>
              </w:rPr>
            </w:pPr>
            <w:bookmarkStart w:id="1" w:name="_Hlk159835006"/>
            <w:bookmarkStart w:id="2" w:name="_Hlk193448961"/>
            <w:bookmarkStart w:id="3" w:name="_Hlk197932892"/>
            <w:bookmarkStart w:id="4" w:name="_Hlk197938830"/>
            <w:bookmarkEnd w:id="0"/>
            <w:r>
              <w:rPr>
                <w:rFonts w:ascii="Calibri" w:hAnsi="Calibri" w:cs="Calibri"/>
                <w:b/>
                <w:sz w:val="22"/>
              </w:rPr>
              <w:t>ΘΕΜΑ 1</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23909229" w14:textId="652853F7" w:rsidR="00F01CE0" w:rsidRDefault="00413DAD" w:rsidP="00F01CE0">
            <w:pPr>
              <w:spacing w:after="0"/>
              <w:jc w:val="both"/>
              <w:rPr>
                <w:rFonts w:ascii="Calibri" w:hAnsi="Calibri" w:cs="Calibri"/>
                <w:bCs/>
                <w:sz w:val="22"/>
              </w:rPr>
            </w:pPr>
            <w:r w:rsidRPr="00413DAD">
              <w:rPr>
                <w:rFonts w:ascii="Calibri" w:hAnsi="Calibri" w:cs="Calibri"/>
                <w:bCs/>
                <w:sz w:val="22"/>
              </w:rPr>
              <w:t>Έγκριση εξειδίκευσης πίστωσης συνολικού ποσού 6.200,00€ (με Φ.Π.Α.), για την κάλυψη του κόστους της υπηρεσίας επιχειρησιακής παρακολούθησης (24 ώρες το εικοσιτετράωρο, 7 ημέρες την εβδομάδα) για διάστημα 3 μηνών του «ΠΛΗΡΟΦΟΡΙΑΚΟΥ ΣΥΣΤΗΜΑΤΟΣ ΕΠΙΤΗΡΗΣΗΣ ΈΓΚΑΙΡΗΣ ΠΡΟΕΙΔΟΠΟΙΗΣΗΣ ΚΑΙ ΜΕΙΩΣΗΣ ΤΟΥ ΚΙΝΔΥΝΟΥ ΑΠΟ ΔΑΣΙΚΕΣ ΠΥΡΚΑΓΙΕΣ ΠΕΡΙΦΕΡΕΙΑΣ ΔΥΤΙΚΗΣ ΕΛΛΑΔΑΣ».</w:t>
            </w:r>
          </w:p>
        </w:tc>
        <w:tc>
          <w:tcPr>
            <w:tcW w:w="1847" w:type="dxa"/>
            <w:hideMark/>
          </w:tcPr>
          <w:p w14:paraId="286F25A6"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7CAB261" w14:textId="77777777" w:rsidTr="00EC1A5C">
              <w:trPr>
                <w:trHeight w:val="310"/>
                <w:jc w:val="center"/>
              </w:trPr>
              <w:tc>
                <w:tcPr>
                  <w:tcW w:w="941" w:type="dxa"/>
                </w:tcPr>
                <w:p w14:paraId="4B040F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5D06BF6" w14:textId="79C2595C" w:rsidR="00F01CE0" w:rsidRPr="0075165C" w:rsidRDefault="00426100"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6286C8C4" w14:textId="77777777" w:rsidTr="00EC1A5C">
              <w:trPr>
                <w:trHeight w:val="310"/>
                <w:jc w:val="center"/>
              </w:trPr>
              <w:tc>
                <w:tcPr>
                  <w:tcW w:w="941" w:type="dxa"/>
                </w:tcPr>
                <w:p w14:paraId="162A1061"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6C3043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1715D1C" w14:textId="77777777" w:rsidTr="00EC1A5C">
              <w:trPr>
                <w:trHeight w:val="310"/>
                <w:jc w:val="center"/>
              </w:trPr>
              <w:tc>
                <w:tcPr>
                  <w:tcW w:w="941" w:type="dxa"/>
                </w:tcPr>
                <w:p w14:paraId="638395FE"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A1E24AA" w14:textId="6667FB75" w:rsidR="00F01CE0" w:rsidRPr="00F01CE0" w:rsidRDefault="00426100"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750DBC5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F4BE7C2" w14:textId="018743F5" w:rsidR="00F01CE0" w:rsidRPr="0075165C" w:rsidRDefault="001D0741"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1237</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bookmarkEnd w:id="1"/>
      </w:tr>
      <w:tr w:rsidR="00AC6411" w14:paraId="28B3B8D2" w14:textId="77777777" w:rsidTr="00F01CE0">
        <w:tc>
          <w:tcPr>
            <w:tcW w:w="1276" w:type="dxa"/>
            <w:tcBorders>
              <w:top w:val="single" w:sz="4" w:space="0" w:color="auto"/>
              <w:left w:val="single" w:sz="4" w:space="0" w:color="auto"/>
              <w:bottom w:val="single" w:sz="4" w:space="0" w:color="auto"/>
              <w:right w:val="single" w:sz="4" w:space="0" w:color="auto"/>
            </w:tcBorders>
          </w:tcPr>
          <w:p w14:paraId="213278A7" w14:textId="77777777" w:rsidR="00AC6411" w:rsidRDefault="00AC6411">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284B5BD0" w14:textId="77777777" w:rsidR="00AC6411" w:rsidRDefault="00AC6411">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E0DF66D" w14:textId="77777777" w:rsidR="00AC6411" w:rsidRDefault="00AC6411">
            <w:pPr>
              <w:tabs>
                <w:tab w:val="left" w:pos="8243"/>
                <w:tab w:val="left" w:pos="8302"/>
              </w:tabs>
              <w:spacing w:after="0"/>
              <w:ind w:left="-60"/>
              <w:rPr>
                <w:rFonts w:ascii="Calibri" w:hAnsi="Calibri" w:cs="Calibri"/>
                <w:b/>
                <w:sz w:val="22"/>
              </w:rPr>
            </w:pPr>
          </w:p>
        </w:tc>
        <w:bookmarkEnd w:id="2"/>
      </w:tr>
      <w:bookmarkEnd w:id="3"/>
      <w:bookmarkEnd w:id="4"/>
      <w:tr w:rsidR="00F01CE0" w14:paraId="196FDD91" w14:textId="77777777" w:rsidTr="00673DDB">
        <w:tc>
          <w:tcPr>
            <w:tcW w:w="1276" w:type="dxa"/>
            <w:tcBorders>
              <w:top w:val="single" w:sz="4" w:space="0" w:color="auto"/>
              <w:left w:val="single" w:sz="4" w:space="0" w:color="auto"/>
              <w:bottom w:val="single" w:sz="4" w:space="0" w:color="auto"/>
              <w:right w:val="single" w:sz="4" w:space="0" w:color="auto"/>
            </w:tcBorders>
            <w:hideMark/>
          </w:tcPr>
          <w:p w14:paraId="22D1E057" w14:textId="3090329B" w:rsidR="00F01CE0" w:rsidRDefault="00F01CE0" w:rsidP="00F01CE0">
            <w:pPr>
              <w:spacing w:after="0"/>
              <w:jc w:val="both"/>
              <w:rPr>
                <w:rFonts w:ascii="Calibri" w:hAnsi="Calibri" w:cs="Calibri"/>
                <w:b/>
                <w:sz w:val="22"/>
              </w:rPr>
            </w:pPr>
            <w:r>
              <w:rPr>
                <w:rFonts w:ascii="Calibri" w:hAnsi="Calibri" w:cs="Calibri"/>
                <w:b/>
                <w:sz w:val="22"/>
              </w:rPr>
              <w:t>ΘΕΜΑ 2</w:t>
            </w:r>
            <w:r>
              <w:rPr>
                <w:rFonts w:ascii="Calibri" w:hAnsi="Calibri" w:cs="Calibri"/>
                <w:b/>
                <w:bCs/>
                <w:sz w:val="22"/>
                <w:vertAlign w:val="superscript"/>
              </w:rPr>
              <w:t>ο</w:t>
            </w:r>
          </w:p>
        </w:tc>
        <w:tc>
          <w:tcPr>
            <w:tcW w:w="7542" w:type="dxa"/>
            <w:tcBorders>
              <w:top w:val="single" w:sz="4" w:space="0" w:color="auto"/>
              <w:left w:val="single" w:sz="4" w:space="0" w:color="auto"/>
              <w:bottom w:val="single" w:sz="4" w:space="0" w:color="auto"/>
              <w:right w:val="single" w:sz="4" w:space="0" w:color="auto"/>
            </w:tcBorders>
          </w:tcPr>
          <w:p w14:paraId="68982219" w14:textId="0848F11D" w:rsidR="00F01CE0" w:rsidRDefault="00413DAD" w:rsidP="00F01CE0">
            <w:pPr>
              <w:spacing w:after="0"/>
              <w:jc w:val="both"/>
              <w:rPr>
                <w:rFonts w:ascii="Calibri" w:hAnsi="Calibri" w:cs="Calibri"/>
                <w:bCs/>
                <w:sz w:val="22"/>
              </w:rPr>
            </w:pPr>
            <w:r w:rsidRPr="00413DAD">
              <w:rPr>
                <w:rFonts w:ascii="Calibri" w:hAnsi="Calibri" w:cs="Calibri"/>
                <w:bCs/>
                <w:sz w:val="22"/>
              </w:rPr>
              <w:t>Έγκριση εξειδίκευσης πίστωσης συνολικού ποσού 5.600,00€ (με Φ.Π.Α.), για τη διοργάνωση και υλοποίηση υπαίθριων τουριστικών-αθλητικών δράσεων αναψυχής στη Λίμνη Κρεμαστών και στον ορεινό Βάλτο Αιτωλοακαρνανίας από την Περιφέρεια Δυτικής Ελλάδας, στο πλαίσιο του Μνημονίου συνεργασίας μεταξύ της Περιφέρειας Δυτικής Ελλάδας Π.Ε. Αιτωλοακαρνανίας, της Περιφέρειας Στέρεας Ελλάδας, του Δήμου Καρπενησίου, του Δήμου Αγράφων, του Δήμου Αγρινίου και του Δήμου Αμφιλοχίας.</w:t>
            </w:r>
          </w:p>
        </w:tc>
        <w:tc>
          <w:tcPr>
            <w:tcW w:w="1847" w:type="dxa"/>
            <w:hideMark/>
          </w:tcPr>
          <w:p w14:paraId="64AAB738"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6FBDC5F" w14:textId="77777777" w:rsidTr="00EC1A5C">
              <w:trPr>
                <w:trHeight w:val="310"/>
                <w:jc w:val="center"/>
              </w:trPr>
              <w:tc>
                <w:tcPr>
                  <w:tcW w:w="941" w:type="dxa"/>
                </w:tcPr>
                <w:p w14:paraId="0443D6E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9993E68" w14:textId="0A0BED85" w:rsidR="00F01CE0" w:rsidRPr="00F01CE0" w:rsidRDefault="00953907"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1F94AB60" w14:textId="77777777" w:rsidTr="00EC1A5C">
              <w:trPr>
                <w:trHeight w:val="310"/>
                <w:jc w:val="center"/>
              </w:trPr>
              <w:tc>
                <w:tcPr>
                  <w:tcW w:w="941" w:type="dxa"/>
                </w:tcPr>
                <w:p w14:paraId="4741F20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7EE648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8B87F19" w14:textId="77777777" w:rsidTr="00EC1A5C">
              <w:trPr>
                <w:trHeight w:val="310"/>
                <w:jc w:val="center"/>
              </w:trPr>
              <w:tc>
                <w:tcPr>
                  <w:tcW w:w="941" w:type="dxa"/>
                </w:tcPr>
                <w:p w14:paraId="6444C15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CBAE38D" w14:textId="5102BDC6" w:rsidR="00F01CE0" w:rsidRPr="00F01CE0" w:rsidRDefault="00953907"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08F0CAFC"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9263299" w14:textId="3D3CB9DF" w:rsidR="00F01CE0" w:rsidRPr="0075165C" w:rsidRDefault="001D0741" w:rsidP="00F01CE0">
            <w:pPr>
              <w:tabs>
                <w:tab w:val="left" w:pos="2282"/>
              </w:tabs>
              <w:spacing w:after="0"/>
              <w:ind w:left="-60"/>
              <w:jc w:val="right"/>
              <w:rPr>
                <w:rFonts w:ascii="Calibri" w:hAnsi="Calibri" w:cs="Calibri"/>
                <w:b/>
                <w:sz w:val="22"/>
                <w:lang w:val="en-US"/>
              </w:rPr>
            </w:pPr>
            <w:r>
              <w:rPr>
                <w:rFonts w:asciiTheme="minorHAnsi" w:hAnsiTheme="minorHAnsi" w:cstheme="minorHAnsi"/>
                <w:b/>
                <w:sz w:val="22"/>
              </w:rPr>
              <w:t>1238</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C67D57" w14:paraId="15DBEB17" w14:textId="77777777" w:rsidTr="00F01CE0">
        <w:tc>
          <w:tcPr>
            <w:tcW w:w="1276" w:type="dxa"/>
            <w:tcBorders>
              <w:top w:val="single" w:sz="4" w:space="0" w:color="auto"/>
              <w:left w:val="single" w:sz="4" w:space="0" w:color="auto"/>
              <w:bottom w:val="single" w:sz="4" w:space="0" w:color="auto"/>
              <w:right w:val="single" w:sz="4" w:space="0" w:color="auto"/>
            </w:tcBorders>
          </w:tcPr>
          <w:p w14:paraId="7393D02D" w14:textId="77777777" w:rsidR="00C67D57" w:rsidRDefault="00C67D57" w:rsidP="00544742">
            <w:pPr>
              <w:spacing w:after="0"/>
              <w:jc w:val="both"/>
              <w:rPr>
                <w:rFonts w:ascii="Calibri" w:hAnsi="Calibri" w:cs="Calibri"/>
                <w:b/>
                <w:sz w:val="22"/>
              </w:rPr>
            </w:pPr>
          </w:p>
        </w:tc>
        <w:tc>
          <w:tcPr>
            <w:tcW w:w="7542" w:type="dxa"/>
            <w:tcBorders>
              <w:top w:val="single" w:sz="4" w:space="0" w:color="auto"/>
              <w:left w:val="single" w:sz="4" w:space="0" w:color="auto"/>
              <w:bottom w:val="single" w:sz="4" w:space="0" w:color="auto"/>
              <w:right w:val="single" w:sz="4" w:space="0" w:color="auto"/>
            </w:tcBorders>
          </w:tcPr>
          <w:p w14:paraId="08A639A6" w14:textId="77777777" w:rsidR="00C67D57" w:rsidRDefault="00C67D57" w:rsidP="00544742">
            <w:pPr>
              <w:spacing w:after="0"/>
              <w:jc w:val="both"/>
              <w:rPr>
                <w:rFonts w:ascii="Calibri" w:hAnsi="Calibri" w:cs="Calibri"/>
                <w:bCs/>
                <w:sz w:val="22"/>
              </w:rPr>
            </w:pPr>
          </w:p>
        </w:tc>
        <w:tc>
          <w:tcPr>
            <w:tcW w:w="1847" w:type="dxa"/>
            <w:tcBorders>
              <w:top w:val="single" w:sz="4" w:space="0" w:color="auto"/>
              <w:left w:val="single" w:sz="4" w:space="0" w:color="auto"/>
              <w:bottom w:val="single" w:sz="4" w:space="0" w:color="auto"/>
              <w:right w:val="single" w:sz="4" w:space="0" w:color="auto"/>
            </w:tcBorders>
          </w:tcPr>
          <w:p w14:paraId="6BFE4CF9" w14:textId="77777777" w:rsidR="00C67D57" w:rsidRDefault="00C67D57" w:rsidP="00544742">
            <w:pPr>
              <w:tabs>
                <w:tab w:val="left" w:pos="8243"/>
                <w:tab w:val="left" w:pos="8302"/>
              </w:tabs>
              <w:spacing w:after="0"/>
              <w:ind w:left="-60"/>
              <w:rPr>
                <w:rFonts w:ascii="Calibri" w:hAnsi="Calibri" w:cs="Calibri"/>
                <w:b/>
                <w:sz w:val="22"/>
              </w:rPr>
            </w:pPr>
          </w:p>
        </w:tc>
      </w:tr>
    </w:tbl>
    <w:p w14:paraId="3CEBDD27" w14:textId="77777777" w:rsidR="0029480D" w:rsidRDefault="0029480D" w:rsidP="00151AD8">
      <w:pPr>
        <w:spacing w:after="0"/>
        <w:ind w:firstLine="720"/>
        <w:jc w:val="center"/>
        <w:rPr>
          <w:rFonts w:asciiTheme="minorHAnsi" w:hAnsiTheme="minorHAnsi" w:cstheme="minorHAnsi"/>
          <w:b/>
          <w:noProof/>
          <w:sz w:val="22"/>
        </w:rPr>
      </w:pPr>
    </w:p>
    <w:p w14:paraId="61D37DEB" w14:textId="2ACB26F8" w:rsidR="00BA1467" w:rsidRPr="00100449" w:rsidRDefault="00382452" w:rsidP="00BA1467">
      <w:pPr>
        <w:spacing w:after="0"/>
        <w:ind w:firstLine="720"/>
        <w:jc w:val="center"/>
        <w:rPr>
          <w:rFonts w:asciiTheme="minorHAnsi" w:hAnsiTheme="minorHAnsi" w:cstheme="minorHAnsi"/>
          <w:b/>
          <w:noProof/>
          <w:sz w:val="22"/>
        </w:rPr>
      </w:pPr>
      <w:r w:rsidRPr="00100449">
        <w:rPr>
          <w:rFonts w:asciiTheme="minorHAnsi" w:hAnsiTheme="minorHAnsi" w:cstheme="minorHAnsi"/>
          <w:b/>
          <w:noProof/>
          <w:sz w:val="22"/>
        </w:rPr>
        <w:t>ΘΕΜΑ</w:t>
      </w:r>
      <w:r w:rsidR="006A26B1" w:rsidRPr="00100449">
        <w:rPr>
          <w:rFonts w:asciiTheme="minorHAnsi" w:hAnsiTheme="minorHAnsi" w:cstheme="minorHAnsi"/>
          <w:b/>
          <w:noProof/>
          <w:sz w:val="22"/>
        </w:rPr>
        <w:t>ΤΑ</w:t>
      </w:r>
      <w:r w:rsidR="00AC5F19" w:rsidRPr="00100449">
        <w:rPr>
          <w:rFonts w:asciiTheme="minorHAnsi" w:hAnsiTheme="minorHAnsi" w:cstheme="minorHAnsi"/>
          <w:b/>
          <w:noProof/>
          <w:sz w:val="22"/>
        </w:rPr>
        <w:t xml:space="preserve"> ΗΜΕΡΗΣΙΑΣ ΔΙΑΤΑΞΗΣ</w:t>
      </w: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513"/>
        <w:gridCol w:w="1842"/>
      </w:tblGrid>
      <w:tr w:rsidR="00F01CE0" w:rsidRPr="007B00A9" w14:paraId="07698D15" w14:textId="77777777" w:rsidTr="00F01CE0">
        <w:tc>
          <w:tcPr>
            <w:tcW w:w="1305" w:type="dxa"/>
          </w:tcPr>
          <w:p w14:paraId="581612E4" w14:textId="77777777"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w:t>
            </w:r>
            <w:r w:rsidRPr="007B00A9">
              <w:rPr>
                <w:rFonts w:asciiTheme="minorHAnsi" w:hAnsiTheme="minorHAnsi" w:cstheme="minorHAnsi"/>
                <w:b/>
                <w:bCs/>
                <w:sz w:val="22"/>
                <w:vertAlign w:val="superscript"/>
              </w:rPr>
              <w:t>ο</w:t>
            </w:r>
            <w:r w:rsidRPr="007B00A9">
              <w:rPr>
                <w:rFonts w:asciiTheme="minorHAnsi" w:hAnsiTheme="minorHAnsi" w:cstheme="minorHAnsi"/>
                <w:b/>
                <w:sz w:val="22"/>
                <w:vertAlign w:val="superscript"/>
              </w:rPr>
              <w:t xml:space="preserve"> </w:t>
            </w:r>
          </w:p>
        </w:tc>
        <w:tc>
          <w:tcPr>
            <w:tcW w:w="7513" w:type="dxa"/>
            <w:tcBorders>
              <w:top w:val="single" w:sz="4" w:space="0" w:color="auto"/>
              <w:left w:val="single" w:sz="4" w:space="0" w:color="auto"/>
              <w:bottom w:val="single" w:sz="4" w:space="0" w:color="auto"/>
              <w:right w:val="single" w:sz="4" w:space="0" w:color="auto"/>
            </w:tcBorders>
          </w:tcPr>
          <w:p w14:paraId="2D3DE0D2" w14:textId="42602A50" w:rsidR="00F01CE0" w:rsidRPr="00413DAD" w:rsidRDefault="00413DAD" w:rsidP="00413DAD">
            <w:pPr>
              <w:spacing w:after="0"/>
              <w:jc w:val="both"/>
              <w:rPr>
                <w:rFonts w:ascii="Calibri" w:hAnsi="Calibri" w:cs="Calibri"/>
                <w:bCs/>
                <w:sz w:val="22"/>
              </w:rPr>
            </w:pPr>
            <w:r w:rsidRPr="00413DAD">
              <w:rPr>
                <w:rFonts w:ascii="Calibri" w:hAnsi="Calibri" w:cs="Calibri"/>
                <w:bCs/>
                <w:sz w:val="22"/>
              </w:rPr>
              <w:t>A) Έγκριση υποβολής πρότασης χρηματοδότησης της Πράξης με τίτλο: «ΚΑΘΑΡΙΣΜΟΣ ΤΩΝ ΡΕΜΑΤΩΝ ΚΑΙ ΣΥΝΤΗΡΗΣΗ ΤΩΝ ΥΦΙΣΤΑΜΕΝΩΝ ΑΝΤΙΠΛΗΜΜΥΡΙΚΩΝ ΕΡΓΩΝ ΓΙΑ ΤΗΝ ΔΙΑΧΕΙΡΗΣΗ ΤΗΣ ΛΕΙΤΟΥΡΓΙΚΟΤΗΤΑΣ ΑΥΤΩΝ, ΣΤΙΣ ΠΕΡΙΟΧΕΣ Δ.ΑΚΤΙΟΥ- ΒΟΝΙΤΣΑΣ, Δ.ΞΗΡΟΜΕΡΟΥ, Δ.Ι.Π. ΜΕΣΟΛΟΓΓΙΟΥ ΚΑΙ Δ. ΑΜΦΙΛΟΧΙΑΣ ΠΕ ΑΙΤ/ΝΙΑΣ», συνολικής δημόσιας δαπάνης: 2.500.000,00€, (μεταφορά υποέργου 1 της πράξης με παλαιό κωδικό MIS (ΟΠΣ): 5228252, ΠΠΑ ΔΥΤΙΚΗΣ ΕΛΛΑΔΑΣ 2021-2025), στο «ΠΠΑ Περιφέρειας Δυτικής Ελλάδας 2026-2030», στον ΑΞΟΝΑ ΠΡΟΤΕΡΑΙΟΤΗΤΑΣ: 3.1 «Καθαρισμός, συντήρηση ρεμάτων, ποταμών κλπ.», στα πλαίσια της Πρόσκλησης με κωδ.: Π182-3.1_1, Α/Α ΟΠΣ: 10036, Έκδοση: 1/0 (ΑΔΑ: 93Z67Λ6-TNΓ). B) Εξουσιοδότηση του Περιφερειάρχη Δυτικής Ελλάδας για την υπογραφή των σχετικών εγγράφων.</w:t>
            </w:r>
          </w:p>
        </w:tc>
        <w:tc>
          <w:tcPr>
            <w:tcW w:w="1842" w:type="dxa"/>
          </w:tcPr>
          <w:p w14:paraId="6F1BC2C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DF5C4A8" w14:textId="77777777" w:rsidTr="00EC1A5C">
              <w:trPr>
                <w:trHeight w:val="310"/>
                <w:jc w:val="center"/>
              </w:trPr>
              <w:tc>
                <w:tcPr>
                  <w:tcW w:w="941" w:type="dxa"/>
                </w:tcPr>
                <w:p w14:paraId="170BA73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1A532D" w14:textId="73D18C0E"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1EAA5658" w14:textId="77777777" w:rsidTr="00EC1A5C">
              <w:trPr>
                <w:trHeight w:val="310"/>
                <w:jc w:val="center"/>
              </w:trPr>
              <w:tc>
                <w:tcPr>
                  <w:tcW w:w="941" w:type="dxa"/>
                </w:tcPr>
                <w:p w14:paraId="68863CA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0D24B9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FAC6C03" w14:textId="77777777" w:rsidTr="00EC1A5C">
              <w:trPr>
                <w:trHeight w:val="310"/>
                <w:jc w:val="center"/>
              </w:trPr>
              <w:tc>
                <w:tcPr>
                  <w:tcW w:w="941" w:type="dxa"/>
                </w:tcPr>
                <w:p w14:paraId="63C979E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356B00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4B89D02"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F7DC7DF" w14:textId="65B3231B" w:rsidR="00F01CE0" w:rsidRPr="0075165C" w:rsidRDefault="001D0741"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1239</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7C66F953" w14:textId="77777777" w:rsidTr="00F01CE0">
        <w:tc>
          <w:tcPr>
            <w:tcW w:w="1305" w:type="dxa"/>
          </w:tcPr>
          <w:p w14:paraId="53536DA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09D410F" w14:textId="412D293B" w:rsidR="00F16274" w:rsidRPr="00413DAD" w:rsidRDefault="00F16274" w:rsidP="00F16274">
            <w:pPr>
              <w:spacing w:after="0"/>
              <w:jc w:val="both"/>
              <w:rPr>
                <w:rFonts w:ascii="Calibri" w:hAnsi="Calibri" w:cs="Calibri"/>
                <w:bCs/>
                <w:sz w:val="22"/>
              </w:rPr>
            </w:pPr>
          </w:p>
        </w:tc>
        <w:tc>
          <w:tcPr>
            <w:tcW w:w="1842" w:type="dxa"/>
          </w:tcPr>
          <w:p w14:paraId="79ACFCB1"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05828DE4" w14:textId="77777777" w:rsidTr="00F01CE0">
        <w:tc>
          <w:tcPr>
            <w:tcW w:w="1305" w:type="dxa"/>
          </w:tcPr>
          <w:p w14:paraId="10045F21" w14:textId="5B8A6DE0"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2</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1547FD5" w14:textId="7569B2DC" w:rsidR="00F01CE0" w:rsidRPr="00413DAD" w:rsidRDefault="00413DAD" w:rsidP="00413DAD">
            <w:pPr>
              <w:spacing w:after="0"/>
              <w:jc w:val="both"/>
              <w:rPr>
                <w:rFonts w:ascii="Calibri" w:hAnsi="Calibri" w:cs="Calibri"/>
                <w:bCs/>
                <w:sz w:val="22"/>
              </w:rPr>
            </w:pPr>
            <w:r w:rsidRPr="00413DAD">
              <w:rPr>
                <w:rFonts w:ascii="Calibri" w:hAnsi="Calibri" w:cs="Calibri"/>
                <w:bCs/>
                <w:sz w:val="22"/>
              </w:rPr>
              <w:t xml:space="preserve">A) Έγκριση υποβολής πρότασης χρηματοδότησης της Πράξης με τίτλο: «ΚΑΘΑΡΙΣΜΟΣ ΤΩΝ ΡΕΜΑΤΩΝ ΚΑΙ ΣΥΝΤΗΡΗΣΗ ΤΩΝ ΥΦΙΣΤΑΜΕΝΩΝ ΑΝΤΙΠΛΗΜΜΥΡΙΚΩΝ ΕΡΓΩΝ ΓΙΑ ΤΗΝ ΔΙΑΧΕΙΡΙΣΗ ΤΗΣ ΛΕΙΤΟΥΡΓΙΚΟΤΗΤΑΣ ΑΥΤΩΝ ΣΤΙΣ ΠΕΡΙΟΧΕΣ Δ.ΑΓΡΙΝΙΟΥ, Δ.ΘΕΡΜΟΥ ΚΑΙ Δ. ΝΑΥΠΑΚΤΙΑΣ ΠΕ ΑΙΤ/ΝΙΑΣ, (ΕΤΗ </w:t>
            </w:r>
            <w:r w:rsidRPr="00413DAD">
              <w:rPr>
                <w:rFonts w:ascii="Calibri" w:hAnsi="Calibri" w:cs="Calibri"/>
                <w:bCs/>
                <w:sz w:val="22"/>
              </w:rPr>
              <w:lastRenderedPageBreak/>
              <w:t>2026-2027)» συνολικής δημόσιας δαπάνης: 2.000.000,00€, (μεταφορά υποέργου 2 της πράξης με παλαιό κωδικό MIS (ΟΠΣ): 5228252, ΠΠΑ ΔΥΤΙΚΗΣ ΕΛΛΑΔΑΣ 2021-2025), στο «ΠΠΑ Περιφέρειας Δυτικής Ελλάδας 2026-2030», στον ΑΞΟΝΑ ΠΡΟΤΕΡΑΙΟΤΗΤΑΣ: 3.1 «Καθαρισμός, συντήρηση ρεμάτων, ποταμών κλπ», στα πλαίσια της Πρόσκλησης με κωδ.: Π182-3.1_1, Α/Α ΟΠΣ: 10036, Έκδοση: 1/0 (ΑΔΑ: 93Z67Λ6-TNΓ). B) Εξουσιοδότηση του Περιφερειάρχη Δυτικής Ελλάδας για την υπογραφή των σχετικών εγγράφων.</w:t>
            </w:r>
          </w:p>
        </w:tc>
        <w:tc>
          <w:tcPr>
            <w:tcW w:w="1842" w:type="dxa"/>
          </w:tcPr>
          <w:p w14:paraId="5CB1A81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C3A8DD4" w14:textId="77777777" w:rsidTr="00EC1A5C">
              <w:trPr>
                <w:trHeight w:val="310"/>
                <w:jc w:val="center"/>
              </w:trPr>
              <w:tc>
                <w:tcPr>
                  <w:tcW w:w="941" w:type="dxa"/>
                </w:tcPr>
                <w:p w14:paraId="2689E98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3CF8C00" w14:textId="4186B3BC"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54687485" w14:textId="77777777" w:rsidTr="00EC1A5C">
              <w:trPr>
                <w:trHeight w:val="310"/>
                <w:jc w:val="center"/>
              </w:trPr>
              <w:tc>
                <w:tcPr>
                  <w:tcW w:w="941" w:type="dxa"/>
                </w:tcPr>
                <w:p w14:paraId="0D5FCFD7"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FB52C12"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6C140CA" w14:textId="77777777" w:rsidTr="00EC1A5C">
              <w:trPr>
                <w:trHeight w:val="310"/>
                <w:jc w:val="center"/>
              </w:trPr>
              <w:tc>
                <w:tcPr>
                  <w:tcW w:w="941" w:type="dxa"/>
                </w:tcPr>
                <w:p w14:paraId="10ABBC1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ΑΠΟΧΗ</w:t>
                  </w:r>
                </w:p>
              </w:tc>
              <w:tc>
                <w:tcPr>
                  <w:tcW w:w="893" w:type="dxa"/>
                </w:tcPr>
                <w:p w14:paraId="275C309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DF4BBE"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DBC8D39" w14:textId="067CA90F" w:rsidR="00F01CE0" w:rsidRPr="0075165C" w:rsidRDefault="001D0741"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1240</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16274" w:rsidRPr="007B00A9" w14:paraId="55EB6504" w14:textId="77777777" w:rsidTr="00F01CE0">
        <w:tc>
          <w:tcPr>
            <w:tcW w:w="1305" w:type="dxa"/>
          </w:tcPr>
          <w:p w14:paraId="407A233F"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A41E596" w14:textId="365313A2" w:rsidR="00F16274" w:rsidRPr="00413DAD" w:rsidRDefault="00F16274" w:rsidP="00F16274">
            <w:pPr>
              <w:spacing w:after="0"/>
              <w:jc w:val="both"/>
              <w:rPr>
                <w:rFonts w:ascii="Calibri" w:hAnsi="Calibri" w:cs="Calibri"/>
                <w:bCs/>
                <w:sz w:val="22"/>
              </w:rPr>
            </w:pPr>
          </w:p>
        </w:tc>
        <w:tc>
          <w:tcPr>
            <w:tcW w:w="1842" w:type="dxa"/>
          </w:tcPr>
          <w:p w14:paraId="27CF4734"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707974BD" w14:textId="77777777" w:rsidTr="00F01CE0">
        <w:tc>
          <w:tcPr>
            <w:tcW w:w="1305" w:type="dxa"/>
          </w:tcPr>
          <w:p w14:paraId="2886759A" w14:textId="7F15DDE0" w:rsidR="00F01CE0" w:rsidRPr="007B00A9" w:rsidRDefault="00F01CE0" w:rsidP="00F01CE0">
            <w:pPr>
              <w:spacing w:after="0"/>
              <w:jc w:val="both"/>
              <w:rPr>
                <w:rFonts w:asciiTheme="minorHAnsi" w:hAnsiTheme="minorHAnsi" w:cstheme="minorHAnsi"/>
                <w:b/>
                <w:sz w:val="22"/>
              </w:rPr>
            </w:pPr>
            <w:bookmarkStart w:id="5" w:name="_Hlk171071508"/>
            <w:r w:rsidRPr="007B00A9">
              <w:rPr>
                <w:rFonts w:asciiTheme="minorHAnsi" w:hAnsiTheme="minorHAnsi" w:cstheme="minorHAnsi"/>
                <w:b/>
                <w:sz w:val="22"/>
              </w:rPr>
              <w:t>ΘΕΜΑ 3</w:t>
            </w:r>
            <w:r w:rsidRPr="007B00A9">
              <w:rPr>
                <w:rFonts w:asciiTheme="minorHAnsi" w:hAnsiTheme="minorHAnsi" w:cstheme="minorHAnsi"/>
                <w:b/>
                <w:bCs/>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2925A6A6" w14:textId="628B4504" w:rsidR="00F01CE0" w:rsidRPr="00413DAD" w:rsidRDefault="00413DAD" w:rsidP="00413DAD">
            <w:pPr>
              <w:spacing w:after="0"/>
              <w:jc w:val="both"/>
              <w:rPr>
                <w:rFonts w:ascii="Calibri" w:hAnsi="Calibri" w:cs="Calibri"/>
                <w:bCs/>
                <w:sz w:val="22"/>
              </w:rPr>
            </w:pPr>
            <w:r w:rsidRPr="00413DAD">
              <w:rPr>
                <w:rFonts w:ascii="Calibri" w:hAnsi="Calibri" w:cs="Calibri"/>
                <w:bCs/>
                <w:sz w:val="22"/>
              </w:rPr>
              <w:t>A) Έγκριση υποβολής πρότασης χρηματοδότησης της Πράξης με τίτλο: «ΣΥΝΤΗΡΗΣΕΙΣ ΕΠΑΡΧΙΑΚΟΥ ΟΔΙΚΟΥ ΔΙΚΤΥΟΥ Δ.ΑΓΡΙΝΙΟΥ ΚΑΙ Δ.ΑΜΦΙΛΟΧΙΑΣ ΤΗΣ ΠΕ ΑΙΤ/ΝΙΑΣ ΕΤΩΝ 2026-2027» συνολικής δημόσιας δαπάνης: 2.500.000,00€, (μεταφορά υποέργου 1 της πράξης με παλαιό κωδικό MIS (ΟΠΣ): 5228255, ΠΠΑ ΔΥΤΙΚΗΣ ΕΛΛΑΔΑΣ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B) Εξουσιοδότηση του Περιφερειάρχη Δυτικής Ελλάδας για την υπογραφή των σχετικών εγγράφων.</w:t>
            </w:r>
          </w:p>
        </w:tc>
        <w:tc>
          <w:tcPr>
            <w:tcW w:w="1842" w:type="dxa"/>
          </w:tcPr>
          <w:p w14:paraId="6051E2CF"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1057B30F" w14:textId="77777777" w:rsidTr="00EC1A5C">
              <w:trPr>
                <w:trHeight w:val="310"/>
                <w:jc w:val="center"/>
              </w:trPr>
              <w:tc>
                <w:tcPr>
                  <w:tcW w:w="941" w:type="dxa"/>
                </w:tcPr>
                <w:p w14:paraId="4076FD9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FEC1E6B" w14:textId="034AD7EF"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798DCC8D" w14:textId="77777777" w:rsidTr="00EC1A5C">
              <w:trPr>
                <w:trHeight w:val="310"/>
                <w:jc w:val="center"/>
              </w:trPr>
              <w:tc>
                <w:tcPr>
                  <w:tcW w:w="941" w:type="dxa"/>
                </w:tcPr>
                <w:p w14:paraId="0F7D052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A3BF75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089C1EC3" w14:textId="77777777" w:rsidTr="00EC1A5C">
              <w:trPr>
                <w:trHeight w:val="310"/>
                <w:jc w:val="center"/>
              </w:trPr>
              <w:tc>
                <w:tcPr>
                  <w:tcW w:w="941" w:type="dxa"/>
                </w:tcPr>
                <w:p w14:paraId="68EE6B5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98C3C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854D46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288B6C" w14:textId="2DA5040F" w:rsidR="00F01CE0" w:rsidRPr="0075165C" w:rsidRDefault="001D0741" w:rsidP="00F01CE0">
            <w:pPr>
              <w:tabs>
                <w:tab w:val="left" w:pos="2282"/>
              </w:tabs>
              <w:spacing w:after="0"/>
              <w:ind w:left="-60"/>
              <w:jc w:val="right"/>
              <w:rPr>
                <w:rFonts w:asciiTheme="minorHAnsi" w:hAnsiTheme="minorHAnsi" w:cstheme="minorHAnsi"/>
                <w:b/>
                <w:sz w:val="22"/>
                <w:lang w:val="en-US"/>
              </w:rPr>
            </w:pPr>
            <w:r>
              <w:rPr>
                <w:rFonts w:asciiTheme="minorHAnsi" w:hAnsiTheme="minorHAnsi" w:cstheme="minorHAnsi"/>
                <w:b/>
                <w:sz w:val="22"/>
              </w:rPr>
              <w:t>1241</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5"/>
      <w:tr w:rsidR="00F16274" w:rsidRPr="007B00A9" w14:paraId="4C407A8A" w14:textId="77777777" w:rsidTr="00F01CE0">
        <w:tc>
          <w:tcPr>
            <w:tcW w:w="1305" w:type="dxa"/>
          </w:tcPr>
          <w:p w14:paraId="71461BD7"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EDD739" w14:textId="77777777" w:rsidR="00F16274" w:rsidRPr="00413DAD" w:rsidRDefault="00F16274" w:rsidP="00F16274">
            <w:pPr>
              <w:spacing w:after="0"/>
              <w:jc w:val="both"/>
              <w:rPr>
                <w:rFonts w:ascii="Calibri" w:hAnsi="Calibri" w:cs="Calibri"/>
                <w:bCs/>
                <w:sz w:val="22"/>
              </w:rPr>
            </w:pPr>
          </w:p>
        </w:tc>
        <w:tc>
          <w:tcPr>
            <w:tcW w:w="1842" w:type="dxa"/>
          </w:tcPr>
          <w:p w14:paraId="038624D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2A355C11" w14:textId="77777777" w:rsidTr="00C104B2">
        <w:tc>
          <w:tcPr>
            <w:tcW w:w="1305" w:type="dxa"/>
            <w:tcBorders>
              <w:top w:val="single" w:sz="4" w:space="0" w:color="auto"/>
              <w:left w:val="single" w:sz="4" w:space="0" w:color="auto"/>
              <w:bottom w:val="single" w:sz="4" w:space="0" w:color="auto"/>
              <w:right w:val="single" w:sz="4" w:space="0" w:color="auto"/>
            </w:tcBorders>
          </w:tcPr>
          <w:p w14:paraId="308E0EC6" w14:textId="45D58E2B" w:rsidR="00F01CE0" w:rsidRPr="007B00A9" w:rsidRDefault="00F01CE0" w:rsidP="00F01CE0">
            <w:pPr>
              <w:spacing w:after="0"/>
              <w:jc w:val="both"/>
              <w:rPr>
                <w:rFonts w:asciiTheme="minorHAnsi" w:hAnsiTheme="minorHAnsi" w:cstheme="minorHAnsi"/>
                <w:b/>
                <w:sz w:val="22"/>
              </w:rPr>
            </w:pPr>
            <w:bookmarkStart w:id="6" w:name="_Hlk171070847"/>
            <w:r w:rsidRPr="007B00A9">
              <w:rPr>
                <w:rFonts w:asciiTheme="minorHAnsi" w:hAnsiTheme="minorHAnsi" w:cstheme="minorHAnsi"/>
                <w:b/>
                <w:sz w:val="22"/>
              </w:rPr>
              <w:t>ΘΕΜΑ 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A06FF0" w14:textId="1FF8AA1D" w:rsidR="00F01CE0" w:rsidRPr="00413DAD" w:rsidRDefault="00413DAD" w:rsidP="00413DAD">
            <w:pPr>
              <w:spacing w:after="0"/>
              <w:jc w:val="both"/>
              <w:rPr>
                <w:rFonts w:ascii="Calibri" w:hAnsi="Calibri" w:cs="Calibri"/>
                <w:bCs/>
                <w:sz w:val="22"/>
              </w:rPr>
            </w:pPr>
            <w:r w:rsidRPr="00413DAD">
              <w:rPr>
                <w:rFonts w:ascii="Calibri" w:hAnsi="Calibri" w:cs="Calibri"/>
                <w:bCs/>
                <w:sz w:val="22"/>
              </w:rPr>
              <w:t>A) Έγκριση υποβολής πρότασης χρηματοδότησης της Πράξης με τίτλο: «ΣΥΝΤΗΡΗΣΕΙΣ ΕΠΑΡΧΙΑΚΟΥ ΟΔΙΚΟΥ ΔΙΚΤΥΟΥ Δ.ΝΑΥΠΑΚΤΙΑΣ ΚΑΙ Δ.ΘΕΡΜΟΥ ΤΗΣ ΠΕ ΑΙΤ/ΝΙΑΣ ΕΤΩΝ 2026-2027» συνολικής δημόσιας δαπάνης: 1.850.000,00€, (μεταφορά υποέργου 3 της πράξης με παλαιό κωδικό MIS (ΟΠΣ): 5228255, ΠΠΑ ΔΥΤΙΚΗΣ ΕΛΛΑΔΑΣ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B) Εξουσιοδότηση του Περιφερειάρχη Δυτικής Ελλάδας για την υπογραφή των σχετικών εγγράφων.</w:t>
            </w:r>
          </w:p>
        </w:tc>
        <w:tc>
          <w:tcPr>
            <w:tcW w:w="1842" w:type="dxa"/>
          </w:tcPr>
          <w:p w14:paraId="2A6E55A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D01576B" w14:textId="77777777" w:rsidTr="00EC1A5C">
              <w:trPr>
                <w:trHeight w:val="310"/>
                <w:jc w:val="center"/>
              </w:trPr>
              <w:tc>
                <w:tcPr>
                  <w:tcW w:w="941" w:type="dxa"/>
                </w:tcPr>
                <w:p w14:paraId="65D7B27D"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E75DAC" w14:textId="6BDA20A8"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70A741C2" w14:textId="77777777" w:rsidTr="00EC1A5C">
              <w:trPr>
                <w:trHeight w:val="310"/>
                <w:jc w:val="center"/>
              </w:trPr>
              <w:tc>
                <w:tcPr>
                  <w:tcW w:w="941" w:type="dxa"/>
                </w:tcPr>
                <w:p w14:paraId="278365B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E2AA2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2FC3EDB" w14:textId="77777777" w:rsidTr="00EC1A5C">
              <w:trPr>
                <w:trHeight w:val="310"/>
                <w:jc w:val="center"/>
              </w:trPr>
              <w:tc>
                <w:tcPr>
                  <w:tcW w:w="941" w:type="dxa"/>
                </w:tcPr>
                <w:p w14:paraId="4CFEB7B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2D9A78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2043179"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F6E17D" w14:textId="13790922" w:rsidR="00F01CE0" w:rsidRPr="0075165C" w:rsidRDefault="001D0741"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1242</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6"/>
      <w:tr w:rsidR="00F16274" w:rsidRPr="007B00A9" w14:paraId="56426A49" w14:textId="77777777" w:rsidTr="00F01CE0">
        <w:tc>
          <w:tcPr>
            <w:tcW w:w="1305" w:type="dxa"/>
            <w:tcBorders>
              <w:top w:val="single" w:sz="4" w:space="0" w:color="auto"/>
              <w:left w:val="single" w:sz="4" w:space="0" w:color="auto"/>
              <w:bottom w:val="single" w:sz="4" w:space="0" w:color="auto"/>
              <w:right w:val="single" w:sz="4" w:space="0" w:color="auto"/>
            </w:tcBorders>
          </w:tcPr>
          <w:p w14:paraId="5C19C1FB"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FC3145B" w14:textId="171D13C8" w:rsidR="00F16274" w:rsidRPr="00413DAD" w:rsidRDefault="00F16274" w:rsidP="00F16274">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4C46E16A"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6EDB52E3" w14:textId="77777777" w:rsidTr="00B716E2">
        <w:tc>
          <w:tcPr>
            <w:tcW w:w="1305" w:type="dxa"/>
            <w:tcBorders>
              <w:top w:val="single" w:sz="4" w:space="0" w:color="auto"/>
              <w:left w:val="single" w:sz="4" w:space="0" w:color="auto"/>
              <w:bottom w:val="single" w:sz="4" w:space="0" w:color="auto"/>
              <w:right w:val="single" w:sz="4" w:space="0" w:color="auto"/>
            </w:tcBorders>
          </w:tcPr>
          <w:p w14:paraId="4CF456FF" w14:textId="160BE8A7" w:rsidR="00F01CE0" w:rsidRPr="007B00A9" w:rsidRDefault="00F01CE0" w:rsidP="00F01CE0">
            <w:pPr>
              <w:spacing w:after="0"/>
              <w:jc w:val="both"/>
              <w:rPr>
                <w:rFonts w:asciiTheme="minorHAnsi" w:hAnsiTheme="minorHAnsi" w:cstheme="minorHAnsi"/>
                <w:b/>
                <w:sz w:val="22"/>
              </w:rPr>
            </w:pPr>
            <w:bookmarkStart w:id="7" w:name="_Hlk171072011"/>
            <w:r w:rsidRPr="007B00A9">
              <w:rPr>
                <w:rFonts w:asciiTheme="minorHAnsi" w:hAnsiTheme="minorHAnsi" w:cstheme="minorHAnsi"/>
                <w:b/>
                <w:sz w:val="22"/>
              </w:rPr>
              <w:t>ΘΕΜΑ 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624B236" w14:textId="5BB9D8B6" w:rsidR="00F01CE0" w:rsidRPr="00413DAD" w:rsidRDefault="00413DAD" w:rsidP="00413DAD">
            <w:pPr>
              <w:spacing w:after="0"/>
              <w:jc w:val="both"/>
              <w:rPr>
                <w:rFonts w:ascii="Calibri" w:hAnsi="Calibri" w:cs="Calibri"/>
                <w:bCs/>
                <w:sz w:val="22"/>
              </w:rPr>
            </w:pPr>
            <w:r w:rsidRPr="00413DAD">
              <w:rPr>
                <w:rFonts w:ascii="Calibri" w:hAnsi="Calibri" w:cs="Calibri"/>
                <w:bCs/>
                <w:sz w:val="22"/>
              </w:rPr>
              <w:t>A) Έγκριση υποβολής πρότασης χρηματοδότησης της Πράξης με τίτλο: «ΚΑΘΑΡΙΣΜΟΣ ΒΛΑΣΤΗΣΗΣ, ΣΗΜΑΝΣΗ- ΑΣΦΑΛΕΙΑ ΚΑΙ ΑΠΟΚΑΤΑΣΤΑΣΗ ΜΙΚΡΟΒΛΑΒΩΝ ΣΤΟ ΕΠΑΡΧΙΑΚΟ ΟΔΙΚΟ ΔΙΚΤΥΟ ΤΗΣ Π.Ε. ΑΙΤ/ΝΙΑΣ ΕΤΩΝ 2026-2027» συνολικής δημόσιας δαπάνης: 2.650.000,00€, (μεταφορά υποέργου 1 της πράξης με παλαιό κωδικό MIS (ΟΠΣ): 5228257, ΠΠΑ ΔΥΤΙΚΗΣ ΕΛΛΑΔΑΣ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B) Εξουσιοδότηση του Περιφερειάρχη Δυτικής Ελλάδας για την υπογραφή των σχετικών εγγράφων.</w:t>
            </w:r>
          </w:p>
        </w:tc>
        <w:tc>
          <w:tcPr>
            <w:tcW w:w="1842" w:type="dxa"/>
          </w:tcPr>
          <w:p w14:paraId="675ADF1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2140C504" w14:textId="77777777" w:rsidTr="00EC1A5C">
              <w:trPr>
                <w:trHeight w:val="310"/>
                <w:jc w:val="center"/>
              </w:trPr>
              <w:tc>
                <w:tcPr>
                  <w:tcW w:w="941" w:type="dxa"/>
                </w:tcPr>
                <w:p w14:paraId="242CC21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1F565B" w14:textId="39999326"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1F44DD78" w14:textId="77777777" w:rsidTr="00EC1A5C">
              <w:trPr>
                <w:trHeight w:val="310"/>
                <w:jc w:val="center"/>
              </w:trPr>
              <w:tc>
                <w:tcPr>
                  <w:tcW w:w="941" w:type="dxa"/>
                </w:tcPr>
                <w:p w14:paraId="4CD2E9C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5EF0B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2CFCFB50" w14:textId="77777777" w:rsidTr="00EC1A5C">
              <w:trPr>
                <w:trHeight w:val="310"/>
                <w:jc w:val="center"/>
              </w:trPr>
              <w:tc>
                <w:tcPr>
                  <w:tcW w:w="941" w:type="dxa"/>
                </w:tcPr>
                <w:p w14:paraId="6C30ACE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2658DC8"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041F4BF"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5372034" w14:textId="7316A49F"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7"/>
      <w:tr w:rsidR="00F16274" w:rsidRPr="007B00A9" w14:paraId="29E6F2DE" w14:textId="77777777" w:rsidTr="00F01CE0">
        <w:tc>
          <w:tcPr>
            <w:tcW w:w="1305" w:type="dxa"/>
            <w:tcBorders>
              <w:top w:val="single" w:sz="4" w:space="0" w:color="auto"/>
              <w:left w:val="single" w:sz="4" w:space="0" w:color="auto"/>
              <w:bottom w:val="single" w:sz="4" w:space="0" w:color="auto"/>
              <w:right w:val="single" w:sz="4" w:space="0" w:color="auto"/>
            </w:tcBorders>
          </w:tcPr>
          <w:p w14:paraId="6F07D329"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F36742F" w14:textId="5801DF19" w:rsidR="00F16274" w:rsidRPr="00413DAD" w:rsidRDefault="00F16274" w:rsidP="00F16274">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27A2C186"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472D457E" w14:textId="77777777" w:rsidTr="00BF0548">
        <w:tc>
          <w:tcPr>
            <w:tcW w:w="1305" w:type="dxa"/>
            <w:tcBorders>
              <w:top w:val="single" w:sz="4" w:space="0" w:color="auto"/>
              <w:left w:val="single" w:sz="4" w:space="0" w:color="auto"/>
              <w:bottom w:val="single" w:sz="4" w:space="0" w:color="auto"/>
              <w:right w:val="single" w:sz="4" w:space="0" w:color="auto"/>
            </w:tcBorders>
          </w:tcPr>
          <w:p w14:paraId="1C00098A" w14:textId="61E91A45" w:rsidR="00F01CE0" w:rsidRPr="007B00A9" w:rsidRDefault="00F01CE0" w:rsidP="00F01CE0">
            <w:pPr>
              <w:spacing w:after="0"/>
              <w:jc w:val="both"/>
              <w:rPr>
                <w:rFonts w:asciiTheme="minorHAnsi" w:hAnsiTheme="minorHAnsi" w:cstheme="minorHAnsi"/>
                <w:b/>
                <w:sz w:val="22"/>
              </w:rPr>
            </w:pPr>
            <w:bookmarkStart w:id="8" w:name="_Hlk171072401"/>
            <w:r w:rsidRPr="007B00A9">
              <w:rPr>
                <w:rFonts w:asciiTheme="minorHAnsi" w:hAnsiTheme="minorHAnsi" w:cstheme="minorHAnsi"/>
                <w:b/>
                <w:sz w:val="22"/>
              </w:rPr>
              <w:t>ΘΕΜΑ 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855F748" w14:textId="1F0E254C" w:rsidR="00F01CE0" w:rsidRPr="00413DAD" w:rsidRDefault="00413DAD" w:rsidP="00413DAD">
            <w:pPr>
              <w:spacing w:after="0"/>
              <w:jc w:val="both"/>
              <w:rPr>
                <w:rFonts w:ascii="Calibri" w:hAnsi="Calibri" w:cs="Calibri"/>
                <w:bCs/>
                <w:sz w:val="22"/>
              </w:rPr>
            </w:pPr>
            <w:r w:rsidRPr="00413DAD">
              <w:rPr>
                <w:rFonts w:ascii="Calibri" w:hAnsi="Calibri" w:cs="Calibri"/>
                <w:bCs/>
                <w:sz w:val="22"/>
              </w:rPr>
              <w:t>Α) Έγκριση υποβολής πρότασης χρηματοδότησης της πράξης «ΔΑΠΑΝΕΣ ΟΔΟΙΠΟΡΙΚΩΝ ΕΞΟΔΩΝ ΔΙΕΥΘΥΝΣΗΣ ΤΕΧΝΙΚΩΝ ΕΡΓΩΝ Π.Ε. ΑΙΤΩΛΟΑΚΑΡΝΑΝΙΑΣ, ΠΕΡΙΦΕΡΕΙΑΣ ΔΥΤΙΚΗΣ ΕΛΛΑΔΑΣ» συνολικού προϋπολογισμού για την ΔΤΕ Π.Ε. ΑΙΤΩΛΟΑΚΑΡΝΑΝΙΑΣ 38.000,00€, στο «ΠΠΑ Περιφέρειας Δυτικής Ελλάδας 2026-2030», στο πλαίσιο της Πρόσκλησης με τίτλο «ΔΙΟΙΚΗΤΙΚΗ ΥΠΟΣΤΗΡΙΞΗ ΠΕΡΙΦΕΡΕΙΑΣ ΔΥΤΙΚΗΣ ΕΛΛΑΔΑΣ – ΕΚΤΟΣ ΕΔΡΑΣ &amp; ΟΔΟΙΠΟΡΙΚΑ» με κωδικό Π182-7.2_1, Α/Α ΟΠΣ: 10071/2026 (ΑΔΑ ΨΚΥΚ7Λ6-ΦΚΣ), στον Άξονα Προτεραιότητας: 7.2 «Υποστήριξη Φορέων». Β) Εξουσιοδότηση του Περιφερειάρχη Δυτικής Ελλάδας για την υπογραφή των σχετικών εγγράφων.</w:t>
            </w:r>
          </w:p>
        </w:tc>
        <w:tc>
          <w:tcPr>
            <w:tcW w:w="1842" w:type="dxa"/>
          </w:tcPr>
          <w:p w14:paraId="5AFB9341"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74614AA" w14:textId="77777777" w:rsidTr="00EC1A5C">
              <w:trPr>
                <w:trHeight w:val="310"/>
                <w:jc w:val="center"/>
              </w:trPr>
              <w:tc>
                <w:tcPr>
                  <w:tcW w:w="941" w:type="dxa"/>
                </w:tcPr>
                <w:p w14:paraId="004D0E6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2EBE45" w14:textId="797FD708"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083DCC7A" w14:textId="77777777" w:rsidTr="00EC1A5C">
              <w:trPr>
                <w:trHeight w:val="310"/>
                <w:jc w:val="center"/>
              </w:trPr>
              <w:tc>
                <w:tcPr>
                  <w:tcW w:w="941" w:type="dxa"/>
                </w:tcPr>
                <w:p w14:paraId="66939D7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80BD02B"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204537E1" w14:textId="77777777" w:rsidTr="00EC1A5C">
              <w:trPr>
                <w:trHeight w:val="310"/>
                <w:jc w:val="center"/>
              </w:trPr>
              <w:tc>
                <w:tcPr>
                  <w:tcW w:w="941" w:type="dxa"/>
                </w:tcPr>
                <w:p w14:paraId="4A38B23C"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C1A83F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A7D7F8B"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2B14EEA" w14:textId="1CAE8B2C"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1244</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8"/>
      <w:tr w:rsidR="00F16274" w:rsidRPr="007B00A9" w14:paraId="07A1B157" w14:textId="77777777" w:rsidTr="00F01CE0">
        <w:tc>
          <w:tcPr>
            <w:tcW w:w="1305" w:type="dxa"/>
            <w:tcBorders>
              <w:top w:val="single" w:sz="4" w:space="0" w:color="auto"/>
              <w:left w:val="single" w:sz="4" w:space="0" w:color="auto"/>
              <w:bottom w:val="single" w:sz="4" w:space="0" w:color="auto"/>
              <w:right w:val="single" w:sz="4" w:space="0" w:color="auto"/>
            </w:tcBorders>
          </w:tcPr>
          <w:p w14:paraId="5ACCB96D" w14:textId="77777777" w:rsidR="00F16274" w:rsidRPr="007B00A9" w:rsidRDefault="00F16274" w:rsidP="00F16274">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01D3697" w14:textId="77777777" w:rsidR="00F16274" w:rsidRPr="00413DAD" w:rsidRDefault="00F16274" w:rsidP="00F16274">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F5A55FD" w14:textId="77777777" w:rsidR="00F16274" w:rsidRPr="007B00A9" w:rsidRDefault="00F16274" w:rsidP="00F16274">
            <w:pPr>
              <w:tabs>
                <w:tab w:val="left" w:pos="8243"/>
                <w:tab w:val="left" w:pos="8302"/>
              </w:tabs>
              <w:spacing w:after="0"/>
              <w:ind w:left="-60"/>
              <w:rPr>
                <w:rFonts w:asciiTheme="minorHAnsi" w:hAnsiTheme="minorHAnsi" w:cstheme="minorHAnsi"/>
                <w:b/>
                <w:sz w:val="22"/>
              </w:rPr>
            </w:pPr>
          </w:p>
        </w:tc>
      </w:tr>
      <w:tr w:rsidR="00F01CE0" w:rsidRPr="007B00A9" w14:paraId="435B8E9C" w14:textId="77777777" w:rsidTr="00173FB1">
        <w:tc>
          <w:tcPr>
            <w:tcW w:w="1305" w:type="dxa"/>
            <w:tcBorders>
              <w:top w:val="single" w:sz="4" w:space="0" w:color="auto"/>
              <w:left w:val="single" w:sz="4" w:space="0" w:color="auto"/>
              <w:bottom w:val="single" w:sz="4" w:space="0" w:color="auto"/>
              <w:right w:val="single" w:sz="4" w:space="0" w:color="auto"/>
            </w:tcBorders>
          </w:tcPr>
          <w:p w14:paraId="2FCA8037" w14:textId="34EF2C7E" w:rsidR="00F01CE0" w:rsidRPr="007B00A9" w:rsidRDefault="00F01CE0" w:rsidP="00F01CE0">
            <w:pPr>
              <w:spacing w:after="0"/>
              <w:jc w:val="both"/>
              <w:rPr>
                <w:rFonts w:asciiTheme="minorHAnsi" w:hAnsiTheme="minorHAnsi" w:cstheme="minorHAnsi"/>
                <w:b/>
                <w:sz w:val="22"/>
              </w:rPr>
            </w:pPr>
            <w:bookmarkStart w:id="9" w:name="_Hlk171072808"/>
            <w:r w:rsidRPr="007B00A9">
              <w:rPr>
                <w:rFonts w:asciiTheme="minorHAnsi" w:hAnsiTheme="minorHAnsi" w:cstheme="minorHAnsi"/>
                <w:b/>
                <w:sz w:val="22"/>
              </w:rPr>
              <w:lastRenderedPageBreak/>
              <w:t>ΘΕΜΑ 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66B419B" w14:textId="317BC03C" w:rsidR="00F01CE0" w:rsidRPr="00413DAD" w:rsidRDefault="00413DAD" w:rsidP="00F01CE0">
            <w:pPr>
              <w:spacing w:after="0"/>
              <w:jc w:val="both"/>
              <w:rPr>
                <w:rFonts w:ascii="Calibri" w:hAnsi="Calibri" w:cs="Calibri"/>
                <w:bCs/>
                <w:sz w:val="22"/>
              </w:rPr>
            </w:pPr>
            <w:r w:rsidRPr="00413DAD">
              <w:rPr>
                <w:rFonts w:ascii="Calibri" w:hAnsi="Calibri" w:cs="Calibri"/>
                <w:bCs/>
                <w:sz w:val="22"/>
              </w:rPr>
              <w:t>Έγκριση του 4ου Ανακεφαλαιωτικού Πίνακα Εργασιών (Α.Π.Ε.), συνολικού ποσού 1.724.897,34€ (με Φ.Π.Α.), υπερσυμβατικού κατά 335.448,67€ (με Φ.Π.Α.) λόγω αύξησης της αναθεώρησης, του υποέργου με α/α 1: «ΑΝΑΒΑΘΜΙΣΗ ΓΗΠΕΔΟΥ ΠΑΝΑΙΤΩΛΙΚΟΥ» του έργου: «ΑΝΑΒΑΘΜΙΣΗ ΓΗΠΕΔΟΥ ΠΑΝΑΙΤΩΛΙΚΟΥ ΚΑΙ ΔΙΑΜΟΡΦΩΣΗ ΕΚΘΕΣΙΑΚΩΝ ΧΩΡΩΝ», χρηματοδότηση: Π.Π.Α. ΔΥΤΙΚΗΣ ΕΛΛΑΔΑΣ 2021-2025 – ΣΑΝΠ301 Π.Δ.Ε., MIS 5220617, ΚΩΔΙΚΟΣ ΕΡΓΟΥ: 2024ΝΠ30100005 (ΠΡΩΗΝ 2024ΝΠ40100010, σε συνέχεια του 2019ΕΠ00100029), ανάδοχος: «ΑΒΡΑΝΑΣ ΤΕΧΝΙΚΗ ΑΝΩΝΥΜΗ ΕΤΑΙΡΕΙΑ με δ.τ. «ΑΒΡΑΝΑΣ Α.Τ.Ε.».</w:t>
            </w:r>
          </w:p>
        </w:tc>
        <w:tc>
          <w:tcPr>
            <w:tcW w:w="1842" w:type="dxa"/>
          </w:tcPr>
          <w:p w14:paraId="363595BE"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44AC1CEA" w14:textId="77777777" w:rsidTr="00EC1A5C">
              <w:trPr>
                <w:trHeight w:val="310"/>
                <w:jc w:val="center"/>
              </w:trPr>
              <w:tc>
                <w:tcPr>
                  <w:tcW w:w="941" w:type="dxa"/>
                </w:tcPr>
                <w:p w14:paraId="40BE7BB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69D8960" w14:textId="3BE06EBE"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39EAF5C7" w14:textId="77777777" w:rsidTr="00EC1A5C">
              <w:trPr>
                <w:trHeight w:val="310"/>
                <w:jc w:val="center"/>
              </w:trPr>
              <w:tc>
                <w:tcPr>
                  <w:tcW w:w="941" w:type="dxa"/>
                </w:tcPr>
                <w:p w14:paraId="19DE0C3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8726DD"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34E0684" w14:textId="77777777" w:rsidTr="00EC1A5C">
              <w:trPr>
                <w:trHeight w:val="310"/>
                <w:jc w:val="center"/>
              </w:trPr>
              <w:tc>
                <w:tcPr>
                  <w:tcW w:w="941" w:type="dxa"/>
                </w:tcPr>
                <w:p w14:paraId="2D9A4DB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3A3F07F" w14:textId="61D1B791"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335CA948"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0BB7A9C" w14:textId="3E452850"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1245</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9"/>
      <w:tr w:rsidR="00C3491B" w:rsidRPr="007B00A9" w14:paraId="471248FB" w14:textId="77777777" w:rsidTr="00F01CE0">
        <w:tc>
          <w:tcPr>
            <w:tcW w:w="1305" w:type="dxa"/>
            <w:tcBorders>
              <w:top w:val="single" w:sz="4" w:space="0" w:color="auto"/>
              <w:left w:val="single" w:sz="4" w:space="0" w:color="auto"/>
              <w:bottom w:val="single" w:sz="4" w:space="0" w:color="auto"/>
              <w:right w:val="single" w:sz="4" w:space="0" w:color="auto"/>
            </w:tcBorders>
          </w:tcPr>
          <w:p w14:paraId="2A7ACBA4"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9AC583D" w14:textId="2862924B" w:rsidR="00C3491B" w:rsidRPr="00413DAD" w:rsidRDefault="00C3491B" w:rsidP="00C3491B">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7D0F17D5"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76A2BA12" w14:textId="77777777" w:rsidTr="00856B28">
        <w:tc>
          <w:tcPr>
            <w:tcW w:w="1305" w:type="dxa"/>
            <w:tcBorders>
              <w:top w:val="single" w:sz="4" w:space="0" w:color="auto"/>
              <w:left w:val="single" w:sz="4" w:space="0" w:color="auto"/>
              <w:bottom w:val="single" w:sz="4" w:space="0" w:color="auto"/>
              <w:right w:val="single" w:sz="4" w:space="0" w:color="auto"/>
            </w:tcBorders>
          </w:tcPr>
          <w:p w14:paraId="23868FBD" w14:textId="76A7DF89" w:rsidR="00F01CE0" w:rsidRPr="007B00A9" w:rsidRDefault="00F01CE0" w:rsidP="00F01CE0">
            <w:pPr>
              <w:spacing w:after="0"/>
              <w:jc w:val="both"/>
              <w:rPr>
                <w:rFonts w:asciiTheme="minorHAnsi" w:hAnsiTheme="minorHAnsi" w:cstheme="minorHAnsi"/>
                <w:b/>
                <w:sz w:val="22"/>
              </w:rPr>
            </w:pPr>
            <w:bookmarkStart w:id="10" w:name="_Hlk171073361"/>
            <w:r w:rsidRPr="007B00A9">
              <w:rPr>
                <w:rFonts w:asciiTheme="minorHAnsi" w:hAnsiTheme="minorHAnsi" w:cstheme="minorHAnsi"/>
                <w:b/>
                <w:sz w:val="22"/>
              </w:rPr>
              <w:t>ΘΕΜΑ 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FCB54EB" w14:textId="6F134B9E" w:rsidR="00F01CE0" w:rsidRPr="00413DAD" w:rsidRDefault="00413DAD" w:rsidP="00F01CE0">
            <w:pPr>
              <w:spacing w:after="0"/>
              <w:jc w:val="both"/>
              <w:rPr>
                <w:rFonts w:ascii="Calibri" w:hAnsi="Calibri" w:cs="Calibri"/>
                <w:bCs/>
                <w:sz w:val="22"/>
              </w:rPr>
            </w:pPr>
            <w:r w:rsidRPr="00413DAD">
              <w:rPr>
                <w:rFonts w:ascii="Calibri" w:hAnsi="Calibri" w:cs="Calibri"/>
                <w:bCs/>
                <w:sz w:val="22"/>
              </w:rPr>
              <w:t>Έγκριση του 4ου Ανακεφαλαιωτικού Πίνακα Εργασιών (Α.Π.Ε.), συνολικού ποσού 262.640,23€ (με Φ.Π.Α.), υπερσυμβατικού κατά 40.455,57€ (με Φ.Π.Α.) λόγω αναθεώρησης, του έργου «ΑΠΟΚΑΤΑΣΤΑΣΗ ΠΡΑΝΟΥΣ ΣΤΗ ΘΕΣΗ ΟΧΘΙΑ ΓΙΑ ΤΗΝ ΑΡΣΗ ΤΗΣ ΕΠΙΚΙΝΔΥΝΟΤΗΤΑΣ ΤΟΥ ΔΡΟΜΟΥ ΠΑΛΑΙΡΟΥ - ΠΟΓΩΝΙΑΣ», προϋπολογισμού: 440.000,00€, χρηματοδότηση από τους Κεντρικούς Αυτοτελείς Πόρους της Περιφέρειας Δυτικής Ελλάδας 2026 / σκέλος Αιτ/νίας, κ.ε: 2020ΚΑΠ0105001, ανάδοχος: «ΠΑΠΑΘΑΝΑΣΙΟΥ ΚΩΝΣΤΑΝΤΙΝΟΣ ΤΟΥ ΒΑΣΙΛΕΙΟΥ».</w:t>
            </w:r>
          </w:p>
        </w:tc>
        <w:tc>
          <w:tcPr>
            <w:tcW w:w="1842" w:type="dxa"/>
          </w:tcPr>
          <w:p w14:paraId="3D8FAEEE"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739BBB7E" w14:textId="77777777" w:rsidTr="00EC1A5C">
              <w:trPr>
                <w:trHeight w:val="310"/>
                <w:jc w:val="center"/>
              </w:trPr>
              <w:tc>
                <w:tcPr>
                  <w:tcW w:w="941" w:type="dxa"/>
                </w:tcPr>
                <w:p w14:paraId="4C36AE8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8D2A1F2" w14:textId="47404086"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6378D1D9" w14:textId="77777777" w:rsidTr="00EC1A5C">
              <w:trPr>
                <w:trHeight w:val="310"/>
                <w:jc w:val="center"/>
              </w:trPr>
              <w:tc>
                <w:tcPr>
                  <w:tcW w:w="941" w:type="dxa"/>
                </w:tcPr>
                <w:p w14:paraId="3874D74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5734DB3"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355D254C" w14:textId="77777777" w:rsidTr="00EC1A5C">
              <w:trPr>
                <w:trHeight w:val="310"/>
                <w:jc w:val="center"/>
              </w:trPr>
              <w:tc>
                <w:tcPr>
                  <w:tcW w:w="941" w:type="dxa"/>
                </w:tcPr>
                <w:p w14:paraId="14B6810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8808438" w14:textId="7C2B7E51" w:rsidR="00F01CE0" w:rsidRPr="00F01CE0" w:rsidRDefault="0073297D"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516C9CFD" w14:textId="77777777" w:rsidR="00F01CE0" w:rsidRPr="00F01CE0" w:rsidRDefault="00F01CE0" w:rsidP="00F01CE0">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6CECD31" w14:textId="0CAB31B1" w:rsidR="00F01CE0" w:rsidRPr="0075165C" w:rsidRDefault="001D0741" w:rsidP="00F01CE0">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1246</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0"/>
      <w:tr w:rsidR="00C3491B" w:rsidRPr="007B00A9" w14:paraId="3B49A2B2" w14:textId="77777777" w:rsidTr="00F01CE0">
        <w:tc>
          <w:tcPr>
            <w:tcW w:w="1305" w:type="dxa"/>
            <w:tcBorders>
              <w:top w:val="single" w:sz="4" w:space="0" w:color="auto"/>
              <w:left w:val="single" w:sz="4" w:space="0" w:color="auto"/>
              <w:bottom w:val="single" w:sz="4" w:space="0" w:color="auto"/>
              <w:right w:val="single" w:sz="4" w:space="0" w:color="auto"/>
            </w:tcBorders>
          </w:tcPr>
          <w:p w14:paraId="5BC94CAF"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0D4CCF35" w14:textId="3BD63B35"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7888456"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423F45A4" w14:textId="77777777" w:rsidTr="00C75B40">
        <w:tc>
          <w:tcPr>
            <w:tcW w:w="1305" w:type="dxa"/>
            <w:tcBorders>
              <w:top w:val="single" w:sz="4" w:space="0" w:color="auto"/>
              <w:left w:val="single" w:sz="4" w:space="0" w:color="auto"/>
              <w:bottom w:val="single" w:sz="4" w:space="0" w:color="auto"/>
              <w:right w:val="single" w:sz="4" w:space="0" w:color="auto"/>
            </w:tcBorders>
          </w:tcPr>
          <w:p w14:paraId="12F35D22" w14:textId="6AE5B165" w:rsidR="00F01CE0" w:rsidRPr="007B00A9" w:rsidRDefault="00F01CE0" w:rsidP="00F01CE0">
            <w:pPr>
              <w:spacing w:after="0"/>
              <w:jc w:val="both"/>
              <w:rPr>
                <w:rFonts w:asciiTheme="minorHAnsi" w:hAnsiTheme="minorHAnsi" w:cstheme="minorHAnsi"/>
                <w:b/>
                <w:sz w:val="22"/>
              </w:rPr>
            </w:pPr>
            <w:bookmarkStart w:id="11" w:name="_Hlk171077345"/>
            <w:r w:rsidRPr="007B00A9">
              <w:rPr>
                <w:rFonts w:asciiTheme="minorHAnsi" w:hAnsiTheme="minorHAnsi" w:cstheme="minorHAnsi"/>
                <w:b/>
                <w:sz w:val="22"/>
              </w:rPr>
              <w:t>ΘΕΜΑ 9</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9896DF4" w14:textId="14F99A35" w:rsidR="00F01CE0" w:rsidRPr="00EF482E" w:rsidRDefault="00413DAD" w:rsidP="00F01CE0">
            <w:pPr>
              <w:spacing w:after="0"/>
              <w:jc w:val="both"/>
              <w:rPr>
                <w:rFonts w:asciiTheme="minorHAnsi" w:hAnsiTheme="minorHAnsi" w:cstheme="minorHAnsi"/>
                <w:bCs/>
                <w:sz w:val="22"/>
              </w:rPr>
            </w:pPr>
            <w:r w:rsidRPr="00413DAD">
              <w:rPr>
                <w:rFonts w:asciiTheme="minorHAnsi" w:hAnsiTheme="minorHAnsi" w:cstheme="minorHAnsi"/>
                <w:bCs/>
                <w:sz w:val="22"/>
              </w:rPr>
              <w:t xml:space="preserve">Έγκριση 3ης παράτασης προθεσμίας περαίωσης εργασιών, </w:t>
            </w:r>
            <w:r w:rsidRPr="00413DAD">
              <w:rPr>
                <w:rFonts w:asciiTheme="minorHAnsi" w:hAnsiTheme="minorHAnsi" w:cstheme="minorHAnsi"/>
                <w:b/>
                <w:sz w:val="22"/>
              </w:rPr>
              <w:t>μέχρι 21-11-2026</w:t>
            </w:r>
            <w:r w:rsidRPr="00413DAD">
              <w:rPr>
                <w:rFonts w:asciiTheme="minorHAnsi" w:hAnsiTheme="minorHAnsi" w:cstheme="minorHAnsi"/>
                <w:bCs/>
                <w:sz w:val="22"/>
              </w:rPr>
              <w:t>, με αναθεώρηση, του έργου: «ΔΙΑΝΟΙΞΗ ΤΑΦΡΩΝ, ΚΑΘΑΡΙΣΜΟΣ ΕΡΕΙΣΜΑΤΩΝ, ΠΡΑΝΩΝ, ΔΙΑΜΟΡΦΩΣΗ ΚΟΜΗΣ, ΚΟΠΗ/ΕΚΡΙΖΩΣΗ ΒΛΑΣΤΗΣΗΣ ΚΑΙ ΑΠΟΚΑΤΑΣΤΑΣΗ ΜΙΚΡΟΒΛΑΒΩΝ ΣΤΟ ΕΠΑΡΧΙΑΚΟ ΟΔΙΚΟ ΔΙΚΤΥΟ ΤΗΣ Π.Ε. ΑΙΤΩΛΟΑΚΑΡΝΑΝΙΑΣ ΕΤΩΝ 2021-2023», προϋπολογισμός: 4.300.000,00€ (με Φ.Π.Α.), χρηματοδότηση: Περιφερειακό Πρόγραμμα Ανάπτυξης Δυτικής Ελλάδας (ΠΠΑ – πρώην ΠΔΕ) / ΣΑΝΠ 401 (πρώην ΣΑΕΠ 501), κ.ε.: 2022ΝΠ40100056 (πρώην 2021ΕΠ50100003), ανάδοχος: «Β. ΒΛΑΣΤΑΡΑΣ Α.Τ.Ε.».</w:t>
            </w:r>
          </w:p>
        </w:tc>
        <w:tc>
          <w:tcPr>
            <w:tcW w:w="1842" w:type="dxa"/>
          </w:tcPr>
          <w:p w14:paraId="6210F2F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771E9042" w14:textId="77777777" w:rsidTr="00EC1A5C">
              <w:trPr>
                <w:trHeight w:val="310"/>
                <w:jc w:val="center"/>
              </w:trPr>
              <w:tc>
                <w:tcPr>
                  <w:tcW w:w="941" w:type="dxa"/>
                </w:tcPr>
                <w:p w14:paraId="3F44DBF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FB89450" w14:textId="3314A2B9" w:rsidR="00F01CE0" w:rsidRPr="00F01CE0" w:rsidRDefault="009A5269"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3EDB3D52" w14:textId="77777777" w:rsidTr="00EC1A5C">
              <w:trPr>
                <w:trHeight w:val="310"/>
                <w:jc w:val="center"/>
              </w:trPr>
              <w:tc>
                <w:tcPr>
                  <w:tcW w:w="941" w:type="dxa"/>
                </w:tcPr>
                <w:p w14:paraId="6A9133F4"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82FAC5"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645073B3" w14:textId="77777777" w:rsidTr="00EC1A5C">
              <w:trPr>
                <w:trHeight w:val="310"/>
                <w:jc w:val="center"/>
              </w:trPr>
              <w:tc>
                <w:tcPr>
                  <w:tcW w:w="941" w:type="dxa"/>
                </w:tcPr>
                <w:p w14:paraId="610E4046"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C4A08E" w14:textId="32F27C77" w:rsidR="00F01CE0" w:rsidRPr="00F01CE0" w:rsidRDefault="009A5269"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7D738DA3"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3342369" w14:textId="3AC9F445"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1247</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1"/>
      <w:tr w:rsidR="00C3491B" w:rsidRPr="007B00A9" w14:paraId="060EAF39" w14:textId="77777777" w:rsidTr="00F01CE0">
        <w:tc>
          <w:tcPr>
            <w:tcW w:w="1305" w:type="dxa"/>
            <w:tcBorders>
              <w:top w:val="single" w:sz="4" w:space="0" w:color="auto"/>
              <w:left w:val="single" w:sz="4" w:space="0" w:color="auto"/>
              <w:bottom w:val="single" w:sz="4" w:space="0" w:color="auto"/>
              <w:right w:val="single" w:sz="4" w:space="0" w:color="auto"/>
            </w:tcBorders>
          </w:tcPr>
          <w:p w14:paraId="4FD0D016"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220D18E" w14:textId="77777777"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950A675"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40A31EEE" w14:textId="77777777" w:rsidTr="00B73006">
        <w:tc>
          <w:tcPr>
            <w:tcW w:w="1305" w:type="dxa"/>
            <w:tcBorders>
              <w:top w:val="single" w:sz="4" w:space="0" w:color="auto"/>
              <w:left w:val="single" w:sz="4" w:space="0" w:color="auto"/>
              <w:bottom w:val="single" w:sz="4" w:space="0" w:color="auto"/>
              <w:right w:val="single" w:sz="4" w:space="0" w:color="auto"/>
            </w:tcBorders>
          </w:tcPr>
          <w:p w14:paraId="7C64D394" w14:textId="0E497467" w:rsidR="00F01CE0" w:rsidRPr="007B00A9" w:rsidRDefault="00F01CE0" w:rsidP="00F01CE0">
            <w:pPr>
              <w:spacing w:after="0"/>
              <w:jc w:val="both"/>
              <w:rPr>
                <w:rFonts w:asciiTheme="minorHAnsi" w:hAnsiTheme="minorHAnsi" w:cstheme="minorHAnsi"/>
                <w:b/>
                <w:sz w:val="22"/>
              </w:rPr>
            </w:pPr>
            <w:bookmarkStart w:id="12" w:name="_Hlk171077644"/>
            <w:r w:rsidRPr="007B00A9">
              <w:rPr>
                <w:rFonts w:asciiTheme="minorHAnsi" w:hAnsiTheme="minorHAnsi" w:cstheme="minorHAnsi"/>
                <w:b/>
                <w:sz w:val="22"/>
              </w:rPr>
              <w:t>ΘΕΜΑ 10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DDC5A65" w14:textId="77777777" w:rsidR="00413DAD" w:rsidRPr="00413DAD"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Α) Έγκριση του πρακτικού Ι της Επιτροπής Διαγωνισμού του Υποέργου 1: «ΚΑΘΑΡΙΣΜΟΣ ΤΩΝ ΡΕΜΑΤΩΝ ΚΑΙ ΣΥΝΤΗΡΗΣΗ ΤΩΝ ΥΦΙΣΤΑΜΕΝΩΝ ΑΝΤΙΠΛΗΜΜΥΡΙΚΩΝ ΕΡΓΩΝ ΓΙΑ ΤΗΝ ΔΙΑΧΕΙΡΗΣΗ ΤΗΣ ΛΕΙΤΟΥΡΓΙΚΟΤΗΤΑΣ ΑΥΤΩΝ ΣΤΙΣ ΠΕΡΙΟΧΕΣ Δ. ΑΚΤΙΟΥ- ΒΟΝΙΤΣΑΣ, Δ. ΞΗΡΟΜΕΡΟΥ, Δ. Ι.Π. ΜΕΣΟΛΟΓΓΙΟΥ  ΚΑΙ Δ. ΑΜΦΙΛΟΧΙΑΣ ΠΕ ΑΙΤ/ΝΙΑΣ (ΕΤΗ 2026-2027)», προϋπολογισμός: 2.500.000,00€ (με Φ.Π.Α.), χρηματοδότηση: ΠΡΟΓΡΑΜΜΑ ΔΗΜΟΣΙΩΝ ΕΠΕΝΔΥΣΕΩΝ, MIS: 5228252</w:t>
            </w:r>
          </w:p>
          <w:p w14:paraId="789D69C1" w14:textId="23C174EC" w:rsidR="00F01CE0" w:rsidRPr="005443D6"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Κωδικός ΠΔΕ: Ενάριθμος: 2025ΝΠ20100008.</w:t>
            </w:r>
            <w:r>
              <w:rPr>
                <w:rFonts w:asciiTheme="minorHAnsi" w:hAnsiTheme="minorHAnsi" w:cstheme="minorHAnsi"/>
                <w:bCs/>
                <w:sz w:val="22"/>
              </w:rPr>
              <w:t xml:space="preserve"> </w:t>
            </w:r>
            <w:r w:rsidRPr="00413DAD">
              <w:rPr>
                <w:rFonts w:asciiTheme="minorHAnsi" w:hAnsiTheme="minorHAnsi" w:cstheme="minorHAnsi"/>
                <w:bCs/>
                <w:sz w:val="22"/>
              </w:rPr>
              <w:t>Β) Αποδοχή της επάρκειας των επανορθωτικών μέτρων του οικονομικού φορέα «Α.Γ.Τ. ΑΝΩΝΥΜΗ ΤΕΧΝΙΚΗ ΕΤΑΙΡΕΙΑ με δ.τ. AGT CONSTRUCTIONS Α.Τ.Ε.», σύμφωνα με τις υπ. αριθ. 32Γ/2023 ΚΑΙ 37Α/2024 θετικές γνωμοδοτήσεις της επιτροπής του Άρθρου 73 του Ν.4412/2016. Γ) Αποκλεισμός του οικονομικού φορέα «ΕΝΑΡΜΟΝΙΣΗ ΤΕΧΝΙΚΗ ΟΙΚΟΔΟΜΙΚΗ ΤΟΥΡΙΣΤΙΚΗ ΕΜΠΟΡΙΚΗ ΚΑΙ ΒΙΟΜΗΧΑΝΙΚΗ ΑΝΩΝΥΜΗ ΕΤΑΙΡΕΙΑ» με δ.τ. «ΕΝΑΡΜΟΝΙΣΗ Α.Ε.», σύμφωνα με τα διαλαμβανόμενα στο ως άνω Πρακτικό Ι.</w:t>
            </w:r>
            <w:r>
              <w:rPr>
                <w:rFonts w:asciiTheme="minorHAnsi" w:hAnsiTheme="minorHAnsi" w:cstheme="minorHAnsi"/>
                <w:bCs/>
                <w:sz w:val="22"/>
              </w:rPr>
              <w:t xml:space="preserve"> </w:t>
            </w:r>
            <w:r w:rsidRPr="00413DAD">
              <w:rPr>
                <w:rFonts w:asciiTheme="minorHAnsi" w:hAnsiTheme="minorHAnsi" w:cstheme="minorHAnsi"/>
                <w:bCs/>
                <w:sz w:val="22"/>
              </w:rPr>
              <w:t>Δ) Έγκριση αποστολής πρόσκλησης στους (7) πρώτους οικονομικούς φορείς του πίνακα συμμετεχόντων κατά σειρά μειοδοσίας, για αιτιολόγηση ασυνήθιστα χαμηλών προσφορών (αρθρ. 88 του Ν.4412/2016 όπως ισχύει).</w:t>
            </w:r>
          </w:p>
        </w:tc>
        <w:tc>
          <w:tcPr>
            <w:tcW w:w="1842" w:type="dxa"/>
          </w:tcPr>
          <w:p w14:paraId="10CDD577"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0681BAEF" w14:textId="77777777" w:rsidTr="00EC1A5C">
              <w:trPr>
                <w:trHeight w:val="310"/>
                <w:jc w:val="center"/>
              </w:trPr>
              <w:tc>
                <w:tcPr>
                  <w:tcW w:w="941" w:type="dxa"/>
                </w:tcPr>
                <w:p w14:paraId="4382F09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1550A88" w14:textId="230AAFF5" w:rsidR="00F01CE0" w:rsidRPr="00F01CE0" w:rsidRDefault="000361C8"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53F548F6" w14:textId="77777777" w:rsidTr="00EC1A5C">
              <w:trPr>
                <w:trHeight w:val="310"/>
                <w:jc w:val="center"/>
              </w:trPr>
              <w:tc>
                <w:tcPr>
                  <w:tcW w:w="941" w:type="dxa"/>
                </w:tcPr>
                <w:p w14:paraId="39ED06C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52A546A"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479DF2B3" w14:textId="77777777" w:rsidTr="00EC1A5C">
              <w:trPr>
                <w:trHeight w:val="310"/>
                <w:jc w:val="center"/>
              </w:trPr>
              <w:tc>
                <w:tcPr>
                  <w:tcW w:w="941" w:type="dxa"/>
                </w:tcPr>
                <w:p w14:paraId="625265C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E17F1A5" w14:textId="4C7E85A9" w:rsidR="00F01CE0" w:rsidRPr="00F01CE0" w:rsidRDefault="000361C8"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117499DE"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4D4BEA9" w14:textId="21201732"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1248</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2"/>
      <w:tr w:rsidR="00C3491B" w:rsidRPr="007B00A9" w14:paraId="76E4E701" w14:textId="77777777" w:rsidTr="00F01CE0">
        <w:tc>
          <w:tcPr>
            <w:tcW w:w="1305" w:type="dxa"/>
            <w:tcBorders>
              <w:top w:val="single" w:sz="4" w:space="0" w:color="auto"/>
              <w:left w:val="single" w:sz="4" w:space="0" w:color="auto"/>
              <w:bottom w:val="single" w:sz="4" w:space="0" w:color="auto"/>
              <w:right w:val="single" w:sz="4" w:space="0" w:color="auto"/>
            </w:tcBorders>
          </w:tcPr>
          <w:p w14:paraId="2DF04D63"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D596D1" w14:textId="55943865" w:rsidR="00C3491B" w:rsidRPr="007B00A9" w:rsidRDefault="00C3491B" w:rsidP="00C3491B">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B07D78B"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252D34B3" w14:textId="77777777" w:rsidTr="005D7A86">
        <w:tc>
          <w:tcPr>
            <w:tcW w:w="1305" w:type="dxa"/>
            <w:tcBorders>
              <w:top w:val="single" w:sz="4" w:space="0" w:color="auto"/>
              <w:left w:val="single" w:sz="4" w:space="0" w:color="auto"/>
              <w:bottom w:val="single" w:sz="4" w:space="0" w:color="auto"/>
              <w:right w:val="single" w:sz="4" w:space="0" w:color="auto"/>
            </w:tcBorders>
          </w:tcPr>
          <w:p w14:paraId="4DEB9381" w14:textId="30697403" w:rsidR="00F01CE0" w:rsidRPr="007B00A9" w:rsidRDefault="00F01CE0" w:rsidP="00F01CE0">
            <w:pPr>
              <w:spacing w:after="0"/>
              <w:jc w:val="both"/>
              <w:rPr>
                <w:rFonts w:asciiTheme="minorHAnsi" w:hAnsiTheme="minorHAnsi" w:cstheme="minorHAnsi"/>
                <w:b/>
                <w:sz w:val="22"/>
              </w:rPr>
            </w:pPr>
            <w:bookmarkStart w:id="13" w:name="_Hlk168305336"/>
            <w:r w:rsidRPr="007B00A9">
              <w:rPr>
                <w:rFonts w:asciiTheme="minorHAnsi" w:hAnsiTheme="minorHAnsi" w:cstheme="minorHAnsi"/>
                <w:b/>
                <w:sz w:val="22"/>
              </w:rPr>
              <w:t>ΘΕΜΑ 11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321E60D" w14:textId="2E9206A2" w:rsidR="00F01CE0" w:rsidRPr="00413DAD" w:rsidRDefault="00413DAD" w:rsidP="00413DAD">
            <w:pPr>
              <w:spacing w:after="0"/>
              <w:jc w:val="both"/>
              <w:rPr>
                <w:rFonts w:ascii="Calibri" w:hAnsi="Calibri" w:cs="Calibri"/>
                <w:bCs/>
                <w:sz w:val="22"/>
              </w:rPr>
            </w:pPr>
            <w:r w:rsidRPr="00413DAD">
              <w:rPr>
                <w:rFonts w:ascii="Calibri" w:hAnsi="Calibri" w:cs="Calibri"/>
                <w:bCs/>
                <w:sz w:val="22"/>
              </w:rPr>
              <w:t xml:space="preserve">Α) Έγκριση του από 19-06-2026 1ου Πρακτικού της επιτροπής αποσφράγισης και αξιολόγησης προσφορών για την υλοποίηση του 4ου υποέργου με τίτλο: «Σύμβουλος Παρακολούθησης Έργου» στο πλαίσιο της ενταγμένης πράξης «ΑΝΑΒΑΘΜΙΣΗ, ΒΕΛΤΙΩΣΗ &amp; ΕΚΣΥΓΧΡΟΝΙΣΜΟΣ ΤΩΝ ΕΓΚΑΤΑΣΤΑΣΕΩΝ ΤΟΥ ΧΙΟΝΟΔΡΟΜΙΚΟΥ ΚΕΝΤΡΟΥ ΚΑΛΑΒΡΥΤΩΝ» στο Επιχειρησιακό Πρόγραμμα </w:t>
            </w:r>
            <w:r w:rsidRPr="00413DAD">
              <w:rPr>
                <w:rFonts w:ascii="Calibri" w:hAnsi="Calibri" w:cs="Calibri"/>
                <w:bCs/>
                <w:sz w:val="22"/>
              </w:rPr>
              <w:lastRenderedPageBreak/>
              <w:t>«Δυτική Ελλάδα 2021-2027», Άξονας Προτεραιότητας «08.6 - Αναψυχή, πολιτισμός &amp; θρησκεία π.δ.κ.α.» (Κωδικό ΟΠΣ 6011048, Κ.Ε. 2024ΕΠ00170050), προϋπολογισμού 58.968,00€ (προ ΦΠΑ). Β) Ανάδειξη προσωρινού αναδόχου.</w:t>
            </w:r>
          </w:p>
        </w:tc>
        <w:tc>
          <w:tcPr>
            <w:tcW w:w="1842" w:type="dxa"/>
          </w:tcPr>
          <w:p w14:paraId="1E9A6293" w14:textId="28BB17F5"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 xml:space="preserve">ΕΓΚΡΙΝΕΤΑΙ </w:t>
            </w:r>
            <w:r w:rsidR="000E0FC2">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F01CE0" w:rsidRPr="00F01CE0" w14:paraId="5165BD0E" w14:textId="77777777" w:rsidTr="00EC1A5C">
              <w:trPr>
                <w:trHeight w:val="310"/>
                <w:jc w:val="center"/>
              </w:trPr>
              <w:tc>
                <w:tcPr>
                  <w:tcW w:w="941" w:type="dxa"/>
                </w:tcPr>
                <w:p w14:paraId="23C45CB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F26DFD5" w14:textId="486E8D6B" w:rsidR="00F01CE0" w:rsidRPr="00F01CE0" w:rsidRDefault="000E0FC2"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F01CE0" w:rsidRPr="00F01CE0" w14:paraId="2C53367C" w14:textId="77777777" w:rsidTr="00EC1A5C">
              <w:trPr>
                <w:trHeight w:val="310"/>
                <w:jc w:val="center"/>
              </w:trPr>
              <w:tc>
                <w:tcPr>
                  <w:tcW w:w="941" w:type="dxa"/>
                </w:tcPr>
                <w:p w14:paraId="4712914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E5C7723" w14:textId="6CFE3376" w:rsidR="00F01CE0" w:rsidRPr="00F01CE0" w:rsidRDefault="000E0FC2"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F01CE0" w:rsidRPr="00F01CE0" w14:paraId="392C552F" w14:textId="77777777" w:rsidTr="00EC1A5C">
              <w:trPr>
                <w:trHeight w:val="310"/>
                <w:jc w:val="center"/>
              </w:trPr>
              <w:tc>
                <w:tcPr>
                  <w:tcW w:w="941" w:type="dxa"/>
                </w:tcPr>
                <w:p w14:paraId="53F33C75"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632FC4"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4CCC3E3"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lastRenderedPageBreak/>
              <w:t>ΑΡ. ΑΠΟΦΑΣΗΣ</w:t>
            </w:r>
          </w:p>
          <w:p w14:paraId="19852D72" w14:textId="1992BB36"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1249</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3"/>
      <w:tr w:rsidR="00C3491B" w:rsidRPr="007B00A9" w14:paraId="3102DF75" w14:textId="77777777" w:rsidTr="00F01CE0">
        <w:tc>
          <w:tcPr>
            <w:tcW w:w="1305" w:type="dxa"/>
            <w:tcBorders>
              <w:top w:val="single" w:sz="4" w:space="0" w:color="auto"/>
              <w:left w:val="single" w:sz="4" w:space="0" w:color="auto"/>
              <w:bottom w:val="single" w:sz="4" w:space="0" w:color="auto"/>
              <w:right w:val="single" w:sz="4" w:space="0" w:color="auto"/>
            </w:tcBorders>
          </w:tcPr>
          <w:p w14:paraId="524B790A" w14:textId="77777777" w:rsidR="00C3491B" w:rsidRPr="007B00A9" w:rsidRDefault="00C3491B" w:rsidP="00C3491B">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A77DDFE" w14:textId="4F2C0A09" w:rsidR="00C3491B" w:rsidRPr="00413DAD" w:rsidRDefault="00C3491B" w:rsidP="00C3491B">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2D47A7F3" w14:textId="77777777" w:rsidR="00C3491B" w:rsidRPr="007B00A9" w:rsidRDefault="00C3491B" w:rsidP="00C3491B">
            <w:pPr>
              <w:tabs>
                <w:tab w:val="left" w:pos="8243"/>
                <w:tab w:val="left" w:pos="8302"/>
              </w:tabs>
              <w:spacing w:after="0"/>
              <w:ind w:left="-60"/>
              <w:rPr>
                <w:rFonts w:asciiTheme="minorHAnsi" w:hAnsiTheme="minorHAnsi" w:cstheme="minorHAnsi"/>
                <w:b/>
                <w:sz w:val="22"/>
              </w:rPr>
            </w:pPr>
          </w:p>
        </w:tc>
      </w:tr>
      <w:tr w:rsidR="00F01CE0" w:rsidRPr="007B00A9" w14:paraId="6C504BC8" w14:textId="77777777" w:rsidTr="00EE732E">
        <w:tc>
          <w:tcPr>
            <w:tcW w:w="1305" w:type="dxa"/>
            <w:tcBorders>
              <w:top w:val="single" w:sz="4" w:space="0" w:color="auto"/>
              <w:left w:val="single" w:sz="4" w:space="0" w:color="auto"/>
              <w:bottom w:val="single" w:sz="4" w:space="0" w:color="auto"/>
              <w:right w:val="single" w:sz="4" w:space="0" w:color="auto"/>
            </w:tcBorders>
          </w:tcPr>
          <w:p w14:paraId="56435E99" w14:textId="25ECAF30" w:rsidR="00F01CE0" w:rsidRPr="007B00A9" w:rsidRDefault="00F01CE0" w:rsidP="00F01CE0">
            <w:pPr>
              <w:spacing w:after="0"/>
              <w:jc w:val="both"/>
              <w:rPr>
                <w:rFonts w:asciiTheme="minorHAnsi" w:hAnsiTheme="minorHAnsi" w:cstheme="minorHAnsi"/>
                <w:b/>
                <w:sz w:val="22"/>
              </w:rPr>
            </w:pPr>
            <w:bookmarkStart w:id="14" w:name="_Hlk168305802"/>
            <w:r w:rsidRPr="007B00A9">
              <w:rPr>
                <w:rFonts w:asciiTheme="minorHAnsi" w:hAnsiTheme="minorHAnsi" w:cstheme="minorHAnsi"/>
                <w:b/>
                <w:sz w:val="22"/>
              </w:rPr>
              <w:t>ΘΕΜΑ 12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1C590A" w14:textId="26E957CE" w:rsidR="00F01CE0" w:rsidRPr="00413DAD" w:rsidRDefault="00413DAD" w:rsidP="00413DAD">
            <w:pPr>
              <w:spacing w:after="0"/>
              <w:jc w:val="both"/>
              <w:rPr>
                <w:rFonts w:ascii="Calibri" w:hAnsi="Calibri" w:cs="Calibri"/>
                <w:bCs/>
                <w:sz w:val="22"/>
              </w:rPr>
            </w:pPr>
            <w:r w:rsidRPr="00413DAD">
              <w:rPr>
                <w:rFonts w:ascii="Calibri" w:hAnsi="Calibri" w:cs="Calibri"/>
                <w:bCs/>
                <w:sz w:val="22"/>
              </w:rPr>
              <w:t>Α) Έγκριση του από 13-07-2026 Πρακτικού 2Α της επιτροπής διαγωνισμού του υποέργου: «Συντήρηση-Αποκατάσταση αντιπλημμυρικών έργων αρμοδιότητας Π.Ε. Αχαΐας για τα έτη 2020-2022», προϋπολογισμός: 9.200.000,00€ (με Φ.Π.Α.), του έργου «Συντήρηση αποκατάσταση υφιστάμενων αντιπλημμυρικών έργων Π.Ε. Αχαΐας, ετών 2020-2022», χρηματοδότηση: Περιφερειακό Πρόγραμμα Ανάπτυξης Δυτικής Ελλάδας (ΠΠΑ - πρώην Π.Δ.Ε.) / ΣΑΝΠ 201 (πρώην ΣΑΕΠ 501) κ.ε.: 2022ΝΠ20100025 (πρώην 2020ΕΠ5010002). Β) Ανάδειξη οριστικού αναδόχου.</w:t>
            </w:r>
          </w:p>
        </w:tc>
        <w:tc>
          <w:tcPr>
            <w:tcW w:w="1842" w:type="dxa"/>
          </w:tcPr>
          <w:p w14:paraId="5421C453"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F02B4CE" w14:textId="77777777" w:rsidTr="00EC1A5C">
              <w:trPr>
                <w:trHeight w:val="310"/>
                <w:jc w:val="center"/>
              </w:trPr>
              <w:tc>
                <w:tcPr>
                  <w:tcW w:w="941" w:type="dxa"/>
                </w:tcPr>
                <w:p w14:paraId="2E758530"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D833E87" w14:textId="423AE7E5" w:rsidR="00F01CE0" w:rsidRPr="00F01CE0" w:rsidRDefault="006171B0"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5DEBA20F" w14:textId="77777777" w:rsidTr="00EC1A5C">
              <w:trPr>
                <w:trHeight w:val="310"/>
                <w:jc w:val="center"/>
              </w:trPr>
              <w:tc>
                <w:tcPr>
                  <w:tcW w:w="941" w:type="dxa"/>
                </w:tcPr>
                <w:p w14:paraId="05DF351B"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F05005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50FF6751" w14:textId="77777777" w:rsidTr="00EC1A5C">
              <w:trPr>
                <w:trHeight w:val="310"/>
                <w:jc w:val="center"/>
              </w:trPr>
              <w:tc>
                <w:tcPr>
                  <w:tcW w:w="941" w:type="dxa"/>
                </w:tcPr>
                <w:p w14:paraId="0437177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8D1F87"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12B7021"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979C33" w14:textId="2F7C6399"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1250</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4"/>
      <w:tr w:rsidR="00F01CE0" w:rsidRPr="007B00A9" w14:paraId="175CA81C" w14:textId="77777777" w:rsidTr="00F01CE0">
        <w:tc>
          <w:tcPr>
            <w:tcW w:w="1305" w:type="dxa"/>
            <w:tcBorders>
              <w:top w:val="single" w:sz="4" w:space="0" w:color="auto"/>
              <w:left w:val="single" w:sz="4" w:space="0" w:color="auto"/>
              <w:bottom w:val="single" w:sz="4" w:space="0" w:color="auto"/>
              <w:right w:val="single" w:sz="4" w:space="0" w:color="auto"/>
            </w:tcBorders>
          </w:tcPr>
          <w:p w14:paraId="5F783037"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4EF64B8" w14:textId="4C4F286F" w:rsidR="00F01CE0" w:rsidRPr="00413DAD" w:rsidRDefault="00F01CE0" w:rsidP="00F01CE0">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158E83A2"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4339A867" w14:textId="77777777" w:rsidTr="009B2A12">
        <w:tc>
          <w:tcPr>
            <w:tcW w:w="1305" w:type="dxa"/>
            <w:tcBorders>
              <w:top w:val="single" w:sz="4" w:space="0" w:color="auto"/>
              <w:left w:val="single" w:sz="4" w:space="0" w:color="auto"/>
              <w:bottom w:val="single" w:sz="4" w:space="0" w:color="auto"/>
              <w:right w:val="single" w:sz="4" w:space="0" w:color="auto"/>
            </w:tcBorders>
          </w:tcPr>
          <w:p w14:paraId="58A9EDDF" w14:textId="3D226B65" w:rsidR="00F01CE0" w:rsidRPr="007B00A9" w:rsidRDefault="00F01CE0" w:rsidP="00F01CE0">
            <w:pPr>
              <w:spacing w:after="0"/>
              <w:jc w:val="both"/>
              <w:rPr>
                <w:rFonts w:asciiTheme="minorHAnsi" w:hAnsiTheme="minorHAnsi" w:cstheme="minorHAnsi"/>
                <w:b/>
                <w:sz w:val="22"/>
              </w:rPr>
            </w:pPr>
            <w:r w:rsidRPr="007B00A9">
              <w:rPr>
                <w:rFonts w:asciiTheme="minorHAnsi" w:hAnsiTheme="minorHAnsi" w:cstheme="minorHAnsi"/>
                <w:b/>
                <w:sz w:val="22"/>
              </w:rPr>
              <w:t>ΘΕΜΑ 13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B5E13AC" w14:textId="1973913E" w:rsidR="00F01CE0" w:rsidRPr="00413DAD" w:rsidRDefault="00413DAD" w:rsidP="00413DAD">
            <w:pPr>
              <w:spacing w:after="0"/>
              <w:jc w:val="both"/>
              <w:rPr>
                <w:rFonts w:ascii="Calibri" w:hAnsi="Calibri" w:cs="Calibri"/>
                <w:bCs/>
                <w:sz w:val="22"/>
              </w:rPr>
            </w:pPr>
            <w:r w:rsidRPr="00413DAD">
              <w:rPr>
                <w:rFonts w:ascii="Calibri" w:hAnsi="Calibri" w:cs="Calibri"/>
                <w:bCs/>
                <w:sz w:val="22"/>
              </w:rPr>
              <w:t>Α) Έγκριση υποβολής πρότασης χρηματοδότησης της πράξης με τίτλο: «ΣΥΝΤΗΡΗΣΗ ΥΠΟΔΟΜΩΝ ΚΑΙ ΕΓΚΑΤΑΣΤΑΣΕΩΝ ΦΩΤΕΙΝΗΣ ΣΗΜΑΤΟΔΟΤΗΣΗΣ ΤΗΣ Π.Δ.Ε. ΕΤΩΝ 2026 - 2027», προϋπολογισμού 3.000.000,00€ με Φ.Π.Α, (μεταφορά έργου με παλαιό κωδικό MIS 5228085, ΠΠΑ Δυτικής Ελλάδας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24A8E530"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54E6A1D3" w14:textId="77777777" w:rsidTr="00EC1A5C">
              <w:trPr>
                <w:trHeight w:val="310"/>
                <w:jc w:val="center"/>
              </w:trPr>
              <w:tc>
                <w:tcPr>
                  <w:tcW w:w="941" w:type="dxa"/>
                </w:tcPr>
                <w:p w14:paraId="7E6D1F5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B58B363" w14:textId="2C4CDCE0" w:rsidR="00F01CE0" w:rsidRPr="00F01CE0" w:rsidRDefault="00EB699A"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75D204D9" w14:textId="77777777" w:rsidTr="00EC1A5C">
              <w:trPr>
                <w:trHeight w:val="310"/>
                <w:jc w:val="center"/>
              </w:trPr>
              <w:tc>
                <w:tcPr>
                  <w:tcW w:w="941" w:type="dxa"/>
                </w:tcPr>
                <w:p w14:paraId="2EDAF2B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09E593C"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40E5F963" w14:textId="77777777" w:rsidTr="00EC1A5C">
              <w:trPr>
                <w:trHeight w:val="310"/>
                <w:jc w:val="center"/>
              </w:trPr>
              <w:tc>
                <w:tcPr>
                  <w:tcW w:w="941" w:type="dxa"/>
                </w:tcPr>
                <w:p w14:paraId="3D6805B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AB084DD"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19D2268"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D4FA355" w14:textId="2321E7E5"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1251</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tr w:rsidR="00F01CE0" w:rsidRPr="007B00A9" w14:paraId="32675428" w14:textId="77777777" w:rsidTr="00F01CE0">
        <w:tc>
          <w:tcPr>
            <w:tcW w:w="1305" w:type="dxa"/>
            <w:tcBorders>
              <w:top w:val="single" w:sz="4" w:space="0" w:color="auto"/>
              <w:left w:val="single" w:sz="4" w:space="0" w:color="auto"/>
              <w:bottom w:val="single" w:sz="4" w:space="0" w:color="auto"/>
              <w:right w:val="single" w:sz="4" w:space="0" w:color="auto"/>
            </w:tcBorders>
          </w:tcPr>
          <w:p w14:paraId="15FE5DEC"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CE00535" w14:textId="1885FB72" w:rsidR="00F01CE0" w:rsidRPr="00413DAD" w:rsidRDefault="00F01CE0" w:rsidP="00F01CE0">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1339FB38"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38FB2E3F" w14:textId="77777777" w:rsidTr="00800D3F">
        <w:tc>
          <w:tcPr>
            <w:tcW w:w="1305" w:type="dxa"/>
            <w:tcBorders>
              <w:top w:val="single" w:sz="4" w:space="0" w:color="auto"/>
              <w:left w:val="single" w:sz="4" w:space="0" w:color="auto"/>
              <w:bottom w:val="single" w:sz="4" w:space="0" w:color="auto"/>
              <w:right w:val="single" w:sz="4" w:space="0" w:color="auto"/>
            </w:tcBorders>
          </w:tcPr>
          <w:p w14:paraId="411460F1" w14:textId="17DB65B9" w:rsidR="00F01CE0" w:rsidRPr="007B00A9" w:rsidRDefault="00F01CE0" w:rsidP="00F01CE0">
            <w:pPr>
              <w:spacing w:after="0"/>
              <w:jc w:val="both"/>
              <w:rPr>
                <w:rFonts w:asciiTheme="minorHAnsi" w:hAnsiTheme="minorHAnsi" w:cstheme="minorHAnsi"/>
                <w:b/>
                <w:sz w:val="22"/>
              </w:rPr>
            </w:pPr>
            <w:bookmarkStart w:id="15" w:name="_Hlk168325868"/>
            <w:r w:rsidRPr="007B00A9">
              <w:rPr>
                <w:rFonts w:asciiTheme="minorHAnsi" w:hAnsiTheme="minorHAnsi" w:cstheme="minorHAnsi"/>
                <w:b/>
                <w:sz w:val="22"/>
              </w:rPr>
              <w:t>ΘΕΜΑ 14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7121FD1" w14:textId="6F6F3EB2" w:rsidR="00F01CE0" w:rsidRPr="00413DAD" w:rsidRDefault="00413DAD" w:rsidP="00413DAD">
            <w:pPr>
              <w:spacing w:after="0"/>
              <w:jc w:val="both"/>
              <w:rPr>
                <w:rFonts w:ascii="Calibri" w:hAnsi="Calibri" w:cs="Calibri"/>
                <w:bCs/>
                <w:sz w:val="22"/>
              </w:rPr>
            </w:pPr>
            <w:r w:rsidRPr="00413DAD">
              <w:rPr>
                <w:rFonts w:ascii="Calibri" w:hAnsi="Calibri" w:cs="Calibri"/>
                <w:bCs/>
                <w:sz w:val="22"/>
              </w:rPr>
              <w:t>Α) Έγκριση υποβολής πρότασης χρηματοδότησης της πράξης με τίτλο: «ΣΥΝΤΗΡΗΣΗ ΥΠΟΔΟΜΩΝ ΚΑΙ ΕΓΚΑΤΑΣΤΑΣΕΩΝ ΔΙΚΤΥΟΥ ΗΛΕΚΤΡΟΦΩΤΙΣΜΟΥ ΤΩΝ ΠΕ ΑΧΑΪΑΣ &amp; ΠΕ ΗΛΕΙΑΣ ΑΡΜΟΔΙΟΤΗΤΑΣ Π.Δ.Ε. ΕΤΩΝ 2026-2027», προϋπολογισμού 1.200.000,00€ με Φ.Π.Α, (μεταφορά έργου με παλαιό κωδικό MIS 5228085, ΠΠΑ Δυτικής Ελλάδας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6E2CAE74"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6F3FD362" w14:textId="77777777" w:rsidTr="00EC1A5C">
              <w:trPr>
                <w:trHeight w:val="310"/>
                <w:jc w:val="center"/>
              </w:trPr>
              <w:tc>
                <w:tcPr>
                  <w:tcW w:w="941" w:type="dxa"/>
                </w:tcPr>
                <w:p w14:paraId="432D7BDF"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F5EADC" w14:textId="06628FA5" w:rsidR="00F01CE0" w:rsidRPr="00F01CE0" w:rsidRDefault="00EB699A"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7D1B0556" w14:textId="77777777" w:rsidTr="00EC1A5C">
              <w:trPr>
                <w:trHeight w:val="310"/>
                <w:jc w:val="center"/>
              </w:trPr>
              <w:tc>
                <w:tcPr>
                  <w:tcW w:w="941" w:type="dxa"/>
                </w:tcPr>
                <w:p w14:paraId="7E9D522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65B699"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E860BDE" w14:textId="77777777" w:rsidTr="00EC1A5C">
              <w:trPr>
                <w:trHeight w:val="310"/>
                <w:jc w:val="center"/>
              </w:trPr>
              <w:tc>
                <w:tcPr>
                  <w:tcW w:w="941" w:type="dxa"/>
                </w:tcPr>
                <w:p w14:paraId="12512D29"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3E27B4"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7821792"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AD142C4" w14:textId="5D1BDC19"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1252</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5"/>
      <w:tr w:rsidR="00F01CE0" w:rsidRPr="007B00A9" w14:paraId="7D9C900F" w14:textId="77777777" w:rsidTr="00F01CE0">
        <w:tc>
          <w:tcPr>
            <w:tcW w:w="1305" w:type="dxa"/>
            <w:tcBorders>
              <w:top w:val="single" w:sz="4" w:space="0" w:color="auto"/>
              <w:left w:val="single" w:sz="4" w:space="0" w:color="auto"/>
              <w:bottom w:val="single" w:sz="4" w:space="0" w:color="auto"/>
              <w:right w:val="single" w:sz="4" w:space="0" w:color="auto"/>
            </w:tcBorders>
          </w:tcPr>
          <w:p w14:paraId="172A06F3"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5BB3DA3" w14:textId="58660340" w:rsidR="00F01CE0" w:rsidRPr="00413DAD" w:rsidRDefault="00F01CE0" w:rsidP="00F01CE0">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75F2C5D6"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F01CE0" w:rsidRPr="007B00A9" w14:paraId="5E29952C" w14:textId="77777777" w:rsidTr="009F15A1">
        <w:tc>
          <w:tcPr>
            <w:tcW w:w="1305" w:type="dxa"/>
            <w:tcBorders>
              <w:top w:val="single" w:sz="4" w:space="0" w:color="auto"/>
              <w:left w:val="single" w:sz="4" w:space="0" w:color="auto"/>
              <w:bottom w:val="single" w:sz="4" w:space="0" w:color="auto"/>
              <w:right w:val="single" w:sz="4" w:space="0" w:color="auto"/>
            </w:tcBorders>
          </w:tcPr>
          <w:p w14:paraId="7A4F903F" w14:textId="37CCD1C3" w:rsidR="00F01CE0" w:rsidRPr="007B00A9" w:rsidRDefault="00F01CE0" w:rsidP="00F01CE0">
            <w:pPr>
              <w:spacing w:after="0"/>
              <w:jc w:val="both"/>
              <w:rPr>
                <w:rFonts w:asciiTheme="minorHAnsi" w:hAnsiTheme="minorHAnsi" w:cstheme="minorHAnsi"/>
                <w:b/>
                <w:sz w:val="22"/>
              </w:rPr>
            </w:pPr>
            <w:bookmarkStart w:id="16" w:name="_Hlk168326717"/>
            <w:r w:rsidRPr="007B00A9">
              <w:rPr>
                <w:rFonts w:asciiTheme="minorHAnsi" w:hAnsiTheme="minorHAnsi" w:cstheme="minorHAnsi"/>
                <w:b/>
                <w:sz w:val="22"/>
              </w:rPr>
              <w:t>ΘΕΜΑ 15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E9461BD" w14:textId="72CC2ED0" w:rsidR="00F01CE0" w:rsidRPr="00413DAD" w:rsidRDefault="00413DAD" w:rsidP="00413DAD">
            <w:pPr>
              <w:spacing w:after="0"/>
              <w:jc w:val="both"/>
              <w:rPr>
                <w:rFonts w:ascii="Calibri" w:hAnsi="Calibri" w:cs="Calibri"/>
                <w:bCs/>
                <w:sz w:val="22"/>
              </w:rPr>
            </w:pPr>
            <w:r w:rsidRPr="00413DAD">
              <w:rPr>
                <w:rFonts w:ascii="Calibri" w:hAnsi="Calibri" w:cs="Calibri"/>
                <w:bCs/>
                <w:sz w:val="22"/>
              </w:rPr>
              <w:t>Α) Έγκριση υποβολής πρότασης χρηματοδότησης της πράξης με τίτλο:  «ΣΥΝΤΗΡΗΣΗ ΥΠΟΔΟΜΩΝ ΚΑΙ ΕΓΚΑΤΑΣΤΑΣΕΩΝ ΔΙΚΤΥΟΥ ΗΛΕΚΤΡΟΦΩΤΙΣΜΟΥ ΤΗΣ ΠΕ ΑΙΤ/ΝΙΑΣ ΑΡΜΟΔΙΟΤΗΤΑΣ Π.Δ.Ε. ΕΤΩΝ 2026-2027», προϋπολογισμού 800.000,00€ με Φ.Π.Α, (μεταφορά έργου με παλαιό κωδικό MIS 5228085, ΠΠΑ Δυτικής Ελλάδας 2021-2025), στο «ΠΠΑ Περιφέρειας Δυτικής Ελλάδας 2026-2030», στον ΑΞΟΝΑ ΠΡΟΤΕΡΑΙΟΤΗΤΑΣ: 2.6 «Οδική ασφάλεια», στα πλαίσια της Πρόσκλησης με κωδ.: Π182-2.6_1, Α/Α ΟΠΣ: 10044, Έκδοση: 1/0 (ΑΔΑ: Ε9Ο87Λ6-ΣΡΣ). Β) Εξουσιοδότηση του Περιφερειάρχη Δυτικής Ελλάδας για την υπογραφή των σχετικών εγγράφων.</w:t>
            </w:r>
          </w:p>
        </w:tc>
        <w:tc>
          <w:tcPr>
            <w:tcW w:w="1842" w:type="dxa"/>
          </w:tcPr>
          <w:p w14:paraId="069D5977" w14:textId="77777777" w:rsidR="00F01CE0" w:rsidRPr="00F01CE0" w:rsidRDefault="00F01CE0" w:rsidP="00F01CE0">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F01CE0" w:rsidRPr="00F01CE0" w14:paraId="67D72756" w14:textId="77777777" w:rsidTr="00EC1A5C">
              <w:trPr>
                <w:trHeight w:val="310"/>
                <w:jc w:val="center"/>
              </w:trPr>
              <w:tc>
                <w:tcPr>
                  <w:tcW w:w="941" w:type="dxa"/>
                </w:tcPr>
                <w:p w14:paraId="5D7DEC8A"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E860D2" w14:textId="7C2F4DAE" w:rsidR="00F01CE0" w:rsidRPr="00F01CE0" w:rsidRDefault="00EB699A" w:rsidP="00F01CE0">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F01CE0" w:rsidRPr="00F01CE0" w14:paraId="7ED0E10B" w14:textId="77777777" w:rsidTr="00EC1A5C">
              <w:trPr>
                <w:trHeight w:val="310"/>
                <w:jc w:val="center"/>
              </w:trPr>
              <w:tc>
                <w:tcPr>
                  <w:tcW w:w="941" w:type="dxa"/>
                </w:tcPr>
                <w:p w14:paraId="440D0048"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1D0B587"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F01CE0" w:rsidRPr="00F01CE0" w14:paraId="1C1E39B4" w14:textId="77777777" w:rsidTr="00EC1A5C">
              <w:trPr>
                <w:trHeight w:val="310"/>
                <w:jc w:val="center"/>
              </w:trPr>
              <w:tc>
                <w:tcPr>
                  <w:tcW w:w="941" w:type="dxa"/>
                </w:tcPr>
                <w:p w14:paraId="56049E13" w14:textId="77777777" w:rsidR="00F01CE0" w:rsidRPr="00F01CE0" w:rsidRDefault="00F01CE0" w:rsidP="00F01CE0">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A31307F" w14:textId="77777777" w:rsidR="00F01CE0" w:rsidRPr="00F01CE0" w:rsidRDefault="00F01CE0" w:rsidP="00F01CE0">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E985F65" w14:textId="77777777" w:rsidR="00F01CE0" w:rsidRPr="00F01CE0" w:rsidRDefault="00F01CE0" w:rsidP="00CB0185">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0E3C3C" w14:textId="2302D38A" w:rsidR="00F01CE0" w:rsidRPr="0075165C" w:rsidRDefault="001D0741" w:rsidP="00CB0185">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1253</w:t>
            </w:r>
            <w:r w:rsidR="00F01CE0" w:rsidRPr="00F01CE0">
              <w:rPr>
                <w:rFonts w:asciiTheme="minorHAnsi" w:hAnsiTheme="minorHAnsi" w:cstheme="minorHAnsi"/>
                <w:b/>
                <w:sz w:val="22"/>
              </w:rPr>
              <w:t>/202</w:t>
            </w:r>
            <w:r w:rsidR="0075165C">
              <w:rPr>
                <w:rFonts w:asciiTheme="minorHAnsi" w:hAnsiTheme="minorHAnsi" w:cstheme="minorHAnsi"/>
                <w:b/>
                <w:sz w:val="22"/>
                <w:lang w:val="en-US"/>
              </w:rPr>
              <w:t>6</w:t>
            </w:r>
          </w:p>
        </w:tc>
      </w:tr>
      <w:bookmarkEnd w:id="16"/>
      <w:tr w:rsidR="00F01CE0" w:rsidRPr="007B00A9" w14:paraId="4FC71D8E" w14:textId="77777777" w:rsidTr="00F01CE0">
        <w:tc>
          <w:tcPr>
            <w:tcW w:w="1305" w:type="dxa"/>
            <w:tcBorders>
              <w:top w:val="single" w:sz="4" w:space="0" w:color="auto"/>
              <w:left w:val="single" w:sz="4" w:space="0" w:color="auto"/>
              <w:bottom w:val="single" w:sz="4" w:space="0" w:color="auto"/>
              <w:right w:val="single" w:sz="4" w:space="0" w:color="auto"/>
            </w:tcBorders>
          </w:tcPr>
          <w:p w14:paraId="7C4CAED8" w14:textId="77777777" w:rsidR="00F01CE0" w:rsidRPr="007B00A9" w:rsidRDefault="00F01CE0" w:rsidP="00F01CE0">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74370ED" w14:textId="0683C095" w:rsidR="00F01CE0" w:rsidRPr="00413DAD" w:rsidRDefault="00F01CE0" w:rsidP="00F01CE0">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BA54EA7" w14:textId="77777777" w:rsidR="00F01CE0" w:rsidRPr="007B00A9" w:rsidRDefault="00F01CE0" w:rsidP="00F01CE0">
            <w:pPr>
              <w:tabs>
                <w:tab w:val="left" w:pos="8243"/>
                <w:tab w:val="left" w:pos="8302"/>
              </w:tabs>
              <w:spacing w:after="0"/>
              <w:ind w:left="-60"/>
              <w:rPr>
                <w:rFonts w:asciiTheme="minorHAnsi" w:hAnsiTheme="minorHAnsi" w:cstheme="minorHAnsi"/>
                <w:b/>
                <w:sz w:val="22"/>
              </w:rPr>
            </w:pPr>
          </w:p>
        </w:tc>
      </w:tr>
      <w:tr w:rsidR="00413DAD" w:rsidRPr="007B00A9" w14:paraId="221D0782" w14:textId="77777777" w:rsidTr="00A4465B">
        <w:tc>
          <w:tcPr>
            <w:tcW w:w="1305" w:type="dxa"/>
            <w:tcBorders>
              <w:top w:val="single" w:sz="4" w:space="0" w:color="auto"/>
              <w:left w:val="single" w:sz="4" w:space="0" w:color="auto"/>
              <w:bottom w:val="single" w:sz="4" w:space="0" w:color="auto"/>
              <w:right w:val="single" w:sz="4" w:space="0" w:color="auto"/>
            </w:tcBorders>
          </w:tcPr>
          <w:p w14:paraId="24C5B5F7" w14:textId="78E688DD" w:rsidR="00413DAD" w:rsidRPr="007B00A9" w:rsidRDefault="00413DAD" w:rsidP="00413DAD">
            <w:pPr>
              <w:spacing w:after="0"/>
              <w:jc w:val="both"/>
              <w:rPr>
                <w:rFonts w:asciiTheme="minorHAnsi" w:hAnsiTheme="minorHAnsi" w:cstheme="minorHAnsi"/>
                <w:b/>
                <w:sz w:val="22"/>
              </w:rPr>
            </w:pPr>
            <w:bookmarkStart w:id="17" w:name="_Hlk168327996"/>
            <w:r w:rsidRPr="007B00A9">
              <w:rPr>
                <w:rFonts w:asciiTheme="minorHAnsi" w:hAnsiTheme="minorHAnsi" w:cstheme="minorHAnsi"/>
                <w:b/>
                <w:sz w:val="22"/>
              </w:rPr>
              <w:t>ΘΕΜΑ 16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4DD9CC2" w14:textId="34FF817A" w:rsidR="00413DAD" w:rsidRPr="00413DAD" w:rsidRDefault="00413DAD" w:rsidP="00413DAD">
            <w:pPr>
              <w:spacing w:after="0"/>
              <w:jc w:val="both"/>
              <w:rPr>
                <w:rFonts w:ascii="Calibri" w:hAnsi="Calibri" w:cs="Calibri"/>
                <w:bCs/>
                <w:sz w:val="22"/>
              </w:rPr>
            </w:pPr>
            <w:r w:rsidRPr="00413DAD">
              <w:rPr>
                <w:rFonts w:ascii="Calibri" w:hAnsi="Calibri" w:cs="Calibri"/>
                <w:bCs/>
                <w:sz w:val="22"/>
              </w:rPr>
              <w:t xml:space="preserve">Α) Έγκριση του πρακτικού Ι της Επιτροπής Διαγωνισμού του Υποέργου 3: «ΣΥΝΤΗΡΗΣΕΙΣ ΕΘΝΙΚΟΥ ΟΔΙΚΟΥ ΔΙΚΤΥΟΥ ΑΝΤΙΡΡΙΟ - ΙΩΑΝΝΙΝΑ ΚΑΙ ΑΝΤΙΡΡΙΟ - ΙΤΕΑ, ΕΤΩΝ 2026-2027» της πράξης: «ΣΥΝΤΗΡΗΣΕΙΣ ΕΘΝΙΚΟΥ ΟΔΙΚΟΥ ΔΙΚΤΥΟΥ ΠΕΡΙΦΕΡΕΙΑΣ ΔΥΤΙΚΗΣ ΕΛΛΑΔΑΣ ΕΤΩΝ 2026-2027 (ΔΤΕ, ΠΔΕ)», προϋπολογισμός: 3.500.000,00€ (με Φ.Π.Α.), χρηματοδότηση: «ΠΡΟΓΡΑΜΜΑ ΔΗΜΟΣΙΩΝ ΕΠΕΝΔΥΣΕΩΝ», MIS: 5227945, Κωδικός ΠΔΕ: 2025ΝΠ40100014. Β) Αποδοχή της </w:t>
            </w:r>
            <w:r w:rsidRPr="00413DAD">
              <w:rPr>
                <w:rFonts w:ascii="Calibri" w:hAnsi="Calibri" w:cs="Calibri"/>
                <w:bCs/>
                <w:sz w:val="22"/>
              </w:rPr>
              <w:lastRenderedPageBreak/>
              <w:t>επάρκειας των επανορθωτικών μέτρων του οικονομικού φορέα «ΔΙΟΝ ΑΝΩΝΥΜΗ ΒΙΟΜΗΧΑΝΙΚΗ ΕΜΠΟΡΙΚΗ ΚΑΙ ΤΕΧΝΙΚΗ ΕΤΑΙΡΕΙΑ» με δ.τ. «ΔΙΟΝ Α.Β.Ε.Τ.Ε.», σύμφωνα με την υπ. αριθ. 22Β/2023 θετική γνωμοδότηση της επιτροπής του Άρθρου 73 του Ν.4412/2016  και του οικονομικού φορέα «ΜΙΝΑΒΡΑ ΤΕΧΝΙΚΗ ΚΑΤΑΣΚΕΥΑΣΤΙΚΗ ΚΑΙ ΕΡΓΟΛΗΠΤΙΚΗ ΑΝΩΝΥΜΗ ΕΤΑΙΡΕΙΑ» με δ.τ. «ΜΙΝΑΒΡΑ ΤΕΧΝΙΚΗ ΑΕ», σύμφωνα με την υπ. αριθ. 56Α/2024 θετική γνωμοδότηση της επιτροπής του Άρθρου 73 του Ν.4412/2016. Γ) Έγκριση αποστολής πρόσκλησης στους (6) πρώτους οικονομικούς φορείς του πίνακα συμμετεχόντων κατά σειρά μειοδοσίας, για αιτιολόγηση ασυνήθιστα χαμηλών προσφορών (αρθρ. 88 του Ν.4412/2016 όπως ισχύει), σύμφωνα με τα διαλαμβανόμενα στο ως άνω Πρακτικό Ι.</w:t>
            </w:r>
          </w:p>
        </w:tc>
        <w:tc>
          <w:tcPr>
            <w:tcW w:w="1842" w:type="dxa"/>
          </w:tcPr>
          <w:p w14:paraId="67428E33"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4535DE19" w14:textId="77777777" w:rsidTr="00EC1A5C">
              <w:trPr>
                <w:trHeight w:val="310"/>
                <w:jc w:val="center"/>
              </w:trPr>
              <w:tc>
                <w:tcPr>
                  <w:tcW w:w="941" w:type="dxa"/>
                </w:tcPr>
                <w:p w14:paraId="7F563721"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98DEFD1" w14:textId="6E8A0A93" w:rsidR="00413DAD" w:rsidRPr="00F01CE0" w:rsidRDefault="0056268E"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6CD7BD05" w14:textId="77777777" w:rsidTr="00EC1A5C">
              <w:trPr>
                <w:trHeight w:val="310"/>
                <w:jc w:val="center"/>
              </w:trPr>
              <w:tc>
                <w:tcPr>
                  <w:tcW w:w="941" w:type="dxa"/>
                </w:tcPr>
                <w:p w14:paraId="3E962F4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29FF07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2674B279" w14:textId="77777777" w:rsidTr="00EC1A5C">
              <w:trPr>
                <w:trHeight w:val="310"/>
                <w:jc w:val="center"/>
              </w:trPr>
              <w:tc>
                <w:tcPr>
                  <w:tcW w:w="941" w:type="dxa"/>
                </w:tcPr>
                <w:p w14:paraId="0E9076E8"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72E4E0A" w14:textId="50195A2E" w:rsidR="00413DAD" w:rsidRPr="00F01CE0" w:rsidRDefault="0056268E"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65EF8174"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627DB82" w14:textId="31E3E3F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lastRenderedPageBreak/>
              <w:t>1254</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bookmarkEnd w:id="17"/>
      <w:tr w:rsidR="00413DAD" w:rsidRPr="007B00A9" w14:paraId="7B7B451C" w14:textId="77777777" w:rsidTr="00F01CE0">
        <w:tc>
          <w:tcPr>
            <w:tcW w:w="1305" w:type="dxa"/>
            <w:tcBorders>
              <w:top w:val="single" w:sz="4" w:space="0" w:color="auto"/>
              <w:left w:val="single" w:sz="4" w:space="0" w:color="auto"/>
              <w:bottom w:val="single" w:sz="4" w:space="0" w:color="auto"/>
              <w:right w:val="single" w:sz="4" w:space="0" w:color="auto"/>
            </w:tcBorders>
          </w:tcPr>
          <w:p w14:paraId="4EB5D4A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66FE2B9" w14:textId="3BC3DE64"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0EE27D7"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291E2EDF" w14:textId="77777777" w:rsidTr="00C77288">
        <w:tc>
          <w:tcPr>
            <w:tcW w:w="1305" w:type="dxa"/>
            <w:tcBorders>
              <w:top w:val="single" w:sz="4" w:space="0" w:color="auto"/>
              <w:left w:val="single" w:sz="4" w:space="0" w:color="auto"/>
              <w:bottom w:val="single" w:sz="4" w:space="0" w:color="auto"/>
              <w:right w:val="single" w:sz="4" w:space="0" w:color="auto"/>
            </w:tcBorders>
          </w:tcPr>
          <w:p w14:paraId="4317337D" w14:textId="3DB11EF9"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17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963BCA7" w14:textId="7475AF03" w:rsidR="00413DAD" w:rsidRPr="007B00A9"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 xml:space="preserve">Έγκριση 8ης παράτασης προθεσμίας περαίωσης εργασιών, </w:t>
            </w:r>
            <w:r w:rsidRPr="00413DAD">
              <w:rPr>
                <w:rFonts w:asciiTheme="minorHAnsi" w:hAnsiTheme="minorHAnsi" w:cstheme="minorHAnsi"/>
                <w:b/>
                <w:sz w:val="22"/>
              </w:rPr>
              <w:t>μέχρι 31-12-2026</w:t>
            </w:r>
            <w:r w:rsidRPr="00413DAD">
              <w:rPr>
                <w:rFonts w:asciiTheme="minorHAnsi" w:hAnsiTheme="minorHAnsi" w:cstheme="minorHAnsi"/>
                <w:bCs/>
                <w:sz w:val="22"/>
              </w:rPr>
              <w:t>, με αναθεώρηση, του έργου: του έργου: «ΕΠΙΣΚΕΥΗ – ΑΠΟΚΑΤΑΣΤΑΣΗ ΛΕΙΤΟΥΡΓΙΑΣ ΗΛΕΚΤΡΟΜΗΧΑΝΟΛΟΓΙΚΟΥ ΕΞΟΠΛΙΣΜΟΥ ΦΡΑΓΜΑΤΟΣ ΠΗΝΕΙΟΥ Π.Ε. ΗΛΕΙΑΣ», προϋπολογισμός: 2.749.272,01€ (με Φ.Π.Α.), χρηματοδότηση: α) Ταμειακό Πρόγραμμα Ανάπτυξης (TΠΑ - πρώην Π.Δ.Ε.) / ΣΑΝΑ 271 (πρώην ΣΑΕ072), με κ.ε.:2023ΝΑ27100329 (πρώην 2016ΣΕ0720000) και β) Περιφερειακό Πρόγραμμα Ανάπτυξης Δυτικής Ελλάδας (ΠΠΑ - πρώην Π.Δ.Ε.) / ΣΑΝΠ 201 (πρώην ΣΑΕΠ001), με κ.ε.: 2022ΝΠ20100014 (πρώην κ.ε.: 2017ΕΠ00100004), ανάδοχος: «ΟΡ.ΚΑ. Α.Τ.Ε.Ε.»».</w:t>
            </w:r>
          </w:p>
        </w:tc>
        <w:tc>
          <w:tcPr>
            <w:tcW w:w="1842" w:type="dxa"/>
          </w:tcPr>
          <w:p w14:paraId="1C1A6AA5" w14:textId="4F65AD26"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 xml:space="preserve">ΕΓΚΡΙΝΕΤΑΙ </w:t>
            </w:r>
            <w:r w:rsidR="00377892" w:rsidRPr="00377892">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413DAD" w:rsidRPr="00F01CE0" w14:paraId="6D7D219F" w14:textId="77777777" w:rsidTr="00EC1A5C">
              <w:trPr>
                <w:trHeight w:val="310"/>
                <w:jc w:val="center"/>
              </w:trPr>
              <w:tc>
                <w:tcPr>
                  <w:tcW w:w="941" w:type="dxa"/>
                </w:tcPr>
                <w:p w14:paraId="3C79F72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E0AC039" w14:textId="4D8DB6C7" w:rsidR="00413DAD" w:rsidRPr="00F01CE0" w:rsidRDefault="004C0A7B"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6CF2FA5F" w14:textId="77777777" w:rsidTr="00EC1A5C">
              <w:trPr>
                <w:trHeight w:val="310"/>
                <w:jc w:val="center"/>
              </w:trPr>
              <w:tc>
                <w:tcPr>
                  <w:tcW w:w="941" w:type="dxa"/>
                </w:tcPr>
                <w:p w14:paraId="747FC592"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4CB7922" w14:textId="2DE94A68" w:rsidR="00413DAD" w:rsidRPr="00F01CE0" w:rsidRDefault="0037789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413DAD" w:rsidRPr="00F01CE0" w14:paraId="52671617" w14:textId="77777777" w:rsidTr="00EC1A5C">
              <w:trPr>
                <w:trHeight w:val="310"/>
                <w:jc w:val="center"/>
              </w:trPr>
              <w:tc>
                <w:tcPr>
                  <w:tcW w:w="941" w:type="dxa"/>
                </w:tcPr>
                <w:p w14:paraId="61ABF718"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D334191" w14:textId="27227C14" w:rsidR="00413DAD" w:rsidRPr="00F01CE0" w:rsidRDefault="0037789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0</w:t>
                  </w:r>
                </w:p>
              </w:tc>
            </w:tr>
          </w:tbl>
          <w:p w14:paraId="57C755F5"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8DA5CA" w14:textId="7FB9DC58"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1255</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5CFE9227" w14:textId="77777777" w:rsidTr="00F01CE0">
        <w:tc>
          <w:tcPr>
            <w:tcW w:w="1305" w:type="dxa"/>
            <w:tcBorders>
              <w:top w:val="single" w:sz="4" w:space="0" w:color="auto"/>
              <w:left w:val="single" w:sz="4" w:space="0" w:color="auto"/>
              <w:bottom w:val="single" w:sz="4" w:space="0" w:color="auto"/>
              <w:right w:val="single" w:sz="4" w:space="0" w:color="auto"/>
            </w:tcBorders>
          </w:tcPr>
          <w:p w14:paraId="05F8D77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A070261" w14:textId="5241127E"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705737A4"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453F40BA" w14:textId="77777777" w:rsidTr="004530CB">
        <w:tc>
          <w:tcPr>
            <w:tcW w:w="1305" w:type="dxa"/>
            <w:tcBorders>
              <w:top w:val="single" w:sz="4" w:space="0" w:color="auto"/>
              <w:left w:val="single" w:sz="4" w:space="0" w:color="auto"/>
              <w:bottom w:val="single" w:sz="4" w:space="0" w:color="auto"/>
              <w:right w:val="single" w:sz="4" w:space="0" w:color="auto"/>
            </w:tcBorders>
          </w:tcPr>
          <w:p w14:paraId="2D39BA83" w14:textId="3838B54B"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18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9CCF233" w14:textId="75F850C9" w:rsidR="00413DAD" w:rsidRPr="007B00A9"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Α) Έγκριση υποβολής πρότασης χρηματοδότησης της Πράξης με τίτλο: «ΔΑΠΑΝΕΣ ΟΔΟΙΠΟΡΙΚΩΝ ΕΞΟΔΩΝ ΔΙΕΥΘΥΝΣΗΣ ΤΕΧΝΙΚΩΝ ΕΡΓΩΝ Π.Ε. ΗΛΕΙΑΣ, ΠΕΡΙΦΕΡΕΙΑΣ ΔΥΤΙΚΗΣ ΕΛΛΑΔΑΣ, έτους 2027», συνολικής δημόσιας δαπάνης 62.300,00€, στο «ΠΠΑ Περιφέρειας Δυτικής Ελλάδας 2026-2030» στο πλαίσιο της Πρόσκλησης με τίτλο «ΔΙΟΙΚΗΤΙΚΗ ΥΠΟΣΤΗΡΙΞΗ ΠΕΡΙΦΕΡΕΙΑΣ ΔΥΤΙΚΗΣ ΕΛΛΑΔΑΣ – ΕΚΤΟΣ ΕΔΡΑΣ &amp; ΟΔΟΙΠΟΡΙΚΑ», κωδικό Π182-7.2_1, Α/Α ΟΠΣ: 10071/2026 (ΑΔΑ: ΨΚΥΚ7Λ6-ΦΚΣ), στον Άξονα Προτεραιότητας: 7.2 «Υποστήριξη Φορέων».</w:t>
            </w:r>
            <w:r>
              <w:rPr>
                <w:rFonts w:asciiTheme="minorHAnsi" w:hAnsiTheme="minorHAnsi" w:cstheme="minorHAnsi"/>
                <w:bCs/>
                <w:sz w:val="22"/>
              </w:rPr>
              <w:t xml:space="preserve"> </w:t>
            </w:r>
            <w:r w:rsidRPr="00413DAD">
              <w:rPr>
                <w:rFonts w:asciiTheme="minorHAnsi" w:hAnsiTheme="minorHAnsi" w:cstheme="minorHAnsi"/>
                <w:bCs/>
                <w:sz w:val="22"/>
              </w:rPr>
              <w:t>Β) Εξουσιοδότηση του Περιφερειάρχη Δυτικής Ελλάδας για να υπογράψει τα αναγκαία έγγραφα.</w:t>
            </w:r>
          </w:p>
        </w:tc>
        <w:tc>
          <w:tcPr>
            <w:tcW w:w="1842" w:type="dxa"/>
          </w:tcPr>
          <w:p w14:paraId="575FC20D"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6EC8A283" w14:textId="77777777" w:rsidTr="00EC1A5C">
              <w:trPr>
                <w:trHeight w:val="310"/>
                <w:jc w:val="center"/>
              </w:trPr>
              <w:tc>
                <w:tcPr>
                  <w:tcW w:w="941" w:type="dxa"/>
                </w:tcPr>
                <w:p w14:paraId="0FA4507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DB0B2D0" w14:textId="7C0CC28D" w:rsidR="00413DAD" w:rsidRPr="00F01CE0" w:rsidRDefault="00FA68C6"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77C5FD79" w14:textId="77777777" w:rsidTr="00EC1A5C">
              <w:trPr>
                <w:trHeight w:val="310"/>
                <w:jc w:val="center"/>
              </w:trPr>
              <w:tc>
                <w:tcPr>
                  <w:tcW w:w="941" w:type="dxa"/>
                </w:tcPr>
                <w:p w14:paraId="220F6A5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46F2AB3"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18396FA2" w14:textId="77777777" w:rsidTr="00EC1A5C">
              <w:trPr>
                <w:trHeight w:val="310"/>
                <w:jc w:val="center"/>
              </w:trPr>
              <w:tc>
                <w:tcPr>
                  <w:tcW w:w="941" w:type="dxa"/>
                </w:tcPr>
                <w:p w14:paraId="2192264A"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ED3A3A2" w14:textId="177C2CC7" w:rsidR="00413DAD" w:rsidRPr="00F01CE0" w:rsidRDefault="00FA68C6"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0</w:t>
                  </w:r>
                </w:p>
              </w:tc>
            </w:tr>
          </w:tbl>
          <w:p w14:paraId="6E7C59C3"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3CAC6F3" w14:textId="3100F3C1"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1256</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4BF2F88D" w14:textId="77777777" w:rsidTr="00F01CE0">
        <w:tc>
          <w:tcPr>
            <w:tcW w:w="1305" w:type="dxa"/>
            <w:tcBorders>
              <w:top w:val="single" w:sz="4" w:space="0" w:color="auto"/>
              <w:left w:val="single" w:sz="4" w:space="0" w:color="auto"/>
              <w:bottom w:val="single" w:sz="4" w:space="0" w:color="auto"/>
              <w:right w:val="single" w:sz="4" w:space="0" w:color="auto"/>
            </w:tcBorders>
          </w:tcPr>
          <w:p w14:paraId="26A30181"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037424CB" w14:textId="36FB563E"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25F89182"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7C5B84B" w14:textId="77777777" w:rsidTr="00E21029">
        <w:tc>
          <w:tcPr>
            <w:tcW w:w="1305" w:type="dxa"/>
            <w:tcBorders>
              <w:top w:val="single" w:sz="4" w:space="0" w:color="auto"/>
              <w:left w:val="single" w:sz="4" w:space="0" w:color="auto"/>
              <w:bottom w:val="single" w:sz="4" w:space="0" w:color="auto"/>
              <w:right w:val="single" w:sz="4" w:space="0" w:color="auto"/>
            </w:tcBorders>
          </w:tcPr>
          <w:p w14:paraId="43360846" w14:textId="14502AEF"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19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5CD4ABE" w14:textId="77777777" w:rsidR="00413DAD" w:rsidRPr="00413DAD"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 xml:space="preserve">Α) Έγκριση αποστολής αιτήματος για την πρόσληψη 50 ατόμων ως τακτικό προσωπικό στην Περιφέρεια Δυτικής Ελλάδας και </w:t>
            </w:r>
          </w:p>
          <w:p w14:paraId="1FB92847" w14:textId="77777777" w:rsidR="00413DAD" w:rsidRPr="00413DAD"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 xml:space="preserve">Β) Έγκριση αποστολής αιτήματος για την πρόσληψη 13 ατόμων ως έκτακτο προσωπικό ιδιωτικού δικαίου ορισμένου χρόνου διάρκειας 8 μηνών, για την κάλυψη εποχικών, παροδικών ή πρόσκαιρων αναγκών της Περιφέρειας Δυτικής Ελλάδας, </w:t>
            </w:r>
          </w:p>
          <w:p w14:paraId="2E9CE038" w14:textId="1D4AE9B0" w:rsidR="00413DAD" w:rsidRPr="007B00A9"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στο πλαίσιο του ετήσιου προγραμματισμού ανθρώπινου δυναμικού δημόσιας διοίκησης έτους 2027.</w:t>
            </w:r>
          </w:p>
        </w:tc>
        <w:tc>
          <w:tcPr>
            <w:tcW w:w="1842" w:type="dxa"/>
          </w:tcPr>
          <w:p w14:paraId="34DC8D9C"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7F46E31A" w14:textId="77777777" w:rsidTr="00EC1A5C">
              <w:trPr>
                <w:trHeight w:val="310"/>
                <w:jc w:val="center"/>
              </w:trPr>
              <w:tc>
                <w:tcPr>
                  <w:tcW w:w="941" w:type="dxa"/>
                </w:tcPr>
                <w:p w14:paraId="0C317550"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06E3728" w14:textId="1C04E29B" w:rsidR="00413DAD" w:rsidRPr="00F01CE0" w:rsidRDefault="006C6FA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07985F0A" w14:textId="77777777" w:rsidTr="00EC1A5C">
              <w:trPr>
                <w:trHeight w:val="310"/>
                <w:jc w:val="center"/>
              </w:trPr>
              <w:tc>
                <w:tcPr>
                  <w:tcW w:w="941" w:type="dxa"/>
                </w:tcPr>
                <w:p w14:paraId="5D835A0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3218282"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0ED6ADE7" w14:textId="77777777" w:rsidTr="00EC1A5C">
              <w:trPr>
                <w:trHeight w:val="310"/>
                <w:jc w:val="center"/>
              </w:trPr>
              <w:tc>
                <w:tcPr>
                  <w:tcW w:w="941" w:type="dxa"/>
                </w:tcPr>
                <w:p w14:paraId="1F55AF0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5295CB7"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CDA2D17"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70AC299F" w14:textId="0D249781"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1257</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620460A" w14:textId="77777777" w:rsidTr="00F01CE0">
        <w:tc>
          <w:tcPr>
            <w:tcW w:w="1305" w:type="dxa"/>
            <w:tcBorders>
              <w:top w:val="single" w:sz="4" w:space="0" w:color="auto"/>
              <w:left w:val="single" w:sz="4" w:space="0" w:color="auto"/>
              <w:bottom w:val="single" w:sz="4" w:space="0" w:color="auto"/>
              <w:right w:val="single" w:sz="4" w:space="0" w:color="auto"/>
            </w:tcBorders>
          </w:tcPr>
          <w:p w14:paraId="173BDCF5"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337E680" w14:textId="191D71C6"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6440699B"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FA9519E" w14:textId="77777777" w:rsidTr="00F6389E">
        <w:tc>
          <w:tcPr>
            <w:tcW w:w="1305" w:type="dxa"/>
            <w:tcBorders>
              <w:top w:val="single" w:sz="4" w:space="0" w:color="auto"/>
              <w:left w:val="single" w:sz="4" w:space="0" w:color="auto"/>
              <w:bottom w:val="single" w:sz="4" w:space="0" w:color="auto"/>
              <w:right w:val="single" w:sz="4" w:space="0" w:color="auto"/>
            </w:tcBorders>
          </w:tcPr>
          <w:p w14:paraId="6F2BA23B" w14:textId="023A3701"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F1FDEE5" w14:textId="77777777" w:rsidR="00413DAD" w:rsidRPr="00413DAD"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 xml:space="preserve">Έγκριση έκδοσης Πρόσκλησης Εκδήλωσης Ενδιαφέροντος για την σύναψη Σύμβασης Μίσθωσης έργου με έναν (1) συνεργάτη/ιδα, για την Διοικητική και Τεχνική υποστήριξη της Περιφέρειας Δυτικής Ελλάδας στην υλοποίηση του ευρωπαϊκού έργου με τίτλο «Women for Science, Technology, Engineering, and Mathematics in Europe» («WeSTEMEU») – Γυναίκες για την Επιστήμη, την Τεχνολογία, τη Μηχανική και τα Μαθηματικά στην Ευρώπη» στο πλαίσιο του προγράμματος Interreg Europe (project ID 01C0262), με χρονική διάρκεια από την υπογραφή της σύμβασης και έως 31/03/2027 (με δυνατότητα παράτασης):  </w:t>
            </w:r>
          </w:p>
          <w:p w14:paraId="3776F4A4" w14:textId="04B6EBA2" w:rsidR="00413DAD" w:rsidRPr="00C3491B"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lastRenderedPageBreak/>
              <w:t>• Θέση Κ1 (1 συνεργάτης/ιδα) / Διοικητική και Τεχνική Υποστήριξη του έργου, με αμοιβή έως του συνολικού ποσού των 7.000,00€ (συμπ. Φ.Π.Α. και κρατήσεων).</w:t>
            </w:r>
          </w:p>
        </w:tc>
        <w:tc>
          <w:tcPr>
            <w:tcW w:w="1842" w:type="dxa"/>
          </w:tcPr>
          <w:p w14:paraId="33D0C11C" w14:textId="0FA99D48"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 xml:space="preserve">ΕΓΚΡΙΝΕΤΑΙ </w:t>
            </w:r>
            <w:r w:rsidR="00DA3D15" w:rsidRPr="00DA3D15">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413DAD" w:rsidRPr="00F01CE0" w14:paraId="1BD01590" w14:textId="77777777" w:rsidTr="00EC1A5C">
              <w:trPr>
                <w:trHeight w:val="310"/>
                <w:jc w:val="center"/>
              </w:trPr>
              <w:tc>
                <w:tcPr>
                  <w:tcW w:w="941" w:type="dxa"/>
                </w:tcPr>
                <w:p w14:paraId="6A8D117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0E4925F" w14:textId="18001EA3"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01C5102A" w14:textId="77777777" w:rsidTr="00EC1A5C">
              <w:trPr>
                <w:trHeight w:val="310"/>
                <w:jc w:val="center"/>
              </w:trPr>
              <w:tc>
                <w:tcPr>
                  <w:tcW w:w="941" w:type="dxa"/>
                </w:tcPr>
                <w:p w14:paraId="18D800F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1AAD549" w14:textId="4D256901"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413DAD" w:rsidRPr="00F01CE0" w14:paraId="3213B218" w14:textId="77777777" w:rsidTr="00EC1A5C">
              <w:trPr>
                <w:trHeight w:val="310"/>
                <w:jc w:val="center"/>
              </w:trPr>
              <w:tc>
                <w:tcPr>
                  <w:tcW w:w="941" w:type="dxa"/>
                </w:tcPr>
                <w:p w14:paraId="3D9F96D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E69F61E"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8A40A5A"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3FB02DB" w14:textId="169C534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1258</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34ADA764" w14:textId="77777777" w:rsidTr="00F01CE0">
        <w:tc>
          <w:tcPr>
            <w:tcW w:w="1305" w:type="dxa"/>
            <w:tcBorders>
              <w:top w:val="single" w:sz="4" w:space="0" w:color="auto"/>
              <w:left w:val="single" w:sz="4" w:space="0" w:color="auto"/>
              <w:bottom w:val="single" w:sz="4" w:space="0" w:color="auto"/>
              <w:right w:val="single" w:sz="4" w:space="0" w:color="auto"/>
            </w:tcBorders>
          </w:tcPr>
          <w:p w14:paraId="0FE73AE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4CC526A" w14:textId="47B16F55"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D828ED1"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E58A66D" w14:textId="77777777" w:rsidTr="00A612D5">
        <w:tc>
          <w:tcPr>
            <w:tcW w:w="1305" w:type="dxa"/>
            <w:tcBorders>
              <w:top w:val="single" w:sz="4" w:space="0" w:color="auto"/>
              <w:left w:val="single" w:sz="4" w:space="0" w:color="auto"/>
              <w:bottom w:val="single" w:sz="4" w:space="0" w:color="auto"/>
              <w:right w:val="single" w:sz="4" w:space="0" w:color="auto"/>
            </w:tcBorders>
          </w:tcPr>
          <w:p w14:paraId="3DACEDDE" w14:textId="009F2AD0"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6C5F563A" w14:textId="4BC152EE" w:rsidR="00413DAD" w:rsidRPr="009B3CB8"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 xml:space="preserve">Α) Μερική ακύρωση της υπ’ αρ. 625/2026 (ΑΔΑ: 9ΞΣΔ7Λ6-ΚΓΒ) απόφασης της Περιφερειακής Επιτροπής της Περιφέρειας Δυτικής Ελλάδας με θέμα: </w:t>
            </w:r>
            <w:r w:rsidRPr="00413DAD">
              <w:rPr>
                <w:rFonts w:asciiTheme="minorHAnsi" w:hAnsiTheme="minorHAnsi" w:cstheme="minorHAnsi"/>
                <w:bCs/>
                <w:i/>
                <w:iCs/>
                <w:sz w:val="22"/>
              </w:rPr>
              <w:t>«Α) Έγκριση του πρακτικού Νο2/08-04-2026 της Επιτροπής Διαγωνισμού με αριθ. πρωτ. ΠΔΕ/ΔΔΟΠΕΑ/398116/5941/24-11-2025 (ΑΔΑΜ: 25PROC017990236) του ανοικτού ηλεκτρονικού διαγωνισμού άνω των ορίων, για την υλοποίηση της υπηρεσίας: «Ανάδειξη εργολάβων για τον από εδάφους δολωματικό ψεκασμό ελαιοδέντρων, στα πλαίσια του Προγράμματος Συλλογικής Καταπολέμησης του Δάκου της Ελιάς στην Περιφέρεια Δυτικής Ελλάδας - Περιφερειακή Ενότητα Αιτωλ/νίας, Περιφερειακή Ενότητα Αχαΐας και Περιφερειακή Ενότητα Ηλείας για τα έτη 2026-2027-2028», προϋπολογισμός: 3.470.451,89€ (με Φ.Π.Α.). Β) Ανάδειξη οριστικών αναδόχων. Γ) Εξουσιοδότηση για την υπογραφή των σχετικών συμβάσεων»</w:t>
            </w:r>
            <w:r w:rsidRPr="00413DAD">
              <w:rPr>
                <w:rFonts w:asciiTheme="minorHAnsi" w:hAnsiTheme="minorHAnsi" w:cstheme="minorHAnsi"/>
                <w:bCs/>
                <w:sz w:val="22"/>
              </w:rPr>
              <w:t xml:space="preserve">, στην οποία ενσωματώθηκε και η υπ’ αριθμ. 315/2026 απόφαση του ίδιου οργάνου, κατά το σκέλος, που έκανε δεκτή την προσφορά του οικονομικού φορέα «Ελένη Μελισσουργού του Ηλία» για το Τμήμα  11 της υπ’ αρίθμ 398116/5941/24-11-2025 διακήρυξης και τον ανέδειξε οριστικό ανάδοχο του Τμήματος 11 του διαγωνισμού, </w:t>
            </w:r>
            <w:r w:rsidRPr="00413DAD">
              <w:rPr>
                <w:rFonts w:asciiTheme="minorHAnsi" w:hAnsiTheme="minorHAnsi" w:cstheme="minorHAnsi"/>
                <w:b/>
                <w:sz w:val="22"/>
              </w:rPr>
              <w:t>σε συμμόρφωση με την υπ. αριθμ. 1163/2026 απόφαση του 5ου Κλιμακίου της ΕΑΔΗΣΥ</w:t>
            </w:r>
            <w:r w:rsidRPr="00413DAD">
              <w:rPr>
                <w:rFonts w:asciiTheme="minorHAnsi" w:hAnsiTheme="minorHAnsi" w:cstheme="minorHAnsi"/>
                <w:bCs/>
                <w:sz w:val="22"/>
              </w:rPr>
              <w:t>.</w:t>
            </w:r>
            <w:r>
              <w:rPr>
                <w:rFonts w:asciiTheme="minorHAnsi" w:hAnsiTheme="minorHAnsi" w:cstheme="minorHAnsi"/>
                <w:bCs/>
                <w:sz w:val="22"/>
              </w:rPr>
              <w:t xml:space="preserve"> </w:t>
            </w:r>
            <w:r w:rsidRPr="00413DAD">
              <w:rPr>
                <w:rFonts w:asciiTheme="minorHAnsi" w:hAnsiTheme="minorHAnsi" w:cstheme="minorHAnsi"/>
                <w:bCs/>
                <w:sz w:val="22"/>
              </w:rPr>
              <w:t>Β) Συνέχιση της διαδικασίας ανάθεσης με τη σύνταξη νέου Πρακτικού της Επιτροπής Διαγωνισμού για την ανάδειξη προσωρινού αναδόχου του Τμήματος 11 του εν θέματι διαγωνισμού, σύμφωνα με τις διατάξεις του άρθρου 367 του ν. 4412/2016, του άρθρου 3 παρ. 3 τουν. 4912/2022, καθώς και με τα διαλαμβανόμενα στην υπ’ αριθμ. 1163/2026 απόφαση του 5ου Κλιμακίου της Ε.Α.ΔΗ.ΣΥ.</w:t>
            </w:r>
          </w:p>
        </w:tc>
        <w:tc>
          <w:tcPr>
            <w:tcW w:w="1842" w:type="dxa"/>
          </w:tcPr>
          <w:p w14:paraId="39F7227A" w14:textId="04059763"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 xml:space="preserve">ΕΓΚΡΙΝΕΤΑΙ </w:t>
            </w:r>
            <w:r w:rsidR="009F6F5F">
              <w:rPr>
                <w:rFonts w:asciiTheme="minorHAnsi" w:hAnsiTheme="minorHAnsi" w:cstheme="minorHAnsi"/>
                <w:b/>
                <w:sz w:val="22"/>
              </w:rPr>
              <w:t>ΟΜΟΦΩΝΑ</w:t>
            </w:r>
          </w:p>
          <w:tbl>
            <w:tblPr>
              <w:tblStyle w:val="a3"/>
              <w:tblW w:w="1834" w:type="dxa"/>
              <w:jc w:val="center"/>
              <w:tblLook w:val="04A0" w:firstRow="1" w:lastRow="0" w:firstColumn="1" w:lastColumn="0" w:noHBand="0" w:noVBand="1"/>
            </w:tblPr>
            <w:tblGrid>
              <w:gridCol w:w="941"/>
              <w:gridCol w:w="893"/>
            </w:tblGrid>
            <w:tr w:rsidR="00413DAD" w:rsidRPr="00F01CE0" w14:paraId="0BC1D43C" w14:textId="77777777" w:rsidTr="00EC1A5C">
              <w:trPr>
                <w:trHeight w:val="310"/>
                <w:jc w:val="center"/>
              </w:trPr>
              <w:tc>
                <w:tcPr>
                  <w:tcW w:w="941" w:type="dxa"/>
                </w:tcPr>
                <w:p w14:paraId="58F27E2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9DE2F19" w14:textId="4BE8ADE9"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112A844D" w14:textId="77777777" w:rsidTr="00EC1A5C">
              <w:trPr>
                <w:trHeight w:val="310"/>
                <w:jc w:val="center"/>
              </w:trPr>
              <w:tc>
                <w:tcPr>
                  <w:tcW w:w="941" w:type="dxa"/>
                </w:tcPr>
                <w:p w14:paraId="25F7C8D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E04E59" w14:textId="6444D27A"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0</w:t>
                  </w:r>
                </w:p>
              </w:tc>
            </w:tr>
            <w:tr w:rsidR="00413DAD" w:rsidRPr="00F01CE0" w14:paraId="25D31EAF" w14:textId="77777777" w:rsidTr="00EC1A5C">
              <w:trPr>
                <w:trHeight w:val="310"/>
                <w:jc w:val="center"/>
              </w:trPr>
              <w:tc>
                <w:tcPr>
                  <w:tcW w:w="941" w:type="dxa"/>
                </w:tcPr>
                <w:p w14:paraId="15D2846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82DF314"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F4CDFF0"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B84BD22" w14:textId="11E9EF14"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1259</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55F9EA0D" w14:textId="77777777" w:rsidTr="00F01CE0">
        <w:tc>
          <w:tcPr>
            <w:tcW w:w="1305" w:type="dxa"/>
            <w:tcBorders>
              <w:top w:val="single" w:sz="4" w:space="0" w:color="auto"/>
              <w:left w:val="single" w:sz="4" w:space="0" w:color="auto"/>
              <w:bottom w:val="single" w:sz="4" w:space="0" w:color="auto"/>
              <w:right w:val="single" w:sz="4" w:space="0" w:color="auto"/>
            </w:tcBorders>
          </w:tcPr>
          <w:p w14:paraId="59F5A513"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C41117E" w14:textId="112F80B0"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5B4089F9"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1C4EC0E" w14:textId="77777777" w:rsidTr="007F7A65">
        <w:tc>
          <w:tcPr>
            <w:tcW w:w="1305" w:type="dxa"/>
            <w:tcBorders>
              <w:top w:val="single" w:sz="4" w:space="0" w:color="auto"/>
              <w:left w:val="single" w:sz="4" w:space="0" w:color="auto"/>
              <w:bottom w:val="single" w:sz="4" w:space="0" w:color="auto"/>
              <w:right w:val="single" w:sz="4" w:space="0" w:color="auto"/>
            </w:tcBorders>
          </w:tcPr>
          <w:p w14:paraId="6F94D155" w14:textId="6DCC5E66" w:rsidR="00413DAD" w:rsidRPr="007B00A9" w:rsidRDefault="00413DAD" w:rsidP="00413DAD">
            <w:pPr>
              <w:spacing w:after="0"/>
              <w:jc w:val="both"/>
              <w:rPr>
                <w:rFonts w:asciiTheme="minorHAnsi" w:hAnsiTheme="minorHAnsi" w:cstheme="minorHAnsi"/>
                <w:b/>
                <w:sz w:val="22"/>
              </w:rPr>
            </w:pPr>
            <w:bookmarkStart w:id="18" w:name="_Hlk161050221"/>
            <w:r w:rsidRPr="007B00A9">
              <w:rPr>
                <w:rFonts w:asciiTheme="minorHAnsi" w:hAnsiTheme="minorHAnsi" w:cstheme="minorHAnsi"/>
                <w:b/>
                <w:sz w:val="22"/>
              </w:rPr>
              <w:t>ΘΕΜΑ 22</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1C04FD7" w14:textId="371196F3" w:rsidR="00413DAD" w:rsidRPr="00C3491B"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Α) Έγκριση του Πρακτικού 1 της επιτροπής αποσφράγισης και αξιολόγησης προσφορών της 1ης / 2026-2027 Πρόσκλησης Υποβολής Οικονομικών Προσφορών (ΑΔΑΜ: 26PROC019328141, Α/Α ΕΣΗΔΗΣ: 486028)  στα πλαίσια του Δυναμικού Συστήματος Αγορών του άρθρου 33 του Ν.4412/2016, τετραετούς διάρκειας, για την ανάθεση υπηρεσιών μεταφοράς μαθητών Πρωτοβάθμιας και Δευτεροβάθμιας Εκπαίδευσης χωρικής αρμοδιότητας της Περιφερειακής Ενότητας Αχαΐας της Περιφέρειας Δυτικής Ελλάδας, συνολικού προϋπολογισμού μέχρι του ποσού των 12.935.202,09€,  συμπεριλαμβανομένου δικαιώματος προαίρεσης 20%, διόδια και ΦΠΑ 13% και με κριτήριο ανάθεσης την πλέον συμφέρουσα από οικονομική άποψη προσφορά βάσει τιμής ανά δρομολόγιο ή ομάδα δρομολογίων.</w:t>
            </w:r>
            <w:r>
              <w:rPr>
                <w:rFonts w:asciiTheme="minorHAnsi" w:hAnsiTheme="minorHAnsi" w:cstheme="minorHAnsi"/>
                <w:bCs/>
                <w:sz w:val="22"/>
              </w:rPr>
              <w:t xml:space="preserve"> </w:t>
            </w:r>
            <w:r w:rsidRPr="00413DAD">
              <w:rPr>
                <w:rFonts w:asciiTheme="minorHAnsi" w:hAnsiTheme="minorHAnsi" w:cstheme="minorHAnsi"/>
                <w:bCs/>
                <w:sz w:val="22"/>
              </w:rPr>
              <w:t>Β) Ανάδειξη προσωρινών αναδόχων.</w:t>
            </w:r>
            <w:r>
              <w:rPr>
                <w:rFonts w:asciiTheme="minorHAnsi" w:hAnsiTheme="minorHAnsi" w:cstheme="minorHAnsi"/>
                <w:bCs/>
                <w:sz w:val="22"/>
              </w:rPr>
              <w:t xml:space="preserve"> </w:t>
            </w:r>
            <w:r w:rsidRPr="00413DAD">
              <w:rPr>
                <w:rFonts w:asciiTheme="minorHAnsi" w:hAnsiTheme="minorHAnsi" w:cstheme="minorHAnsi"/>
                <w:bCs/>
                <w:sz w:val="22"/>
              </w:rPr>
              <w:t>Γ) Κήρυξη άγονων δρομολογίων.</w:t>
            </w:r>
            <w:r>
              <w:rPr>
                <w:rFonts w:asciiTheme="minorHAnsi" w:hAnsiTheme="minorHAnsi" w:cstheme="minorHAnsi"/>
                <w:bCs/>
                <w:sz w:val="22"/>
              </w:rPr>
              <w:t xml:space="preserve"> </w:t>
            </w:r>
            <w:r w:rsidRPr="00413DAD">
              <w:rPr>
                <w:rFonts w:asciiTheme="minorHAnsi" w:hAnsiTheme="minorHAnsi" w:cstheme="minorHAnsi"/>
                <w:bCs/>
                <w:sz w:val="22"/>
              </w:rPr>
              <w:t>Δ) Έγκριση ανάθεσης της εκτέλεσης των δρομολογίων στους προσωρινούς αναδόχους της ανωτέρω Πρόσκλησης κατ’ εξαίρεση των κείμενων διατάξεων, σύμφωνα τις διατάξεις του άρθρου 113 Ν. 5225/2025 (ΦΕΚ Α’ 152/02-09-2025).</w:t>
            </w:r>
          </w:p>
        </w:tc>
        <w:tc>
          <w:tcPr>
            <w:tcW w:w="1842" w:type="dxa"/>
          </w:tcPr>
          <w:p w14:paraId="2A33E5B0"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7E485406" w14:textId="77777777" w:rsidTr="00EC1A5C">
              <w:trPr>
                <w:trHeight w:val="310"/>
                <w:jc w:val="center"/>
              </w:trPr>
              <w:tc>
                <w:tcPr>
                  <w:tcW w:w="941" w:type="dxa"/>
                </w:tcPr>
                <w:p w14:paraId="23FF4F6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496F52C" w14:textId="07ACA7B4"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23B36E42" w14:textId="77777777" w:rsidTr="00EC1A5C">
              <w:trPr>
                <w:trHeight w:val="310"/>
                <w:jc w:val="center"/>
              </w:trPr>
              <w:tc>
                <w:tcPr>
                  <w:tcW w:w="941" w:type="dxa"/>
                </w:tcPr>
                <w:p w14:paraId="37CC6F7A"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38DD7A8E"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1D2B133C" w14:textId="77777777" w:rsidTr="00EC1A5C">
              <w:trPr>
                <w:trHeight w:val="310"/>
                <w:jc w:val="center"/>
              </w:trPr>
              <w:tc>
                <w:tcPr>
                  <w:tcW w:w="941" w:type="dxa"/>
                </w:tcPr>
                <w:p w14:paraId="0C0C593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0C7D45F"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88DACA8"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5726CCF" w14:textId="55A12CD8"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1260</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bookmarkEnd w:id="18"/>
      <w:tr w:rsidR="00413DAD" w:rsidRPr="007B00A9" w14:paraId="5A70EB80" w14:textId="77777777" w:rsidTr="00F01CE0">
        <w:tc>
          <w:tcPr>
            <w:tcW w:w="1305" w:type="dxa"/>
            <w:tcBorders>
              <w:top w:val="single" w:sz="4" w:space="0" w:color="auto"/>
              <w:left w:val="single" w:sz="4" w:space="0" w:color="auto"/>
              <w:bottom w:val="single" w:sz="4" w:space="0" w:color="auto"/>
              <w:right w:val="single" w:sz="4" w:space="0" w:color="auto"/>
            </w:tcBorders>
          </w:tcPr>
          <w:p w14:paraId="5AA0D164"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3DDA6D1" w14:textId="5F295EB6"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697C23A9"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2E9C2ADA" w14:textId="77777777" w:rsidTr="00C92938">
        <w:tc>
          <w:tcPr>
            <w:tcW w:w="1305" w:type="dxa"/>
            <w:tcBorders>
              <w:top w:val="single" w:sz="4" w:space="0" w:color="auto"/>
              <w:left w:val="single" w:sz="4" w:space="0" w:color="auto"/>
              <w:bottom w:val="single" w:sz="4" w:space="0" w:color="auto"/>
              <w:right w:val="single" w:sz="4" w:space="0" w:color="auto"/>
            </w:tcBorders>
          </w:tcPr>
          <w:p w14:paraId="390776ED" w14:textId="603D06A7" w:rsidR="00413DAD" w:rsidRPr="007B00A9" w:rsidRDefault="00413DAD" w:rsidP="00413DAD">
            <w:pPr>
              <w:spacing w:after="0"/>
              <w:jc w:val="both"/>
              <w:rPr>
                <w:rFonts w:asciiTheme="minorHAnsi" w:hAnsiTheme="minorHAnsi" w:cstheme="minorHAnsi"/>
                <w:b/>
                <w:sz w:val="22"/>
              </w:rPr>
            </w:pPr>
            <w:bookmarkStart w:id="19" w:name="_Hlk161051621"/>
            <w:r w:rsidRPr="007B00A9">
              <w:rPr>
                <w:rFonts w:asciiTheme="minorHAnsi" w:hAnsiTheme="minorHAnsi" w:cstheme="minorHAnsi"/>
                <w:b/>
                <w:sz w:val="22"/>
              </w:rPr>
              <w:t>ΘΕΜΑ 23</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AF45681" w14:textId="62736771" w:rsidR="00413DAD" w:rsidRPr="007B00A9"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Συγκρότηση της επιτροπής παρακολούθησης και παραλαβής της υπ’ αριθμ. ΠΔΕ/ΔΟΔΕ/255245/12862/20.07.2026 (ΑΔΑΜ: 26SYMV019478046) σύμβασης για την ανάθεση υπηρεσίας στα πλαίσια της πράξης: «Υπηρεσίες συμβούλου για την υποστήριξη της υπηρεσίας διαχείρισης ΠΠΑ Δυτικής Ελλάδας».</w:t>
            </w:r>
          </w:p>
        </w:tc>
        <w:tc>
          <w:tcPr>
            <w:tcW w:w="1842" w:type="dxa"/>
          </w:tcPr>
          <w:p w14:paraId="334F2093" w14:textId="1B1363D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 xml:space="preserve">ΕΓΚΡΙΝΕΤΑΙ </w:t>
            </w:r>
            <w:r w:rsidR="00DA3D15" w:rsidRPr="00DA3D15">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413DAD" w:rsidRPr="00F01CE0" w14:paraId="7AECA70A" w14:textId="77777777" w:rsidTr="00EC1A5C">
              <w:trPr>
                <w:trHeight w:val="310"/>
                <w:jc w:val="center"/>
              </w:trPr>
              <w:tc>
                <w:tcPr>
                  <w:tcW w:w="941" w:type="dxa"/>
                </w:tcPr>
                <w:p w14:paraId="7DA171F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59D9F15" w14:textId="14728222"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66881DBB" w14:textId="77777777" w:rsidTr="00EC1A5C">
              <w:trPr>
                <w:trHeight w:val="310"/>
                <w:jc w:val="center"/>
              </w:trPr>
              <w:tc>
                <w:tcPr>
                  <w:tcW w:w="941" w:type="dxa"/>
                </w:tcPr>
                <w:p w14:paraId="63D13699"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6C28711C" w14:textId="2A346CDD"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413DAD" w:rsidRPr="00F01CE0" w14:paraId="00E6B916" w14:textId="77777777" w:rsidTr="00EC1A5C">
              <w:trPr>
                <w:trHeight w:val="310"/>
                <w:jc w:val="center"/>
              </w:trPr>
              <w:tc>
                <w:tcPr>
                  <w:tcW w:w="941" w:type="dxa"/>
                </w:tcPr>
                <w:p w14:paraId="298E8FCD"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D2F76A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E57361E"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B058A6C" w14:textId="1574B869"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lastRenderedPageBreak/>
              <w:t>1261</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bookmarkEnd w:id="19"/>
      <w:tr w:rsidR="00413DAD" w:rsidRPr="007B00A9" w14:paraId="2325982E" w14:textId="77777777" w:rsidTr="00F01CE0">
        <w:tc>
          <w:tcPr>
            <w:tcW w:w="1305" w:type="dxa"/>
            <w:tcBorders>
              <w:top w:val="single" w:sz="4" w:space="0" w:color="auto"/>
              <w:left w:val="single" w:sz="4" w:space="0" w:color="auto"/>
              <w:bottom w:val="single" w:sz="4" w:space="0" w:color="auto"/>
              <w:right w:val="single" w:sz="4" w:space="0" w:color="auto"/>
            </w:tcBorders>
          </w:tcPr>
          <w:p w14:paraId="3824A9F7"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06FF031" w14:textId="0C64CF98"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1BA4FA5E"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8A303F7" w14:textId="77777777" w:rsidTr="002F6442">
        <w:tc>
          <w:tcPr>
            <w:tcW w:w="1305" w:type="dxa"/>
            <w:tcBorders>
              <w:top w:val="single" w:sz="4" w:space="0" w:color="auto"/>
              <w:left w:val="single" w:sz="4" w:space="0" w:color="auto"/>
              <w:bottom w:val="single" w:sz="4" w:space="0" w:color="auto"/>
              <w:right w:val="single" w:sz="4" w:space="0" w:color="auto"/>
            </w:tcBorders>
          </w:tcPr>
          <w:p w14:paraId="744BE0BE" w14:textId="18AC0150"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24</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7EF5AA4" w14:textId="2992DB93" w:rsidR="00413DAD" w:rsidRPr="009B3CB8" w:rsidRDefault="00413DAD" w:rsidP="00413DAD">
            <w:pPr>
              <w:spacing w:after="0"/>
              <w:jc w:val="both"/>
              <w:rPr>
                <w:rFonts w:asciiTheme="minorHAnsi" w:hAnsiTheme="minorHAnsi" w:cstheme="minorHAnsi"/>
                <w:bCs/>
                <w:sz w:val="22"/>
              </w:rPr>
            </w:pPr>
            <w:r w:rsidRPr="00413DAD">
              <w:rPr>
                <w:rFonts w:asciiTheme="minorHAnsi" w:hAnsiTheme="minorHAnsi" w:cstheme="minorHAnsi"/>
                <w:bCs/>
                <w:sz w:val="22"/>
              </w:rPr>
              <w:t>Α) Συγκρότηση Επιτροπών (ανά Περιφερειακή Ενότητα) Παρακολούθησης και Πιστοποίησης του έργου: «Περισυλλογή και διαχείριση νεκρών εκτρεφόμενων θηλαστικών ζώων και λήψη δειγμάτων εγκεφαλικού ιστού από νεκρά βοοειδή και αιγοπρόβατα Περιφέρειας Δυτικής Ελλάδας», προϋπολογισμού μέχρι του ποσού των 1.500.000,00€ ευρώ συμπεριλαμβανομένου ΦΠΑ 24% με κριτήριο ανάθεσης την πλέον συμφέρουσα από οικονομική άποψη προσφορά βάσει τιμής.</w:t>
            </w:r>
            <w:r>
              <w:rPr>
                <w:rFonts w:asciiTheme="minorHAnsi" w:hAnsiTheme="minorHAnsi" w:cstheme="minorHAnsi"/>
                <w:bCs/>
                <w:sz w:val="22"/>
              </w:rPr>
              <w:t xml:space="preserve"> </w:t>
            </w:r>
            <w:r w:rsidRPr="00413DAD">
              <w:rPr>
                <w:rFonts w:asciiTheme="minorHAnsi" w:hAnsiTheme="minorHAnsi" w:cstheme="minorHAnsi"/>
                <w:bCs/>
                <w:sz w:val="22"/>
              </w:rPr>
              <w:t>Β) Συγκρότηση επιτροπής Συντονισμού και Παραλαβής του ως άνω έργου.</w:t>
            </w:r>
          </w:p>
        </w:tc>
        <w:tc>
          <w:tcPr>
            <w:tcW w:w="1842" w:type="dxa"/>
          </w:tcPr>
          <w:p w14:paraId="7D565580"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7E445613" w14:textId="77777777" w:rsidTr="00EC1A5C">
              <w:trPr>
                <w:trHeight w:val="310"/>
                <w:jc w:val="center"/>
              </w:trPr>
              <w:tc>
                <w:tcPr>
                  <w:tcW w:w="941" w:type="dxa"/>
                </w:tcPr>
                <w:p w14:paraId="741AFE9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AA6DBA0" w14:textId="345D70A2"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2928FF4B" w14:textId="77777777" w:rsidTr="00EC1A5C">
              <w:trPr>
                <w:trHeight w:val="310"/>
                <w:jc w:val="center"/>
              </w:trPr>
              <w:tc>
                <w:tcPr>
                  <w:tcW w:w="941" w:type="dxa"/>
                </w:tcPr>
                <w:p w14:paraId="1EA705A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89076C4"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6794476E" w14:textId="77777777" w:rsidTr="00EC1A5C">
              <w:trPr>
                <w:trHeight w:val="310"/>
                <w:jc w:val="center"/>
              </w:trPr>
              <w:tc>
                <w:tcPr>
                  <w:tcW w:w="941" w:type="dxa"/>
                </w:tcPr>
                <w:p w14:paraId="7CDADBB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32B84D8"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E8535A1"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81CEC53" w14:textId="761D98F7"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1262</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009EAE1B" w14:textId="77777777" w:rsidTr="00F01CE0">
        <w:tc>
          <w:tcPr>
            <w:tcW w:w="1305" w:type="dxa"/>
            <w:tcBorders>
              <w:top w:val="single" w:sz="4" w:space="0" w:color="auto"/>
              <w:left w:val="single" w:sz="4" w:space="0" w:color="auto"/>
              <w:bottom w:val="single" w:sz="4" w:space="0" w:color="auto"/>
              <w:right w:val="single" w:sz="4" w:space="0" w:color="auto"/>
            </w:tcBorders>
          </w:tcPr>
          <w:p w14:paraId="50DC1670"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580AB66" w14:textId="73487E80" w:rsidR="00413DAD" w:rsidRPr="007B00A9" w:rsidRDefault="00413DAD" w:rsidP="00413DAD">
            <w:pPr>
              <w:spacing w:after="0"/>
              <w:jc w:val="both"/>
              <w:rPr>
                <w:rFonts w:asciiTheme="minorHAnsi" w:hAnsiTheme="minorHAnsi" w:cstheme="minorHAnsi"/>
                <w:bCs/>
                <w:sz w:val="22"/>
              </w:rPr>
            </w:pPr>
          </w:p>
        </w:tc>
        <w:tc>
          <w:tcPr>
            <w:tcW w:w="1842" w:type="dxa"/>
            <w:tcBorders>
              <w:top w:val="single" w:sz="4" w:space="0" w:color="auto"/>
              <w:left w:val="single" w:sz="4" w:space="0" w:color="auto"/>
              <w:bottom w:val="single" w:sz="4" w:space="0" w:color="auto"/>
              <w:right w:val="single" w:sz="4" w:space="0" w:color="auto"/>
            </w:tcBorders>
          </w:tcPr>
          <w:p w14:paraId="3D585416"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7D32715F" w14:textId="77777777" w:rsidTr="000F5518">
        <w:tc>
          <w:tcPr>
            <w:tcW w:w="1305" w:type="dxa"/>
            <w:tcBorders>
              <w:top w:val="single" w:sz="4" w:space="0" w:color="auto"/>
              <w:left w:val="single" w:sz="4" w:space="0" w:color="auto"/>
              <w:bottom w:val="single" w:sz="4" w:space="0" w:color="auto"/>
              <w:right w:val="single" w:sz="4" w:space="0" w:color="auto"/>
            </w:tcBorders>
          </w:tcPr>
          <w:p w14:paraId="6289FAAD" w14:textId="7CB37990"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25</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4BED6A1" w14:textId="194FEA42" w:rsidR="00413DAD" w:rsidRPr="009C2ACB" w:rsidRDefault="00413DAD" w:rsidP="00413DAD">
            <w:pPr>
              <w:spacing w:after="0"/>
              <w:jc w:val="both"/>
              <w:rPr>
                <w:rFonts w:ascii="Calibri" w:hAnsi="Calibri" w:cs="Calibri"/>
                <w:bCs/>
                <w:sz w:val="22"/>
              </w:rPr>
            </w:pPr>
            <w:r w:rsidRPr="009C2ACB">
              <w:rPr>
                <w:rFonts w:ascii="Calibri" w:hAnsi="Calibri" w:cs="Calibri"/>
                <w:bCs/>
                <w:sz w:val="22"/>
              </w:rPr>
              <w:t>Ορισμός δικηγόρου και καθορισμός αμοιβής αυτού για την νομική εκπροσώπηση της Περιφέρειας Δυτικής Ελλάδας – Π.Ε. Ηλείας, ενώπιον του Πρωτοδικείου Πύργου, στις 22/10/2026, καθώς και σε κάθε μετ’ αναβολή δικάσιμο, σχετικά με προσφυγή που κατέθεσε η Μενύχτα Ελένη, (Αριθ. Κλήσης: ΚΛ599/26-6-2026) κατά της υπ΄αριθμ. 287284/8794/1-9-2025 απόφασης Δημοσιονομικής διόρθωσης της Δ/νσης Αγροτικής Οικονομίας Π.Ε. Ηλείας.</w:t>
            </w:r>
          </w:p>
        </w:tc>
        <w:tc>
          <w:tcPr>
            <w:tcW w:w="1842" w:type="dxa"/>
          </w:tcPr>
          <w:p w14:paraId="24CBD4EA" w14:textId="77777777" w:rsidR="004D2A39" w:rsidRDefault="004D2A39" w:rsidP="00FE5340">
            <w:pPr>
              <w:tabs>
                <w:tab w:val="left" w:pos="8243"/>
                <w:tab w:val="left" w:pos="8302"/>
              </w:tabs>
              <w:spacing w:after="0"/>
              <w:ind w:left="-60"/>
              <w:jc w:val="center"/>
              <w:rPr>
                <w:rFonts w:asciiTheme="minorHAnsi" w:hAnsiTheme="minorHAnsi" w:cstheme="minorHAnsi"/>
                <w:b/>
                <w:sz w:val="22"/>
              </w:rPr>
            </w:pPr>
          </w:p>
          <w:p w14:paraId="1FB45C7C" w14:textId="77777777" w:rsidR="004D2A39" w:rsidRDefault="004D2A39" w:rsidP="00FE5340">
            <w:pPr>
              <w:tabs>
                <w:tab w:val="left" w:pos="8243"/>
                <w:tab w:val="left" w:pos="8302"/>
              </w:tabs>
              <w:spacing w:after="0"/>
              <w:ind w:left="-60"/>
              <w:jc w:val="center"/>
              <w:rPr>
                <w:rFonts w:asciiTheme="minorHAnsi" w:hAnsiTheme="minorHAnsi" w:cstheme="minorHAnsi"/>
                <w:b/>
                <w:sz w:val="22"/>
              </w:rPr>
            </w:pPr>
          </w:p>
          <w:p w14:paraId="7F97CA22" w14:textId="3AB3D30D" w:rsidR="004D2A39" w:rsidRPr="004D2A39" w:rsidRDefault="004D2A39" w:rsidP="00FE5340">
            <w:pPr>
              <w:tabs>
                <w:tab w:val="left" w:pos="8243"/>
                <w:tab w:val="left" w:pos="8302"/>
              </w:tabs>
              <w:spacing w:after="0"/>
              <w:ind w:left="-60"/>
              <w:jc w:val="center"/>
              <w:rPr>
                <w:rFonts w:asciiTheme="minorHAnsi" w:hAnsiTheme="minorHAnsi" w:cstheme="minorHAnsi"/>
                <w:b/>
                <w:sz w:val="22"/>
              </w:rPr>
            </w:pPr>
            <w:r>
              <w:rPr>
                <w:rFonts w:asciiTheme="minorHAnsi" w:hAnsiTheme="minorHAnsi" w:cstheme="minorHAnsi"/>
                <w:b/>
                <w:sz w:val="22"/>
              </w:rPr>
              <w:t xml:space="preserve">ΑΝΑΒΑΛΛΕΤΑΙ </w:t>
            </w:r>
          </w:p>
        </w:tc>
      </w:tr>
      <w:tr w:rsidR="00413DAD" w:rsidRPr="007B00A9" w14:paraId="15DB5220" w14:textId="77777777" w:rsidTr="00F01CE0">
        <w:tc>
          <w:tcPr>
            <w:tcW w:w="1305" w:type="dxa"/>
            <w:tcBorders>
              <w:top w:val="single" w:sz="4" w:space="0" w:color="auto"/>
              <w:left w:val="single" w:sz="4" w:space="0" w:color="auto"/>
              <w:bottom w:val="single" w:sz="4" w:space="0" w:color="auto"/>
              <w:right w:val="single" w:sz="4" w:space="0" w:color="auto"/>
            </w:tcBorders>
          </w:tcPr>
          <w:p w14:paraId="13344B37"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1D4963" w14:textId="15A7908D"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45AAE3E"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3310DA57" w14:textId="77777777" w:rsidTr="00854AA8">
        <w:tc>
          <w:tcPr>
            <w:tcW w:w="1305" w:type="dxa"/>
            <w:tcBorders>
              <w:top w:val="single" w:sz="4" w:space="0" w:color="auto"/>
              <w:left w:val="single" w:sz="4" w:space="0" w:color="auto"/>
              <w:bottom w:val="single" w:sz="4" w:space="0" w:color="auto"/>
              <w:right w:val="single" w:sz="4" w:space="0" w:color="auto"/>
            </w:tcBorders>
          </w:tcPr>
          <w:p w14:paraId="19EA41AF" w14:textId="46F33534"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26</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1E1227A" w14:textId="50F8AF45" w:rsidR="00413DAD" w:rsidRPr="009C2ACB" w:rsidRDefault="00413DAD" w:rsidP="00413DAD">
            <w:pPr>
              <w:spacing w:after="0"/>
              <w:jc w:val="both"/>
              <w:rPr>
                <w:rFonts w:ascii="Calibri" w:hAnsi="Calibri" w:cs="Calibri"/>
                <w:bCs/>
                <w:sz w:val="22"/>
              </w:rPr>
            </w:pPr>
            <w:r w:rsidRPr="009C2ACB">
              <w:rPr>
                <w:rFonts w:ascii="Calibri" w:hAnsi="Calibri" w:cs="Calibri"/>
                <w:bCs/>
                <w:sz w:val="22"/>
              </w:rPr>
              <w:t>Ορισμός δικηγόρου και καθορισμός αμοιβής αυτού για την νομική εκπροσώπηση της Περιφέρειας Δυτικής Ελλάδας – Π.Ε. Ηλείας, ενώπιον του Διοικητικού Πρωτοδικείου Πύργου, στις 22/10/2026, καθώς και σε κάθε μετ’ αναβολή δικάσιμο, σχετικά με προσφυγή (Αρ.Κατ.: ΠΡ316/2025) που κατέθεσε ο Κλάδης Νικόλαος του Παναγιώτη κατά της υπ΄αριθμ. 30/789/9225/12-9-2025 απόφασης Δημοσιονομικής διόρθωσης της Δ/νσης Αγροτικής Οικονομίας Π.Ε. Ηλείας.</w:t>
            </w:r>
          </w:p>
        </w:tc>
        <w:tc>
          <w:tcPr>
            <w:tcW w:w="1842" w:type="dxa"/>
          </w:tcPr>
          <w:p w14:paraId="12CF6F2E" w14:textId="77777777" w:rsidR="004D2A39" w:rsidRDefault="004D2A39" w:rsidP="00FE5340">
            <w:pPr>
              <w:tabs>
                <w:tab w:val="left" w:pos="8243"/>
                <w:tab w:val="left" w:pos="8302"/>
              </w:tabs>
              <w:spacing w:after="0"/>
              <w:ind w:left="-60"/>
              <w:jc w:val="center"/>
              <w:rPr>
                <w:rFonts w:asciiTheme="minorHAnsi" w:hAnsiTheme="minorHAnsi" w:cstheme="minorHAnsi"/>
                <w:b/>
                <w:sz w:val="22"/>
              </w:rPr>
            </w:pPr>
          </w:p>
          <w:p w14:paraId="12ECEC20" w14:textId="77777777" w:rsidR="004D2A39" w:rsidRDefault="004D2A39" w:rsidP="00FE5340">
            <w:pPr>
              <w:tabs>
                <w:tab w:val="left" w:pos="8243"/>
                <w:tab w:val="left" w:pos="8302"/>
              </w:tabs>
              <w:spacing w:after="0"/>
              <w:ind w:left="-60"/>
              <w:jc w:val="center"/>
              <w:rPr>
                <w:rFonts w:asciiTheme="minorHAnsi" w:hAnsiTheme="minorHAnsi" w:cstheme="minorHAnsi"/>
                <w:b/>
                <w:sz w:val="22"/>
              </w:rPr>
            </w:pPr>
          </w:p>
          <w:p w14:paraId="1C102965" w14:textId="3AE8E02D" w:rsidR="00413DAD" w:rsidRPr="0075165C" w:rsidRDefault="004D2A39" w:rsidP="00FE5340">
            <w:pPr>
              <w:tabs>
                <w:tab w:val="left" w:pos="8243"/>
                <w:tab w:val="left" w:pos="8302"/>
              </w:tabs>
              <w:spacing w:after="0"/>
              <w:ind w:left="-60"/>
              <w:jc w:val="center"/>
              <w:rPr>
                <w:rFonts w:asciiTheme="minorHAnsi" w:hAnsiTheme="minorHAnsi" w:cstheme="minorHAnsi"/>
                <w:b/>
                <w:sz w:val="22"/>
                <w:lang w:val="en-US"/>
              </w:rPr>
            </w:pPr>
            <w:r w:rsidRPr="004D2A39">
              <w:rPr>
                <w:rFonts w:asciiTheme="minorHAnsi" w:hAnsiTheme="minorHAnsi" w:cstheme="minorHAnsi"/>
                <w:b/>
                <w:sz w:val="22"/>
                <w:lang w:val="en-US"/>
              </w:rPr>
              <w:t>ΑΝΑΒΑΛΛΕΤΑΙ</w:t>
            </w:r>
          </w:p>
        </w:tc>
      </w:tr>
      <w:tr w:rsidR="00413DAD" w:rsidRPr="007B00A9" w14:paraId="5489634E" w14:textId="77777777" w:rsidTr="00F01CE0">
        <w:tc>
          <w:tcPr>
            <w:tcW w:w="1305" w:type="dxa"/>
            <w:tcBorders>
              <w:top w:val="single" w:sz="4" w:space="0" w:color="auto"/>
              <w:left w:val="single" w:sz="4" w:space="0" w:color="auto"/>
              <w:bottom w:val="single" w:sz="4" w:space="0" w:color="auto"/>
              <w:right w:val="single" w:sz="4" w:space="0" w:color="auto"/>
            </w:tcBorders>
          </w:tcPr>
          <w:p w14:paraId="2894FC7F"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FF61D77" w14:textId="1D3A8369"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0C2DCFCB"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42228307" w14:textId="77777777" w:rsidTr="00C7631A">
        <w:tc>
          <w:tcPr>
            <w:tcW w:w="1305" w:type="dxa"/>
            <w:tcBorders>
              <w:top w:val="single" w:sz="4" w:space="0" w:color="auto"/>
              <w:left w:val="single" w:sz="4" w:space="0" w:color="auto"/>
              <w:bottom w:val="single" w:sz="4" w:space="0" w:color="auto"/>
              <w:right w:val="single" w:sz="4" w:space="0" w:color="auto"/>
            </w:tcBorders>
          </w:tcPr>
          <w:p w14:paraId="35B388E5" w14:textId="36E9857B"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27</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3BD863A" w14:textId="6B057934" w:rsidR="00413DAD" w:rsidRPr="009C2ACB" w:rsidRDefault="00413DAD"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992,00€ (με Φ.Π.Α.), για την διενέργεια Μελέτης Εκτίμησης Αντικτύπου σχετικά με την Προστασία Δεδομένων (DPIA) για την εγκατάσταση και χρήση διαδικτυακής εφαρμογής ΤΙΠΟΥΚΕΙΤΟΣ (Λογισμικό Νομικών Υποθέσεων) της Π.Ε. Ηλείας.</w:t>
            </w:r>
          </w:p>
        </w:tc>
        <w:tc>
          <w:tcPr>
            <w:tcW w:w="1842" w:type="dxa"/>
          </w:tcPr>
          <w:p w14:paraId="7F5D424C"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297E53A5" w14:textId="77777777" w:rsidTr="00EC1A5C">
              <w:trPr>
                <w:trHeight w:val="310"/>
                <w:jc w:val="center"/>
              </w:trPr>
              <w:tc>
                <w:tcPr>
                  <w:tcW w:w="941" w:type="dxa"/>
                </w:tcPr>
                <w:p w14:paraId="37C5511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7C41C4C" w14:textId="1F719604"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7610F7FD" w14:textId="77777777" w:rsidTr="00EC1A5C">
              <w:trPr>
                <w:trHeight w:val="310"/>
                <w:jc w:val="center"/>
              </w:trPr>
              <w:tc>
                <w:tcPr>
                  <w:tcW w:w="941" w:type="dxa"/>
                </w:tcPr>
                <w:p w14:paraId="6E5BB81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FB1E0FC"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7939BA79" w14:textId="77777777" w:rsidTr="00EC1A5C">
              <w:trPr>
                <w:trHeight w:val="310"/>
                <w:jc w:val="center"/>
              </w:trPr>
              <w:tc>
                <w:tcPr>
                  <w:tcW w:w="941" w:type="dxa"/>
                </w:tcPr>
                <w:p w14:paraId="7F5642B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B4B0CE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36B3B0A3"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FB08671" w14:textId="3D348D42"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w:t>
            </w:r>
            <w:r w:rsidR="00955B7C">
              <w:rPr>
                <w:rFonts w:asciiTheme="minorHAnsi" w:hAnsiTheme="minorHAnsi" w:cstheme="minorHAnsi"/>
                <w:b/>
                <w:sz w:val="22"/>
              </w:rPr>
              <w:t>63</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5C95649D" w14:textId="77777777" w:rsidTr="00F01CE0">
        <w:tc>
          <w:tcPr>
            <w:tcW w:w="1305" w:type="dxa"/>
            <w:tcBorders>
              <w:top w:val="single" w:sz="4" w:space="0" w:color="auto"/>
              <w:left w:val="single" w:sz="4" w:space="0" w:color="auto"/>
              <w:bottom w:val="single" w:sz="4" w:space="0" w:color="auto"/>
              <w:right w:val="single" w:sz="4" w:space="0" w:color="auto"/>
            </w:tcBorders>
          </w:tcPr>
          <w:p w14:paraId="4109858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8A8A66D" w14:textId="5C8D6854"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51F26EE7"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720BA147" w14:textId="77777777" w:rsidTr="00842C31">
        <w:tc>
          <w:tcPr>
            <w:tcW w:w="1305" w:type="dxa"/>
            <w:tcBorders>
              <w:top w:val="single" w:sz="4" w:space="0" w:color="auto"/>
              <w:left w:val="single" w:sz="4" w:space="0" w:color="auto"/>
              <w:bottom w:val="single" w:sz="4" w:space="0" w:color="auto"/>
              <w:right w:val="single" w:sz="4" w:space="0" w:color="auto"/>
            </w:tcBorders>
          </w:tcPr>
          <w:p w14:paraId="6A41CCED" w14:textId="052171BB"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28</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D1283C3" w14:textId="56D0ED80" w:rsidR="00413DAD" w:rsidRPr="009C2ACB" w:rsidRDefault="00413DAD"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3.039,86€ (με Φ.Π.Α.), για την προμήθεια ανταλλακτικών αλυσοπρίονων – χορτοκοπτικών – μπορντούρων-κονταροπρίονων της Δ/νσης Τεχνικών Έργων Π.Δ.Ε..</w:t>
            </w:r>
          </w:p>
        </w:tc>
        <w:tc>
          <w:tcPr>
            <w:tcW w:w="1842" w:type="dxa"/>
          </w:tcPr>
          <w:p w14:paraId="47645D42"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194580EF" w14:textId="77777777" w:rsidTr="00EC1A5C">
              <w:trPr>
                <w:trHeight w:val="310"/>
                <w:jc w:val="center"/>
              </w:trPr>
              <w:tc>
                <w:tcPr>
                  <w:tcW w:w="941" w:type="dxa"/>
                </w:tcPr>
                <w:p w14:paraId="705A838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B745749" w14:textId="5F92CE9D"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243F6104" w14:textId="77777777" w:rsidTr="00EC1A5C">
              <w:trPr>
                <w:trHeight w:val="310"/>
                <w:jc w:val="center"/>
              </w:trPr>
              <w:tc>
                <w:tcPr>
                  <w:tcW w:w="941" w:type="dxa"/>
                </w:tcPr>
                <w:p w14:paraId="1A701C81"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A0245DF"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2119618D" w14:textId="77777777" w:rsidTr="00EC1A5C">
              <w:trPr>
                <w:trHeight w:val="310"/>
                <w:jc w:val="center"/>
              </w:trPr>
              <w:tc>
                <w:tcPr>
                  <w:tcW w:w="941" w:type="dxa"/>
                </w:tcPr>
                <w:p w14:paraId="277175A8"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6BB78E2"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5C023D4"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B72E6C3" w14:textId="60067F87"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w:t>
            </w:r>
            <w:r w:rsidR="00955B7C">
              <w:rPr>
                <w:rFonts w:asciiTheme="minorHAnsi" w:hAnsiTheme="minorHAnsi" w:cstheme="minorHAnsi"/>
                <w:b/>
                <w:sz w:val="22"/>
              </w:rPr>
              <w:t>4</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37CC0D7D" w14:textId="77777777" w:rsidTr="00F01CE0">
        <w:tc>
          <w:tcPr>
            <w:tcW w:w="1305" w:type="dxa"/>
            <w:tcBorders>
              <w:top w:val="single" w:sz="4" w:space="0" w:color="auto"/>
              <w:left w:val="single" w:sz="4" w:space="0" w:color="auto"/>
              <w:bottom w:val="single" w:sz="4" w:space="0" w:color="auto"/>
              <w:right w:val="single" w:sz="4" w:space="0" w:color="auto"/>
            </w:tcBorders>
          </w:tcPr>
          <w:p w14:paraId="433703D9"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62429E2" w14:textId="507A8269"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57C1905C"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091EFD9" w14:textId="77777777" w:rsidTr="00226657">
        <w:tc>
          <w:tcPr>
            <w:tcW w:w="1305" w:type="dxa"/>
            <w:tcBorders>
              <w:top w:val="single" w:sz="4" w:space="0" w:color="auto"/>
              <w:left w:val="single" w:sz="4" w:space="0" w:color="auto"/>
              <w:bottom w:val="single" w:sz="4" w:space="0" w:color="auto"/>
              <w:right w:val="single" w:sz="4" w:space="0" w:color="auto"/>
            </w:tcBorders>
          </w:tcPr>
          <w:p w14:paraId="2A2E35C0" w14:textId="0B4BB8FA"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29</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5907982D" w14:textId="32CDE24A" w:rsidR="00413DAD" w:rsidRPr="009C2ACB" w:rsidRDefault="00413DAD"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496,00€ (με Φ.Π.Α.), για την προμήθεια τεσσάρων (4) Πινακίδων εναπομείνασας απόστασης διαδρόμου (Runway Distance Remaining Signs) προς αντικατάσταση των κατεστραμμένων στο Αεροδρόμιο Επιταλίου της Π.Ε. Ηλείας.</w:t>
            </w:r>
          </w:p>
        </w:tc>
        <w:tc>
          <w:tcPr>
            <w:tcW w:w="1842" w:type="dxa"/>
          </w:tcPr>
          <w:p w14:paraId="488EE94F"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00908B68" w14:textId="77777777" w:rsidTr="00EC1A5C">
              <w:trPr>
                <w:trHeight w:val="310"/>
                <w:jc w:val="center"/>
              </w:trPr>
              <w:tc>
                <w:tcPr>
                  <w:tcW w:w="941" w:type="dxa"/>
                </w:tcPr>
                <w:p w14:paraId="2D995CF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F8FF400" w14:textId="7C8EBA94" w:rsidR="00413DAD" w:rsidRPr="00F01CE0" w:rsidRDefault="00DA3D15"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5C7968F6" w14:textId="77777777" w:rsidTr="00EC1A5C">
              <w:trPr>
                <w:trHeight w:val="310"/>
                <w:jc w:val="center"/>
              </w:trPr>
              <w:tc>
                <w:tcPr>
                  <w:tcW w:w="941" w:type="dxa"/>
                </w:tcPr>
                <w:p w14:paraId="4440BB5F"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260F3E6"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44911E9F" w14:textId="77777777" w:rsidTr="00EC1A5C">
              <w:trPr>
                <w:trHeight w:val="310"/>
                <w:jc w:val="center"/>
              </w:trPr>
              <w:tc>
                <w:tcPr>
                  <w:tcW w:w="941" w:type="dxa"/>
                </w:tcPr>
                <w:p w14:paraId="1DC6D00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F26F4FA"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0E5080B9"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22AD74A" w14:textId="529458ED"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w:t>
            </w:r>
            <w:r w:rsidR="00955B7C">
              <w:rPr>
                <w:rFonts w:asciiTheme="minorHAnsi" w:hAnsiTheme="minorHAnsi" w:cstheme="minorHAnsi"/>
                <w:b/>
                <w:sz w:val="22"/>
              </w:rPr>
              <w:t>5</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442E5A77" w14:textId="77777777" w:rsidTr="00F01CE0">
        <w:tc>
          <w:tcPr>
            <w:tcW w:w="1305" w:type="dxa"/>
            <w:tcBorders>
              <w:top w:val="single" w:sz="4" w:space="0" w:color="auto"/>
              <w:left w:val="single" w:sz="4" w:space="0" w:color="auto"/>
              <w:bottom w:val="single" w:sz="4" w:space="0" w:color="auto"/>
              <w:right w:val="single" w:sz="4" w:space="0" w:color="auto"/>
            </w:tcBorders>
          </w:tcPr>
          <w:p w14:paraId="59AB39F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33B7B42" w14:textId="62B16682"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5CC672C8"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57E55E94" w14:textId="77777777" w:rsidTr="00935DC5">
        <w:tc>
          <w:tcPr>
            <w:tcW w:w="1305" w:type="dxa"/>
            <w:tcBorders>
              <w:top w:val="single" w:sz="4" w:space="0" w:color="auto"/>
              <w:left w:val="single" w:sz="4" w:space="0" w:color="auto"/>
              <w:bottom w:val="single" w:sz="4" w:space="0" w:color="auto"/>
              <w:right w:val="single" w:sz="4" w:space="0" w:color="auto"/>
            </w:tcBorders>
          </w:tcPr>
          <w:p w14:paraId="41517214" w14:textId="56EF9B6C"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lastRenderedPageBreak/>
              <w:t>ΘΕΜΑ 30</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9980FC3" w14:textId="40343FB6" w:rsidR="00413DAD" w:rsidRPr="009C2ACB" w:rsidRDefault="00413DAD"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10.000,00€ (με Φ.Π.Α.), για τη συμμετοχή της Περιφέρειας Δυτικής Ελλάδας στην υλοποίηση της ολοκληρωμένης δράσης Επαγγελματικού προσανατολισμού στα σχολεία Δευτεροβάθμιας Εκπαίδευσης του Δήμου Πύργου με τη συμμετοχή μαθητών Γυμνασίου, Λυκείου εκπαιδευτικών και γονέων, κατά το στάδιο υλοποίησης μέχρι 31/12/2026.</w:t>
            </w:r>
          </w:p>
        </w:tc>
        <w:tc>
          <w:tcPr>
            <w:tcW w:w="1842" w:type="dxa"/>
          </w:tcPr>
          <w:p w14:paraId="05514D13"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44C4E1DD" w14:textId="77777777" w:rsidTr="00EC1A5C">
              <w:trPr>
                <w:trHeight w:val="310"/>
                <w:jc w:val="center"/>
              </w:trPr>
              <w:tc>
                <w:tcPr>
                  <w:tcW w:w="941" w:type="dxa"/>
                </w:tcPr>
                <w:p w14:paraId="1B06878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648B0828" w14:textId="3DC713F8" w:rsidR="00413DAD" w:rsidRPr="00F01CE0" w:rsidRDefault="000B226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28DC4018" w14:textId="77777777" w:rsidTr="00EC1A5C">
              <w:trPr>
                <w:trHeight w:val="310"/>
                <w:jc w:val="center"/>
              </w:trPr>
              <w:tc>
                <w:tcPr>
                  <w:tcW w:w="941" w:type="dxa"/>
                </w:tcPr>
                <w:p w14:paraId="5019B460"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5299F98"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6387B392" w14:textId="77777777" w:rsidTr="00EC1A5C">
              <w:trPr>
                <w:trHeight w:val="310"/>
                <w:jc w:val="center"/>
              </w:trPr>
              <w:tc>
                <w:tcPr>
                  <w:tcW w:w="941" w:type="dxa"/>
                </w:tcPr>
                <w:p w14:paraId="2C5036D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C5427CD" w14:textId="0DCF9F45" w:rsidR="00413DAD" w:rsidRPr="00F01CE0" w:rsidRDefault="000B226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6800C88B"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DB1C527" w14:textId="2DF31EFF"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w:t>
            </w:r>
            <w:r w:rsidR="00955B7C">
              <w:rPr>
                <w:rFonts w:asciiTheme="minorHAnsi" w:hAnsiTheme="minorHAnsi" w:cstheme="minorHAnsi"/>
                <w:b/>
                <w:sz w:val="22"/>
              </w:rPr>
              <w:t>6</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794A357A" w14:textId="77777777" w:rsidTr="00F01CE0">
        <w:tc>
          <w:tcPr>
            <w:tcW w:w="1305" w:type="dxa"/>
            <w:tcBorders>
              <w:top w:val="single" w:sz="4" w:space="0" w:color="auto"/>
              <w:left w:val="single" w:sz="4" w:space="0" w:color="auto"/>
              <w:bottom w:val="single" w:sz="4" w:space="0" w:color="auto"/>
              <w:right w:val="single" w:sz="4" w:space="0" w:color="auto"/>
            </w:tcBorders>
          </w:tcPr>
          <w:p w14:paraId="05A28159"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648EA2E"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764CBF0C"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8A88963" w14:textId="77777777" w:rsidTr="002D1D42">
        <w:tc>
          <w:tcPr>
            <w:tcW w:w="1305" w:type="dxa"/>
            <w:tcBorders>
              <w:top w:val="single" w:sz="4" w:space="0" w:color="auto"/>
              <w:left w:val="single" w:sz="4" w:space="0" w:color="auto"/>
              <w:bottom w:val="single" w:sz="4" w:space="0" w:color="auto"/>
              <w:right w:val="single" w:sz="4" w:space="0" w:color="auto"/>
            </w:tcBorders>
          </w:tcPr>
          <w:p w14:paraId="4A6460B9" w14:textId="141F38EF"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31</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76F67A55" w14:textId="1547C59E" w:rsidR="00413DAD" w:rsidRPr="009C2ACB" w:rsidRDefault="00413DAD"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1.000,00€ (με Φ.Π.Α.), για τη συμμετοχή της Περιφέρειας Δυτικής Ελλάδας στην εκδήλωση που διοργανώνει ο «ΣΥΛΛΟΓΟΣ ΚΛΕΙΤΟΡΟΛΕΥΚΑΣΙΩΝ ΠΑΤΡΑΣ «Ο ΧΕΛΜΟΣ»», στις 08/08/2026, στην Κλειτορία Καλαβρύτων.</w:t>
            </w:r>
          </w:p>
        </w:tc>
        <w:tc>
          <w:tcPr>
            <w:tcW w:w="1842" w:type="dxa"/>
          </w:tcPr>
          <w:p w14:paraId="13FB07B9"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54C42231" w14:textId="77777777" w:rsidTr="00EC1A5C">
              <w:trPr>
                <w:trHeight w:val="310"/>
                <w:jc w:val="center"/>
              </w:trPr>
              <w:tc>
                <w:tcPr>
                  <w:tcW w:w="941" w:type="dxa"/>
                </w:tcPr>
                <w:p w14:paraId="2063EF8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4E87458" w14:textId="20ADB04C" w:rsidR="00413DAD" w:rsidRPr="00F01CE0" w:rsidRDefault="000B226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38344937" w14:textId="77777777" w:rsidTr="00EC1A5C">
              <w:trPr>
                <w:trHeight w:val="310"/>
                <w:jc w:val="center"/>
              </w:trPr>
              <w:tc>
                <w:tcPr>
                  <w:tcW w:w="941" w:type="dxa"/>
                </w:tcPr>
                <w:p w14:paraId="0360A3EC"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7D3A5A"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412BCD10" w14:textId="77777777" w:rsidTr="00EC1A5C">
              <w:trPr>
                <w:trHeight w:val="310"/>
                <w:jc w:val="center"/>
              </w:trPr>
              <w:tc>
                <w:tcPr>
                  <w:tcW w:w="941" w:type="dxa"/>
                </w:tcPr>
                <w:p w14:paraId="742D1D4D"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1CA18F3"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866ADCA"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86AEA39" w14:textId="03E0BA53"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126</w:t>
            </w:r>
            <w:r w:rsidR="00955B7C">
              <w:rPr>
                <w:rFonts w:asciiTheme="minorHAnsi" w:hAnsiTheme="minorHAnsi" w:cstheme="minorHAnsi"/>
                <w:b/>
                <w:sz w:val="22"/>
              </w:rPr>
              <w:t>7</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4B98D95" w14:textId="77777777" w:rsidTr="00F01CE0">
        <w:tc>
          <w:tcPr>
            <w:tcW w:w="1305" w:type="dxa"/>
            <w:tcBorders>
              <w:top w:val="single" w:sz="4" w:space="0" w:color="auto"/>
              <w:left w:val="single" w:sz="4" w:space="0" w:color="auto"/>
              <w:bottom w:val="single" w:sz="4" w:space="0" w:color="auto"/>
              <w:right w:val="single" w:sz="4" w:space="0" w:color="auto"/>
            </w:tcBorders>
          </w:tcPr>
          <w:p w14:paraId="24AB7E66"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AD8357" w14:textId="777A26F8"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04964AA0"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4E70EA1D" w14:textId="77777777" w:rsidTr="008625DA">
        <w:tc>
          <w:tcPr>
            <w:tcW w:w="1305" w:type="dxa"/>
            <w:tcBorders>
              <w:top w:val="single" w:sz="4" w:space="0" w:color="auto"/>
              <w:left w:val="single" w:sz="4" w:space="0" w:color="auto"/>
              <w:bottom w:val="single" w:sz="4" w:space="0" w:color="auto"/>
              <w:right w:val="single" w:sz="4" w:space="0" w:color="auto"/>
            </w:tcBorders>
          </w:tcPr>
          <w:p w14:paraId="374D515C" w14:textId="77777777"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32</w:t>
            </w:r>
            <w:r w:rsidRPr="007B00A9">
              <w:rPr>
                <w:rFonts w:asciiTheme="minorHAnsi" w:hAnsiTheme="minorHAnsi" w:cstheme="minorHAnsi"/>
                <w:b/>
                <w:sz w:val="22"/>
                <w:vertAlign w:val="superscript"/>
              </w:rPr>
              <w:t>ο</w:t>
            </w:r>
          </w:p>
          <w:p w14:paraId="2D793C1C" w14:textId="4D96C1A0" w:rsidR="00413DAD" w:rsidRPr="007B00A9" w:rsidRDefault="00413DAD" w:rsidP="00413DAD">
            <w:pPr>
              <w:spacing w:after="0"/>
              <w:jc w:val="both"/>
              <w:rPr>
                <w:rFonts w:asciiTheme="minorHAnsi" w:hAnsiTheme="minorHAnsi" w:cstheme="minorHAnsi"/>
                <w:b/>
                <w:sz w:val="22"/>
              </w:rPr>
            </w:pP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69F6FDF1" w14:textId="627C4A1B"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1.500,00€ (με Φ.Π.Α.), για τη συμμετοχή της Περιφέρειας Δυτικής Ελλάδας στην υλοποίηση του «Πρώτου Κύκλου του Εκπαιδευτικού Προγράμματος Επιμόρφωσης Νοσηλευτικού Προσωπικού που εργάζονται σε νοσοκομεία και κέντρα υγείας της Υγειονομικής Περιφέρειας» που θα πραγματοποιηθεί από το «Εργαστήριο Μεθοδολογίας Έρευνας, Καινοτομίας Φροντίδας – Εκπαίδευσης και Ψηφιακής Υγείας τμήματος Νοσηλευτικής του Πανεπιστημίου Πατρών»  σε συνεργασία με την 6η Υ.ΠΕ., στις 05-27/09/2026.</w:t>
            </w:r>
          </w:p>
        </w:tc>
        <w:tc>
          <w:tcPr>
            <w:tcW w:w="1842" w:type="dxa"/>
          </w:tcPr>
          <w:p w14:paraId="093F6939"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54258F85" w14:textId="77777777" w:rsidTr="00EC1A5C">
              <w:trPr>
                <w:trHeight w:val="310"/>
                <w:jc w:val="center"/>
              </w:trPr>
              <w:tc>
                <w:tcPr>
                  <w:tcW w:w="941" w:type="dxa"/>
                </w:tcPr>
                <w:p w14:paraId="60B4586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01AFE660" w14:textId="3D32BE81" w:rsidR="00413DAD" w:rsidRPr="00F01CE0" w:rsidRDefault="000B226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0011214A" w14:textId="77777777" w:rsidTr="00EC1A5C">
              <w:trPr>
                <w:trHeight w:val="310"/>
                <w:jc w:val="center"/>
              </w:trPr>
              <w:tc>
                <w:tcPr>
                  <w:tcW w:w="941" w:type="dxa"/>
                </w:tcPr>
                <w:p w14:paraId="3FFFC65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26822F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66D05CC0" w14:textId="77777777" w:rsidTr="00EC1A5C">
              <w:trPr>
                <w:trHeight w:val="310"/>
                <w:jc w:val="center"/>
              </w:trPr>
              <w:tc>
                <w:tcPr>
                  <w:tcW w:w="941" w:type="dxa"/>
                </w:tcPr>
                <w:p w14:paraId="47660AE8"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0BD3CC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62832B22"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7DF019" w14:textId="3C9507A2"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w:t>
            </w:r>
            <w:r w:rsidR="00955B7C">
              <w:rPr>
                <w:rFonts w:asciiTheme="minorHAnsi" w:hAnsiTheme="minorHAnsi" w:cstheme="minorHAnsi"/>
                <w:b/>
                <w:sz w:val="22"/>
              </w:rPr>
              <w:t>68</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3713FBD6" w14:textId="77777777" w:rsidTr="00F01CE0">
        <w:tc>
          <w:tcPr>
            <w:tcW w:w="1305" w:type="dxa"/>
            <w:tcBorders>
              <w:top w:val="single" w:sz="4" w:space="0" w:color="auto"/>
              <w:left w:val="single" w:sz="4" w:space="0" w:color="auto"/>
              <w:bottom w:val="single" w:sz="4" w:space="0" w:color="auto"/>
              <w:right w:val="single" w:sz="4" w:space="0" w:color="auto"/>
            </w:tcBorders>
          </w:tcPr>
          <w:p w14:paraId="5CD23E1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2BD660B" w14:textId="59A9A401"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5AEC5209"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D98BD5B" w14:textId="77777777" w:rsidTr="009C4A8A">
        <w:tc>
          <w:tcPr>
            <w:tcW w:w="1305" w:type="dxa"/>
            <w:tcBorders>
              <w:top w:val="single" w:sz="4" w:space="0" w:color="auto"/>
              <w:left w:val="single" w:sz="4" w:space="0" w:color="auto"/>
              <w:bottom w:val="single" w:sz="4" w:space="0" w:color="auto"/>
              <w:right w:val="single" w:sz="4" w:space="0" w:color="auto"/>
            </w:tcBorders>
          </w:tcPr>
          <w:p w14:paraId="14B10F0C" w14:textId="5275AD43"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33</w:t>
            </w:r>
            <w:r w:rsidRPr="007B00A9">
              <w:rPr>
                <w:rFonts w:asciiTheme="minorHAnsi" w:hAnsiTheme="minorHAnsi" w:cstheme="minorHAnsi"/>
                <w:b/>
                <w:sz w:val="22"/>
                <w:vertAlign w:val="superscript"/>
              </w:rPr>
              <w:t>ο</w:t>
            </w:r>
            <w:r>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34608C36" w14:textId="00D1F743"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1.000,00€ (με Φ.Π.Α για τη συμμετοχή της Περιφέρειας Δυτικής Ελλάδας στην υλοποίηση της ημερίδας: «Μαζί για την πρόληψη: ο εμβολιασμός ασπίδα προστασίας για τους χρονίως πάσχοντες», που διοργανώνει η Περιφερειακή Ομοσπονδία Ατόμων με Αναπηρία Δυτικής Ελλάδας και Ιονίων Νήσων (ΠΟΜΑμεΑ Δ.Ε. &amp; Ν.Ι.Ν), στις 12/09/2026, στην αίθουσα εκδηλώσεων του Τεχνικού Επιμελητηρίου Ελλάδας/Τμήμα Δυτικής Ελλάδας.</w:t>
            </w:r>
          </w:p>
        </w:tc>
        <w:tc>
          <w:tcPr>
            <w:tcW w:w="1842" w:type="dxa"/>
          </w:tcPr>
          <w:p w14:paraId="5F30E98D"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20565064" w14:textId="77777777" w:rsidTr="00EC1A5C">
              <w:trPr>
                <w:trHeight w:val="310"/>
                <w:jc w:val="center"/>
              </w:trPr>
              <w:tc>
                <w:tcPr>
                  <w:tcW w:w="941" w:type="dxa"/>
                </w:tcPr>
                <w:p w14:paraId="727CC05A"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36EC3FBF" w14:textId="019BB123" w:rsidR="00413DAD" w:rsidRPr="00F01CE0" w:rsidRDefault="000B2262"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229ED8B3" w14:textId="77777777" w:rsidTr="00EC1A5C">
              <w:trPr>
                <w:trHeight w:val="310"/>
                <w:jc w:val="center"/>
              </w:trPr>
              <w:tc>
                <w:tcPr>
                  <w:tcW w:w="941" w:type="dxa"/>
                </w:tcPr>
                <w:p w14:paraId="2A56C32D"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D8A6DB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17A803C6" w14:textId="77777777" w:rsidTr="00EC1A5C">
              <w:trPr>
                <w:trHeight w:val="310"/>
                <w:jc w:val="center"/>
              </w:trPr>
              <w:tc>
                <w:tcPr>
                  <w:tcW w:w="941" w:type="dxa"/>
                </w:tcPr>
                <w:p w14:paraId="3ACEEA64"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2F02C0B7"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23A58DDC"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EFB6684" w14:textId="6B50BDB0"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w:t>
            </w:r>
            <w:r w:rsidR="00955B7C">
              <w:rPr>
                <w:rFonts w:asciiTheme="minorHAnsi" w:hAnsiTheme="minorHAnsi" w:cstheme="minorHAnsi"/>
                <w:b/>
                <w:sz w:val="22"/>
              </w:rPr>
              <w:t>69</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C2F2461" w14:textId="77777777" w:rsidTr="00F01CE0">
        <w:tc>
          <w:tcPr>
            <w:tcW w:w="1305" w:type="dxa"/>
            <w:tcBorders>
              <w:top w:val="single" w:sz="4" w:space="0" w:color="auto"/>
              <w:left w:val="single" w:sz="4" w:space="0" w:color="auto"/>
              <w:bottom w:val="single" w:sz="4" w:space="0" w:color="auto"/>
              <w:right w:val="single" w:sz="4" w:space="0" w:color="auto"/>
            </w:tcBorders>
          </w:tcPr>
          <w:p w14:paraId="2BA34A8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26FD3FF"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2585E1AB"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22EF9525" w14:textId="77777777" w:rsidTr="00967836">
        <w:tc>
          <w:tcPr>
            <w:tcW w:w="1305" w:type="dxa"/>
            <w:tcBorders>
              <w:top w:val="single" w:sz="4" w:space="0" w:color="auto"/>
              <w:left w:val="single" w:sz="4" w:space="0" w:color="auto"/>
              <w:bottom w:val="single" w:sz="4" w:space="0" w:color="auto"/>
              <w:right w:val="single" w:sz="4" w:space="0" w:color="auto"/>
            </w:tcBorders>
          </w:tcPr>
          <w:p w14:paraId="1AF34CF6" w14:textId="0F7BC78B"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34</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02DC492B" w14:textId="58E96A4F"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1.500,00€ (με Φ.Π.Α.), για την συνδιοργάνωση από την Περιφέρεια Δυτικής Ελλάδας- Π.Ε. Αχαΐας με τον «Εμπορικό και Επαγγελματοβιοτεχνικό σύλλογο Δήμου Δύμης», της εκδήλωσης με τίτλο: «Βραδιά εμπορίου», στις 08/08/2026, σε δρόμους της αγοράς της Κάτω Αχαΐας.</w:t>
            </w:r>
          </w:p>
        </w:tc>
        <w:tc>
          <w:tcPr>
            <w:tcW w:w="1842" w:type="dxa"/>
          </w:tcPr>
          <w:p w14:paraId="386EC635" w14:textId="380FA8D3"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 xml:space="preserve">ΕΓΚΡΙΝΕΤΑΙ </w:t>
            </w:r>
            <w:r w:rsidR="00E43768" w:rsidRPr="00E43768">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413DAD" w:rsidRPr="00F01CE0" w14:paraId="07D72BF2" w14:textId="77777777" w:rsidTr="00EC1A5C">
              <w:trPr>
                <w:trHeight w:val="310"/>
                <w:jc w:val="center"/>
              </w:trPr>
              <w:tc>
                <w:tcPr>
                  <w:tcW w:w="941" w:type="dxa"/>
                </w:tcPr>
                <w:p w14:paraId="0CB6B02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7919A3E" w14:textId="5BD82C19"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075A8DD1" w14:textId="77777777" w:rsidTr="00EC1A5C">
              <w:trPr>
                <w:trHeight w:val="310"/>
                <w:jc w:val="center"/>
              </w:trPr>
              <w:tc>
                <w:tcPr>
                  <w:tcW w:w="941" w:type="dxa"/>
                </w:tcPr>
                <w:p w14:paraId="64BD9A3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58D1E567" w14:textId="7031B113"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413DAD" w:rsidRPr="00F01CE0" w14:paraId="7F708100" w14:textId="77777777" w:rsidTr="00EC1A5C">
              <w:trPr>
                <w:trHeight w:val="310"/>
                <w:jc w:val="center"/>
              </w:trPr>
              <w:tc>
                <w:tcPr>
                  <w:tcW w:w="941" w:type="dxa"/>
                </w:tcPr>
                <w:p w14:paraId="639E3FE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905D2B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A11DFC1"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7EFBB41" w14:textId="2D99A959"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0</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2244B26A" w14:textId="77777777" w:rsidTr="00F01CE0">
        <w:tc>
          <w:tcPr>
            <w:tcW w:w="1305" w:type="dxa"/>
            <w:tcBorders>
              <w:top w:val="single" w:sz="4" w:space="0" w:color="auto"/>
              <w:left w:val="single" w:sz="4" w:space="0" w:color="auto"/>
              <w:bottom w:val="single" w:sz="4" w:space="0" w:color="auto"/>
              <w:right w:val="single" w:sz="4" w:space="0" w:color="auto"/>
            </w:tcBorders>
          </w:tcPr>
          <w:p w14:paraId="3D2ED215"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83E3610" w14:textId="1595DBEA"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15ACD3C4"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0225E73E" w14:textId="77777777" w:rsidTr="007C3E60">
        <w:tc>
          <w:tcPr>
            <w:tcW w:w="1305" w:type="dxa"/>
            <w:tcBorders>
              <w:top w:val="single" w:sz="4" w:space="0" w:color="auto"/>
              <w:left w:val="single" w:sz="4" w:space="0" w:color="auto"/>
              <w:bottom w:val="single" w:sz="4" w:space="0" w:color="auto"/>
              <w:right w:val="single" w:sz="4" w:space="0" w:color="auto"/>
            </w:tcBorders>
          </w:tcPr>
          <w:p w14:paraId="4103E16D" w14:textId="02A0A382"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35</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4CEBE2B2" w14:textId="6B3AFC82"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3.000,00€ (με Φ.Π.Α.), για τη συμμετοχή της Περιφέρειας Δυτικής Ελλάδας-Π.Ε. Ηλείας στην εκδήλωση «ΛΕΥΚΗ ΝΥΧΤΑ ΑΜΑΛΙΑΔΑ», που διοργανώνει ο «ΕΜΠΟΡΙΚΟΣ ΣΥΛΛΟΓΟΣ ΗΛΙΔΑΣ», στις 08/08/2026, στην Αμαλιάδα Ηλείας.</w:t>
            </w:r>
          </w:p>
        </w:tc>
        <w:tc>
          <w:tcPr>
            <w:tcW w:w="1842" w:type="dxa"/>
          </w:tcPr>
          <w:p w14:paraId="6939F3C4" w14:textId="2563773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 xml:space="preserve">ΕΓΚΡΙΝΕΤΑΙ </w:t>
            </w:r>
            <w:r w:rsidR="00E43768" w:rsidRPr="00E43768">
              <w:rPr>
                <w:rFonts w:asciiTheme="minorHAnsi" w:hAnsiTheme="minorHAnsi" w:cstheme="minorHAnsi"/>
                <w:b/>
                <w:sz w:val="22"/>
              </w:rPr>
              <w:t>ΚΑΤΑ ΠΛΕΙΟΨΗΦΙΑ</w:t>
            </w:r>
          </w:p>
          <w:tbl>
            <w:tblPr>
              <w:tblStyle w:val="a3"/>
              <w:tblW w:w="1834" w:type="dxa"/>
              <w:jc w:val="center"/>
              <w:tblLook w:val="04A0" w:firstRow="1" w:lastRow="0" w:firstColumn="1" w:lastColumn="0" w:noHBand="0" w:noVBand="1"/>
            </w:tblPr>
            <w:tblGrid>
              <w:gridCol w:w="941"/>
              <w:gridCol w:w="893"/>
            </w:tblGrid>
            <w:tr w:rsidR="00413DAD" w:rsidRPr="00F01CE0" w14:paraId="07E83A64" w14:textId="77777777" w:rsidTr="00EC1A5C">
              <w:trPr>
                <w:trHeight w:val="310"/>
                <w:jc w:val="center"/>
              </w:trPr>
              <w:tc>
                <w:tcPr>
                  <w:tcW w:w="941" w:type="dxa"/>
                </w:tcPr>
                <w:p w14:paraId="6F4985A9"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2998DF7" w14:textId="200A27F0"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5871E743" w14:textId="77777777" w:rsidTr="00EC1A5C">
              <w:trPr>
                <w:trHeight w:val="310"/>
                <w:jc w:val="center"/>
              </w:trPr>
              <w:tc>
                <w:tcPr>
                  <w:tcW w:w="941" w:type="dxa"/>
                </w:tcPr>
                <w:p w14:paraId="7314B2F7"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22A71C" w14:textId="75C241B1"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r w:rsidR="00413DAD" w:rsidRPr="00F01CE0" w14:paraId="14C8FDFE" w14:textId="77777777" w:rsidTr="00EC1A5C">
              <w:trPr>
                <w:trHeight w:val="310"/>
                <w:jc w:val="center"/>
              </w:trPr>
              <w:tc>
                <w:tcPr>
                  <w:tcW w:w="941" w:type="dxa"/>
                </w:tcPr>
                <w:p w14:paraId="6F9706F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FF3BDE7"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DC4C027"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1064B2A4" w14:textId="2D07ABD2"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1</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0D1CAD3" w14:textId="77777777" w:rsidTr="00F01CE0">
        <w:tc>
          <w:tcPr>
            <w:tcW w:w="1305" w:type="dxa"/>
            <w:tcBorders>
              <w:top w:val="single" w:sz="4" w:space="0" w:color="auto"/>
              <w:left w:val="single" w:sz="4" w:space="0" w:color="auto"/>
              <w:bottom w:val="single" w:sz="4" w:space="0" w:color="auto"/>
              <w:right w:val="single" w:sz="4" w:space="0" w:color="auto"/>
            </w:tcBorders>
          </w:tcPr>
          <w:p w14:paraId="23D5EF80"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151DA37" w14:textId="4A1735BE"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1C2D4C38"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6C6DBE31" w14:textId="77777777" w:rsidTr="005E147D">
        <w:tc>
          <w:tcPr>
            <w:tcW w:w="1305" w:type="dxa"/>
            <w:tcBorders>
              <w:top w:val="single" w:sz="4" w:space="0" w:color="auto"/>
              <w:left w:val="single" w:sz="4" w:space="0" w:color="auto"/>
              <w:bottom w:val="single" w:sz="4" w:space="0" w:color="auto"/>
              <w:right w:val="single" w:sz="4" w:space="0" w:color="auto"/>
            </w:tcBorders>
          </w:tcPr>
          <w:p w14:paraId="3D16D3A1" w14:textId="78D9BC04"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36</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C194BE" w14:textId="7D57EC42"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5.600,00€ (με Φ.Π.Α.), για τη συμμετοχή της Περιφέρειας Δυτικής Ελλάδας-Π.Ε. Ηλείας στην εκδήλωση «ΨΥΧΑΓΩΓΙΚΗ ΒΡΑΔΙΑ ΓΙΑ ΤΟΥΣ ΟΙΚΙΣΤΕΣ ΣΠΙΑΝΤΖΑΣ», που διοργανώνει ο «ΣΥΛΛΟΓΟΣ ΟΙΚΙΣΤΩΝ ΣΠΙΑΝΤΖΑΣ», στις 09/08/2026, στον Πύργο Ηλείας.</w:t>
            </w:r>
          </w:p>
        </w:tc>
        <w:tc>
          <w:tcPr>
            <w:tcW w:w="1842" w:type="dxa"/>
          </w:tcPr>
          <w:p w14:paraId="35E85144"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6AADA89A" w14:textId="77777777" w:rsidTr="00EC1A5C">
              <w:trPr>
                <w:trHeight w:val="310"/>
                <w:jc w:val="center"/>
              </w:trPr>
              <w:tc>
                <w:tcPr>
                  <w:tcW w:w="941" w:type="dxa"/>
                </w:tcPr>
                <w:p w14:paraId="2C82746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3B8269A" w14:textId="354C38C0"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8</w:t>
                  </w:r>
                </w:p>
              </w:tc>
            </w:tr>
            <w:tr w:rsidR="00413DAD" w:rsidRPr="00F01CE0" w14:paraId="0CA1BA9F" w14:textId="77777777" w:rsidTr="00EC1A5C">
              <w:trPr>
                <w:trHeight w:val="310"/>
                <w:jc w:val="center"/>
              </w:trPr>
              <w:tc>
                <w:tcPr>
                  <w:tcW w:w="941" w:type="dxa"/>
                </w:tcPr>
                <w:p w14:paraId="232A00CD"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D6D7EAF"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284F4E02" w14:textId="77777777" w:rsidTr="00EC1A5C">
              <w:trPr>
                <w:trHeight w:val="310"/>
                <w:jc w:val="center"/>
              </w:trPr>
              <w:tc>
                <w:tcPr>
                  <w:tcW w:w="941" w:type="dxa"/>
                </w:tcPr>
                <w:p w14:paraId="3CF6AFA8"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EBD8976" w14:textId="0D204CA0" w:rsidR="00413DAD" w:rsidRPr="00F01CE0" w:rsidRDefault="00E43768"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1</w:t>
                  </w:r>
                </w:p>
              </w:tc>
            </w:tr>
          </w:tbl>
          <w:p w14:paraId="057069EA"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073FAEA" w14:textId="275C9382"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2</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3E9D5BC0" w14:textId="77777777" w:rsidTr="00F01CE0">
        <w:tc>
          <w:tcPr>
            <w:tcW w:w="1305" w:type="dxa"/>
            <w:tcBorders>
              <w:top w:val="single" w:sz="4" w:space="0" w:color="auto"/>
              <w:left w:val="single" w:sz="4" w:space="0" w:color="auto"/>
              <w:bottom w:val="single" w:sz="4" w:space="0" w:color="auto"/>
              <w:right w:val="single" w:sz="4" w:space="0" w:color="auto"/>
            </w:tcBorders>
          </w:tcPr>
          <w:p w14:paraId="7ED564D8"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5B8A9E24"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6FE1A5AA"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E7C2FA9" w14:textId="77777777" w:rsidTr="00D4368B">
        <w:tc>
          <w:tcPr>
            <w:tcW w:w="1305" w:type="dxa"/>
            <w:tcBorders>
              <w:top w:val="single" w:sz="4" w:space="0" w:color="auto"/>
              <w:left w:val="single" w:sz="4" w:space="0" w:color="auto"/>
              <w:bottom w:val="single" w:sz="4" w:space="0" w:color="auto"/>
              <w:right w:val="single" w:sz="4" w:space="0" w:color="auto"/>
            </w:tcBorders>
          </w:tcPr>
          <w:p w14:paraId="79B4FB54" w14:textId="7FDF6FA9"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37</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2F1AAF18" w14:textId="2D24D514"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6.840,00€ (με Φ.Π.Α.), για τη διοργάνωση από την Περιφέρεια Δυτικής Ελλάδας-Π.Ε. Αχαΐας της συναυλίας: «ΜΟΥΣΙΚΗ ΒΡΑΔΙΑ ΜΕ ΤΟΥΣ SERENADE», στις 11/08/2026, στην Παραλία Αιγίου Συλιβαινιώτικα του Δήμου Αιγιάλειας.</w:t>
            </w:r>
          </w:p>
        </w:tc>
        <w:tc>
          <w:tcPr>
            <w:tcW w:w="1842" w:type="dxa"/>
          </w:tcPr>
          <w:p w14:paraId="25050195"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4AE6249F" w14:textId="77777777" w:rsidTr="00EC1A5C">
              <w:trPr>
                <w:trHeight w:val="310"/>
                <w:jc w:val="center"/>
              </w:trPr>
              <w:tc>
                <w:tcPr>
                  <w:tcW w:w="941" w:type="dxa"/>
                </w:tcPr>
                <w:p w14:paraId="4C1A66A1"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BDFFC7D" w14:textId="529ACC1F"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12CFFB21" w14:textId="77777777" w:rsidTr="00EC1A5C">
              <w:trPr>
                <w:trHeight w:val="310"/>
                <w:jc w:val="center"/>
              </w:trPr>
              <w:tc>
                <w:tcPr>
                  <w:tcW w:w="941" w:type="dxa"/>
                </w:tcPr>
                <w:p w14:paraId="7A17C019"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318533"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0E2D458A" w14:textId="77777777" w:rsidTr="00EC1A5C">
              <w:trPr>
                <w:trHeight w:val="310"/>
                <w:jc w:val="center"/>
              </w:trPr>
              <w:tc>
                <w:tcPr>
                  <w:tcW w:w="941" w:type="dxa"/>
                </w:tcPr>
                <w:p w14:paraId="25630C2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3D56FC2"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9D16D5C"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DBBF394" w14:textId="2BE854C9"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3</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434B0AF4" w14:textId="77777777" w:rsidTr="00F01CE0">
        <w:tc>
          <w:tcPr>
            <w:tcW w:w="1305" w:type="dxa"/>
            <w:tcBorders>
              <w:top w:val="single" w:sz="4" w:space="0" w:color="auto"/>
              <w:left w:val="single" w:sz="4" w:space="0" w:color="auto"/>
              <w:bottom w:val="single" w:sz="4" w:space="0" w:color="auto"/>
              <w:right w:val="single" w:sz="4" w:space="0" w:color="auto"/>
            </w:tcBorders>
          </w:tcPr>
          <w:p w14:paraId="4F35E121"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10A8BD3" w14:textId="29E4B186"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6CA2F983"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50F5ABFE" w14:textId="77777777" w:rsidTr="001044D3">
        <w:tc>
          <w:tcPr>
            <w:tcW w:w="1305" w:type="dxa"/>
            <w:tcBorders>
              <w:top w:val="single" w:sz="4" w:space="0" w:color="auto"/>
              <w:left w:val="single" w:sz="4" w:space="0" w:color="auto"/>
              <w:bottom w:val="single" w:sz="4" w:space="0" w:color="auto"/>
              <w:right w:val="single" w:sz="4" w:space="0" w:color="auto"/>
            </w:tcBorders>
          </w:tcPr>
          <w:p w14:paraId="173CFD18" w14:textId="1826ABA0"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38</w:t>
            </w:r>
            <w:r w:rsidRPr="007B00A9">
              <w:rPr>
                <w:rFonts w:asciiTheme="minorHAnsi" w:hAnsiTheme="minorHAnsi" w:cstheme="minorHAnsi"/>
                <w:b/>
                <w:sz w:val="22"/>
                <w:vertAlign w:val="superscript"/>
              </w:rPr>
              <w:t>ο</w:t>
            </w:r>
            <w:r w:rsidRPr="007B00A9">
              <w:rPr>
                <w:rFonts w:asciiTheme="minorHAnsi" w:hAnsiTheme="minorHAnsi" w:cstheme="minorHAnsi"/>
                <w:b/>
                <w:sz w:val="22"/>
              </w:rPr>
              <w:t xml:space="preserve"> </w:t>
            </w:r>
          </w:p>
        </w:tc>
        <w:tc>
          <w:tcPr>
            <w:tcW w:w="7513" w:type="dxa"/>
            <w:tcBorders>
              <w:top w:val="single" w:sz="4" w:space="0" w:color="auto"/>
              <w:left w:val="single" w:sz="4" w:space="0" w:color="auto"/>
              <w:bottom w:val="single" w:sz="4" w:space="0" w:color="auto"/>
              <w:right w:val="single" w:sz="4" w:space="0" w:color="auto"/>
            </w:tcBorders>
          </w:tcPr>
          <w:p w14:paraId="19C638B8" w14:textId="5FD9ADBF"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1.000,00€ (με Φ.Π.Α.), για τη συμμετοχή της Περιφέρειας Δυτικής Ελλάδας – Π.Ε. Αχαΐας στην εκδήλωση «Βραχνί, Καλοκαίρι 2026», που διοργανώνει η «Πολιτιστική Δράση Δημοτικής Ενότητας Βραχναΐκων», στις 13/08/2026, στην κεντρική πλατεία στο Βραχνί του Δήμου Καλαβρύτων.</w:t>
            </w:r>
          </w:p>
        </w:tc>
        <w:tc>
          <w:tcPr>
            <w:tcW w:w="1842" w:type="dxa"/>
          </w:tcPr>
          <w:p w14:paraId="5021A198"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08E49910" w14:textId="77777777" w:rsidTr="00EC1A5C">
              <w:trPr>
                <w:trHeight w:val="310"/>
                <w:jc w:val="center"/>
              </w:trPr>
              <w:tc>
                <w:tcPr>
                  <w:tcW w:w="941" w:type="dxa"/>
                </w:tcPr>
                <w:p w14:paraId="3541213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1EA3B1B1" w14:textId="64F29D82"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1AB0C6F7" w14:textId="77777777" w:rsidTr="00EC1A5C">
              <w:trPr>
                <w:trHeight w:val="310"/>
                <w:jc w:val="center"/>
              </w:trPr>
              <w:tc>
                <w:tcPr>
                  <w:tcW w:w="941" w:type="dxa"/>
                </w:tcPr>
                <w:p w14:paraId="44D0B269"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15593772"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12062FD9" w14:textId="77777777" w:rsidTr="00EC1A5C">
              <w:trPr>
                <w:trHeight w:val="310"/>
                <w:jc w:val="center"/>
              </w:trPr>
              <w:tc>
                <w:tcPr>
                  <w:tcW w:w="941" w:type="dxa"/>
                </w:tcPr>
                <w:p w14:paraId="67B775F7"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04357640"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12664CF6"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647AAAC1" w14:textId="04082C9E"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4</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276A650C" w14:textId="77777777" w:rsidTr="00F01CE0">
        <w:tc>
          <w:tcPr>
            <w:tcW w:w="1305" w:type="dxa"/>
            <w:tcBorders>
              <w:top w:val="single" w:sz="4" w:space="0" w:color="auto"/>
              <w:left w:val="single" w:sz="4" w:space="0" w:color="auto"/>
              <w:bottom w:val="single" w:sz="4" w:space="0" w:color="auto"/>
              <w:right w:val="single" w:sz="4" w:space="0" w:color="auto"/>
            </w:tcBorders>
          </w:tcPr>
          <w:p w14:paraId="7B9BAC5D"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E305865" w14:textId="13A24A56"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FBBEC70"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1E23DA3" w14:textId="77777777" w:rsidTr="0092747B">
        <w:tc>
          <w:tcPr>
            <w:tcW w:w="1305" w:type="dxa"/>
            <w:tcBorders>
              <w:top w:val="single" w:sz="4" w:space="0" w:color="auto"/>
              <w:left w:val="single" w:sz="4" w:space="0" w:color="auto"/>
              <w:bottom w:val="single" w:sz="4" w:space="0" w:color="auto"/>
              <w:right w:val="single" w:sz="4" w:space="0" w:color="auto"/>
            </w:tcBorders>
          </w:tcPr>
          <w:p w14:paraId="57D0AFCD" w14:textId="534154DC"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ΘΕΜΑ 3</w:t>
            </w:r>
            <w:r>
              <w:rPr>
                <w:rFonts w:asciiTheme="minorHAnsi" w:hAnsiTheme="minorHAnsi" w:cstheme="minorHAnsi"/>
                <w:b/>
                <w:sz w:val="22"/>
              </w:rPr>
              <w:t>9</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7BF53C03" w14:textId="0987975C"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1.500,00€ (με Φ.Π.Α.), για τη συνδιοργάνωση από την Περιφέρεια Δυτικής Ελλάδας - Π.Ε. Αχαΐας με τον «Εκπολιτιστικό Σύλλογο Κρυσταλλοβρυσητών «Η ΠΡΟΟΔΟΣ»», της εκδήλωσης «Παραδοσιακό κάλεσμα- Πανηγύρι», στις 21/08/2026, στο κτήριο του Συλλόγου της Κρυσταλλόβρυσης του Δήμου Πατρέων.</w:t>
            </w:r>
          </w:p>
        </w:tc>
        <w:tc>
          <w:tcPr>
            <w:tcW w:w="1842" w:type="dxa"/>
          </w:tcPr>
          <w:p w14:paraId="268E0530"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6E5BE388" w14:textId="77777777" w:rsidTr="00EC1A5C">
              <w:trPr>
                <w:trHeight w:val="310"/>
                <w:jc w:val="center"/>
              </w:trPr>
              <w:tc>
                <w:tcPr>
                  <w:tcW w:w="941" w:type="dxa"/>
                </w:tcPr>
                <w:p w14:paraId="3169CA8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28B201D" w14:textId="63DDB4B2"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12B9F5C8" w14:textId="77777777" w:rsidTr="00EC1A5C">
              <w:trPr>
                <w:trHeight w:val="310"/>
                <w:jc w:val="center"/>
              </w:trPr>
              <w:tc>
                <w:tcPr>
                  <w:tcW w:w="941" w:type="dxa"/>
                </w:tcPr>
                <w:p w14:paraId="5634C0E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0DA5349"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651E7FA5" w14:textId="77777777" w:rsidTr="00EC1A5C">
              <w:trPr>
                <w:trHeight w:val="310"/>
                <w:jc w:val="center"/>
              </w:trPr>
              <w:tc>
                <w:tcPr>
                  <w:tcW w:w="941" w:type="dxa"/>
                </w:tcPr>
                <w:p w14:paraId="3AD0189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C4BDB07"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5E13D08E"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A0C388D" w14:textId="652CC7CD"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5</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0BCCF95D" w14:textId="77777777" w:rsidTr="00F01CE0">
        <w:tc>
          <w:tcPr>
            <w:tcW w:w="1305" w:type="dxa"/>
            <w:tcBorders>
              <w:top w:val="single" w:sz="4" w:space="0" w:color="auto"/>
              <w:left w:val="single" w:sz="4" w:space="0" w:color="auto"/>
              <w:bottom w:val="single" w:sz="4" w:space="0" w:color="auto"/>
              <w:right w:val="single" w:sz="4" w:space="0" w:color="auto"/>
            </w:tcBorders>
          </w:tcPr>
          <w:p w14:paraId="17CFE098"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CE7F020"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08F3CB5A"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987105F" w14:textId="77777777" w:rsidTr="000C7005">
        <w:tc>
          <w:tcPr>
            <w:tcW w:w="1305" w:type="dxa"/>
            <w:tcBorders>
              <w:top w:val="single" w:sz="4" w:space="0" w:color="auto"/>
              <w:left w:val="single" w:sz="4" w:space="0" w:color="auto"/>
              <w:bottom w:val="single" w:sz="4" w:space="0" w:color="auto"/>
              <w:right w:val="single" w:sz="4" w:space="0" w:color="auto"/>
            </w:tcBorders>
          </w:tcPr>
          <w:p w14:paraId="1FEFF0B4" w14:textId="321BD49B"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40</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2F1E02A" w14:textId="1818B106" w:rsidR="00413DAD" w:rsidRPr="009C2ACB" w:rsidRDefault="002B2D5E" w:rsidP="00413DAD">
            <w:pPr>
              <w:spacing w:after="0"/>
              <w:jc w:val="both"/>
              <w:rPr>
                <w:rFonts w:ascii="Calibri" w:hAnsi="Calibri" w:cs="Calibri"/>
                <w:bCs/>
                <w:sz w:val="22"/>
              </w:rPr>
            </w:pPr>
            <w:r w:rsidRPr="009C2ACB">
              <w:rPr>
                <w:rFonts w:ascii="Calibri" w:hAnsi="Calibri" w:cs="Calibri"/>
                <w:bCs/>
                <w:sz w:val="22"/>
              </w:rPr>
              <w:t>Έγκριση εξειδίκευσης πίστωσης συνολικού ποσού 999,44€ (με Φ.Π.Α.), για τη συνδιοργάνωση από την Περιφέρεια Δυτικής Ελλάδας-Π.Ε. Αιτ/νιας με τον «Προοδευτικό-Εκπολιτιστικό Σύλλογο Αρχαιοφίλων Γαβαλούς» της εκδήλωσης «ΜΑΚΡΥΝΕΙΑ ΠΑΖΑΡΙΑ», στις 05-08/09/2026, στον αύλειο χώρο του Γυμνασίου Γαβαλούς Αιτ/νιας.</w:t>
            </w:r>
          </w:p>
        </w:tc>
        <w:tc>
          <w:tcPr>
            <w:tcW w:w="1842" w:type="dxa"/>
          </w:tcPr>
          <w:p w14:paraId="7A3817F2"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1D96B627" w14:textId="77777777" w:rsidTr="00EC1A5C">
              <w:trPr>
                <w:trHeight w:val="310"/>
                <w:jc w:val="center"/>
              </w:trPr>
              <w:tc>
                <w:tcPr>
                  <w:tcW w:w="941" w:type="dxa"/>
                </w:tcPr>
                <w:p w14:paraId="54FB94DA"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528A4570" w14:textId="3C4D0665"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66142C55" w14:textId="77777777" w:rsidTr="00EC1A5C">
              <w:trPr>
                <w:trHeight w:val="310"/>
                <w:jc w:val="center"/>
              </w:trPr>
              <w:tc>
                <w:tcPr>
                  <w:tcW w:w="941" w:type="dxa"/>
                </w:tcPr>
                <w:p w14:paraId="39D6AF30"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C0BA70A"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35CC5D37" w14:textId="77777777" w:rsidTr="00EC1A5C">
              <w:trPr>
                <w:trHeight w:val="310"/>
                <w:jc w:val="center"/>
              </w:trPr>
              <w:tc>
                <w:tcPr>
                  <w:tcW w:w="941" w:type="dxa"/>
                </w:tcPr>
                <w:p w14:paraId="71A484FD"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F8ED69E"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7C20DD72"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4317CA2" w14:textId="6F439754"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127</w:t>
            </w:r>
            <w:r w:rsidR="00955B7C">
              <w:rPr>
                <w:rFonts w:asciiTheme="minorHAnsi" w:hAnsiTheme="minorHAnsi" w:cstheme="minorHAnsi"/>
                <w:b/>
                <w:sz w:val="22"/>
              </w:rPr>
              <w:t>6</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FFFFDD1" w14:textId="77777777" w:rsidTr="00F01CE0">
        <w:tc>
          <w:tcPr>
            <w:tcW w:w="1305" w:type="dxa"/>
            <w:tcBorders>
              <w:top w:val="single" w:sz="4" w:space="0" w:color="auto"/>
              <w:left w:val="single" w:sz="4" w:space="0" w:color="auto"/>
              <w:bottom w:val="single" w:sz="4" w:space="0" w:color="auto"/>
              <w:right w:val="single" w:sz="4" w:space="0" w:color="auto"/>
            </w:tcBorders>
          </w:tcPr>
          <w:p w14:paraId="55CA5F7A"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4FBDC00F"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D7DD924"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7E26C26B" w14:textId="77777777" w:rsidTr="00C8531A">
        <w:tc>
          <w:tcPr>
            <w:tcW w:w="1305" w:type="dxa"/>
            <w:tcBorders>
              <w:top w:val="single" w:sz="4" w:space="0" w:color="auto"/>
              <w:left w:val="single" w:sz="4" w:space="0" w:color="auto"/>
              <w:bottom w:val="single" w:sz="4" w:space="0" w:color="auto"/>
              <w:right w:val="single" w:sz="4" w:space="0" w:color="auto"/>
            </w:tcBorders>
          </w:tcPr>
          <w:p w14:paraId="44D76A0F" w14:textId="5CCDD589"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41</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1E1DED4"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Έγκριση κατεπείγουσας κίνησης των κάτωθι υπηρεσιακών οχημάτων της Δ/νσης Διοίκησης Π.Ε. Αχαΐας: </w:t>
            </w:r>
          </w:p>
          <w:p w14:paraId="412E2A41"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 με αριθ. κυκλ. ΧΖΡ 6510 με προορισμό την Aθήνα, στις 02/06/2026 και επιστροφή  αυθημερόν,  για την μετακίνηση της Αντιπεριφερειάρχη Κοινωνικής Πολιτικής και Οικογένειας κας Ντάτσικα Γεωργίας</w:t>
            </w:r>
          </w:p>
          <w:p w14:paraId="2317E525"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lastRenderedPageBreak/>
              <w:t>2) με αριθ. ΚΗΙ 9012 με προορισμό την Aθήνα, στις 03-04/06/2026, για την μετακίνηση του Αντιπεριφερειάρχη Επιχειρηματικότητας, Έρευνας και Καινοτομίας της Π.Δ.Ε. κ. Παπαδόπουλου Παναγιώτη</w:t>
            </w:r>
          </w:p>
          <w:p w14:paraId="66BE74A3"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3) με αριθ. κυκλ. ΧΖΡ 6505 με προορισμό την Αθήνα στις 05/06/2026 και επιστροφή  αυθημερόν, για την μετακίνηση του Προϊστάμενου της Διεύθυνσης Πολιτισμού, Τουρισμού και Απασχόλησης της Π.Δ.Ε.</w:t>
            </w:r>
          </w:p>
          <w:p w14:paraId="338D73E6"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4) με αριθ. κυκλ. ΚΗΙ 9012 με προορισμό την Θεσσαλονίκη στις 07-10/06/2026, για την μετακίνηση υπαλλήλων της Π.Δ.Ε.</w:t>
            </w:r>
          </w:p>
          <w:p w14:paraId="54A3FA7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5) με αριθ. κυκλ. ZTE 7004 με προορισμό την Αθήνα στις 08/06/2026 με επιστροφή αυθημερόν και 09/06/2026 με επιστροφή αυθημερόν, για την μετακίνηση υπαλλήλου της Διεύθυνσης Αναπτυξιακού Προγραμματισμού της Π.Δ.Ε.</w:t>
            </w:r>
          </w:p>
          <w:p w14:paraId="31CDBFF7"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6) με αριθ. κυκλ. ΖΤΕ 7004 με προορισμό την Aθήνα στις 07/06/2026 και επιστροφή αυθημερόν και του με αριθ. κυκλ. ΧΖΡ 6510 στις 08-09/06/2026, για την μετακίνηση του Αντιπεριφερειάρχη Επιχειρηματικότητας, Έρευνας και Καινοτομίας της Π.Δ.Ε. κ. Παπαδόπουλου Παναγιώτη και της Επιστημονικής Συνεργάτιδας του Περιφερειάρχη</w:t>
            </w:r>
          </w:p>
          <w:p w14:paraId="3D4A3ACD"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7) με αριθ. κυκλ. ΖΤΕ 7004 με προορισμό την Αθήνα στις 08-09/06/2026 και στις 14/06/2026 και επιστροφή αυθημερόν, για την μετακίνηση υπαλλήλων της Διεύθυνσης Αναπτυξιακού Προγραμματισμού της Π.Δ.Ε.</w:t>
            </w:r>
          </w:p>
          <w:p w14:paraId="63BE9CAB"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8) με αριθ. κυκλ. ΧΖΡ 6505 με προορισμό την Αθήνα στις 08-09/06/2026, για την μετακίνηση του Αντιπεριφερειάρχη Τουριστικής Ανάπτυξης της Π.Δ.Ε. κ. Σακελλαρόπουλου Παναγιώτη</w:t>
            </w:r>
          </w:p>
          <w:p w14:paraId="228D2FED"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9) με αριθ. κυκλ. ΧΖΡ 6505 υπηρεσιακού οχήματος με προορισμό την Αθήνα στις 11/06/2026 και επιστροφή αυθημερόν, για την μετακίνηση του έμμισθου δικηγόρου της Π.Δ.Ε. κ. Αριστείδη Καρύδη</w:t>
            </w:r>
          </w:p>
          <w:p w14:paraId="1D746ED7"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10) με αριθ. κυκλ. ΧΖΡ 6510 υπηρεσιακού οχήματος με προορισμό την Αθήνα στις 16/06/2026 και επιστροφή αυθημερόν, για την μετακίνηση της Αντιπεριφερειάρχη Κοινωνικής Πολιτικής και Οικογένειας κας Ντάτσικα Γεωργίας</w:t>
            </w:r>
          </w:p>
          <w:p w14:paraId="16CCFC7C"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11) με αριθ. κυκλ. ΧΖΡ 6510 με προορισμό την Αθήνα στις 22/06/2026 με επιστροφή αυθημερόν και του με αριθ. ΧΖΡ 6505 στις 25/06/2026 με επιστροφή αυθημερόν, για την μετακίνηση υπαλλήλου της Διεύθυνσης Αναπτυξιακού Προγραμματισμού της Π.Δ.Ε.</w:t>
            </w:r>
          </w:p>
          <w:p w14:paraId="50FED45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12) με αριθ. κυκλ. ΧΖΡ 6510 με προορισμό την Αθήνα στις 22/06/2026 και επιστροφή αυθημερόν, για την μετακίνηση του Αντιπεριφερειάρχη Αθλητισμού της Π.Δ.Ε. κ. Αντωνόπουλου Παναγιώτη</w:t>
            </w:r>
          </w:p>
          <w:p w14:paraId="170C8D48" w14:textId="5B262A9C" w:rsidR="00413DAD" w:rsidRPr="009C2ACB" w:rsidRDefault="002B2D5E" w:rsidP="002B2D5E">
            <w:pPr>
              <w:spacing w:after="0"/>
              <w:jc w:val="both"/>
              <w:rPr>
                <w:rFonts w:ascii="Calibri" w:hAnsi="Calibri" w:cs="Calibri"/>
                <w:bCs/>
                <w:sz w:val="22"/>
              </w:rPr>
            </w:pPr>
            <w:r w:rsidRPr="009C2ACB">
              <w:rPr>
                <w:rFonts w:ascii="Calibri" w:hAnsi="Calibri" w:cs="Calibri"/>
                <w:bCs/>
                <w:sz w:val="22"/>
              </w:rPr>
              <w:t>13) με αριθ. Κυκλ. ΚΗΙ 9011 με προορισμό την Αθήνα στις 23/06/2026 και επιστροφή αυθημερόν, για την μετακίνηση του Αντιπεριφερειάρχη Τουριστικής Ανάπτυξης της Π.Δ.Ε. κ. Σακελλαρόπουλου Παναγιώτη και υπαλλήλων της Π.Δ.Ε..</w:t>
            </w:r>
          </w:p>
        </w:tc>
        <w:tc>
          <w:tcPr>
            <w:tcW w:w="1842" w:type="dxa"/>
          </w:tcPr>
          <w:p w14:paraId="4A1FB4FE"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1F03BDCB" w14:textId="77777777" w:rsidTr="00EC1A5C">
              <w:trPr>
                <w:trHeight w:val="310"/>
                <w:jc w:val="center"/>
              </w:trPr>
              <w:tc>
                <w:tcPr>
                  <w:tcW w:w="941" w:type="dxa"/>
                </w:tcPr>
                <w:p w14:paraId="3D6F5DC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46D452D" w14:textId="49794DA6"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9</w:t>
                  </w:r>
                </w:p>
              </w:tc>
            </w:tr>
            <w:tr w:rsidR="00413DAD" w:rsidRPr="00F01CE0" w14:paraId="6784053A" w14:textId="77777777" w:rsidTr="00EC1A5C">
              <w:trPr>
                <w:trHeight w:val="310"/>
                <w:jc w:val="center"/>
              </w:trPr>
              <w:tc>
                <w:tcPr>
                  <w:tcW w:w="941" w:type="dxa"/>
                </w:tcPr>
                <w:p w14:paraId="6D94E4B1"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0416533D"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046C63E9" w14:textId="77777777" w:rsidTr="00EC1A5C">
              <w:trPr>
                <w:trHeight w:val="310"/>
                <w:jc w:val="center"/>
              </w:trPr>
              <w:tc>
                <w:tcPr>
                  <w:tcW w:w="941" w:type="dxa"/>
                </w:tcPr>
                <w:p w14:paraId="73B4CF3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7A7F65AC"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bl>
          <w:p w14:paraId="4D418ED3"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794AFBD" w14:textId="28592A2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lastRenderedPageBreak/>
              <w:t>127</w:t>
            </w:r>
            <w:r w:rsidR="00955B7C">
              <w:rPr>
                <w:rFonts w:asciiTheme="minorHAnsi" w:hAnsiTheme="minorHAnsi" w:cstheme="minorHAnsi"/>
                <w:b/>
                <w:sz w:val="22"/>
              </w:rPr>
              <w:t>7</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4FE53468" w14:textId="77777777" w:rsidTr="00F01CE0">
        <w:tc>
          <w:tcPr>
            <w:tcW w:w="1305" w:type="dxa"/>
            <w:tcBorders>
              <w:top w:val="single" w:sz="4" w:space="0" w:color="auto"/>
              <w:left w:val="single" w:sz="4" w:space="0" w:color="auto"/>
              <w:bottom w:val="single" w:sz="4" w:space="0" w:color="auto"/>
              <w:right w:val="single" w:sz="4" w:space="0" w:color="auto"/>
            </w:tcBorders>
          </w:tcPr>
          <w:p w14:paraId="3302F3A9"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134A780F"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2AEC8CE0"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40F8F082" w14:textId="77777777" w:rsidTr="00AF52B0">
        <w:tc>
          <w:tcPr>
            <w:tcW w:w="1305" w:type="dxa"/>
            <w:tcBorders>
              <w:top w:val="single" w:sz="4" w:space="0" w:color="auto"/>
              <w:left w:val="single" w:sz="4" w:space="0" w:color="auto"/>
              <w:bottom w:val="single" w:sz="4" w:space="0" w:color="auto"/>
              <w:right w:val="single" w:sz="4" w:space="0" w:color="auto"/>
            </w:tcBorders>
          </w:tcPr>
          <w:p w14:paraId="094D120A" w14:textId="4C5920EC"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42</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124CAEA9"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Έγκριση απολογιστικά της διάθεσης πίστωσης 12 εντολών για τη μίσθωση ιδιωτικών μηχανημάτων έργου στην Π.Ε. Αιτωλοακαρνανίας: </w:t>
            </w:r>
          </w:p>
          <w:p w14:paraId="22D553AB"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Α) σε κατάσταση αναμονής (RED CODE), τα οποία χρησιμοποιήθηκαν ως έκτακτη ανάγκη λόγω έντονης βροχόπτωσης (οι υπ’αριθ. εντολές: 216/2025 ποσού 781,20€, 217/2025 ποσού 790,50€, 218/2025 ποσού 558,00€)</w:t>
            </w:r>
          </w:p>
          <w:p w14:paraId="6CF79955"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Β) για εργασίες καθαρισμού ρεμάτων (η υπ’αριθ.εντολή 44/2026 ποσού 14.929,60€)</w:t>
            </w:r>
          </w:p>
          <w:p w14:paraId="71C2542D"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Γ) για απολύμανση του οδικού δικτύου λόγω ευλογιάς των αιγοπροβάτων (Έκτακτο Γεγονός), (η υπ’αριθ.εντολή 45/2026 ποσού 37.200,00€)</w:t>
            </w:r>
          </w:p>
          <w:p w14:paraId="47243DC1"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lastRenderedPageBreak/>
              <w:t>Δ) για εργασίες άρσης καταπτώσεων βράχων και φερτών υλικών από το οδόστρωμα καθώς και αποκατάστασης βατότητας λόγω της μη ασφαλούς διέλευσης οχημάτων (οι υπ’αριθ.εντολές 46/2026 ποσού 6.962,60€, 80/2026 ποσού 1.934,40€)</w:t>
            </w:r>
          </w:p>
          <w:p w14:paraId="5461F53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Ε) για εργασίες καθαρισμού αποστραγγιστικών τάφρων (οι υπ’αριθ.εντολές 47/2026 ποσού 4.941,40€, 48/2026 ποσού 4.953,80€)</w:t>
            </w:r>
          </w:p>
          <w:p w14:paraId="4D0A4D73"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ΣΤ) για εργασίες αποτροπής πλημμυρικών φαινομένων και  επικείμενης υπερχείλισης ταμιευτήρα (η υπ’αριθ.εντολή 49/2026 ποσού 6.572,00€)</w:t>
            </w:r>
          </w:p>
          <w:p w14:paraId="6CB9BF81" w14:textId="1F4A0D45" w:rsidR="00413DAD" w:rsidRPr="009C2ACB" w:rsidRDefault="002B2D5E" w:rsidP="002B2D5E">
            <w:pPr>
              <w:spacing w:after="0"/>
              <w:jc w:val="both"/>
              <w:rPr>
                <w:rFonts w:ascii="Calibri" w:hAnsi="Calibri" w:cs="Calibri"/>
                <w:bCs/>
                <w:sz w:val="22"/>
              </w:rPr>
            </w:pPr>
            <w:r w:rsidRPr="009C2ACB">
              <w:rPr>
                <w:rFonts w:ascii="Calibri" w:hAnsi="Calibri" w:cs="Calibri"/>
                <w:bCs/>
                <w:sz w:val="22"/>
              </w:rPr>
              <w:t>Ζ) για εργασίες αποχιονισμού και άρσης καταπτώσεων βράχων και φερτών υλικών από το οδόστρωμα για την αποκατάσταση βατότητας (οι υπ’αριθ.εντολές 73/2026 ποσού 2.976,00€, 74/2026 ποσού 2.976,00€).</w:t>
            </w:r>
          </w:p>
        </w:tc>
        <w:tc>
          <w:tcPr>
            <w:tcW w:w="1842" w:type="dxa"/>
          </w:tcPr>
          <w:p w14:paraId="3A2474E1"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0AD30E54" w14:textId="77777777" w:rsidTr="00EC1A5C">
              <w:trPr>
                <w:trHeight w:val="310"/>
                <w:jc w:val="center"/>
              </w:trPr>
              <w:tc>
                <w:tcPr>
                  <w:tcW w:w="941" w:type="dxa"/>
                </w:tcPr>
                <w:p w14:paraId="23A4AD30"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F94CEEB" w14:textId="0AA88CB1"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6</w:t>
                  </w:r>
                </w:p>
              </w:tc>
            </w:tr>
            <w:tr w:rsidR="00413DAD" w:rsidRPr="00F01CE0" w14:paraId="1251E365" w14:textId="77777777" w:rsidTr="00EC1A5C">
              <w:trPr>
                <w:trHeight w:val="310"/>
                <w:jc w:val="center"/>
              </w:trPr>
              <w:tc>
                <w:tcPr>
                  <w:tcW w:w="941" w:type="dxa"/>
                </w:tcPr>
                <w:p w14:paraId="5DD950D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4FFBF11"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0D2562EA" w14:textId="77777777" w:rsidTr="00EC1A5C">
              <w:trPr>
                <w:trHeight w:val="310"/>
                <w:jc w:val="center"/>
              </w:trPr>
              <w:tc>
                <w:tcPr>
                  <w:tcW w:w="941" w:type="dxa"/>
                </w:tcPr>
                <w:p w14:paraId="1FEE790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1AA6D426" w14:textId="0C084B2D"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3</w:t>
                  </w:r>
                </w:p>
              </w:tc>
            </w:tr>
          </w:tbl>
          <w:p w14:paraId="6E506BD1"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2CF4A8B5" w14:textId="0E1E8ED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w:t>
            </w:r>
            <w:r w:rsidR="00955B7C">
              <w:rPr>
                <w:rFonts w:asciiTheme="minorHAnsi" w:hAnsiTheme="minorHAnsi" w:cstheme="minorHAnsi"/>
                <w:b/>
                <w:sz w:val="22"/>
              </w:rPr>
              <w:t>78</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665B815F" w14:textId="77777777" w:rsidTr="00F01CE0">
        <w:tc>
          <w:tcPr>
            <w:tcW w:w="1305" w:type="dxa"/>
            <w:tcBorders>
              <w:top w:val="single" w:sz="4" w:space="0" w:color="auto"/>
              <w:left w:val="single" w:sz="4" w:space="0" w:color="auto"/>
              <w:bottom w:val="single" w:sz="4" w:space="0" w:color="auto"/>
              <w:right w:val="single" w:sz="4" w:space="0" w:color="auto"/>
            </w:tcBorders>
          </w:tcPr>
          <w:p w14:paraId="266971C8"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63EC38C"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20E0AD0D"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2A052435" w14:textId="77777777" w:rsidTr="004A7E95">
        <w:tc>
          <w:tcPr>
            <w:tcW w:w="1305" w:type="dxa"/>
            <w:tcBorders>
              <w:top w:val="single" w:sz="4" w:space="0" w:color="auto"/>
              <w:left w:val="single" w:sz="4" w:space="0" w:color="auto"/>
              <w:bottom w:val="single" w:sz="4" w:space="0" w:color="auto"/>
              <w:right w:val="single" w:sz="4" w:space="0" w:color="auto"/>
            </w:tcBorders>
          </w:tcPr>
          <w:p w14:paraId="098B9987" w14:textId="5EDC0207"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43</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5A781C42"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Έγκριση των κάτωθι είκοσι δύο (22) εντολών μίσθωσης ιδιωτικών μηχανημάτων στην Π.Ε.Αιτωλοακαρνανίας:  </w:t>
            </w:r>
          </w:p>
          <w:p w14:paraId="4CE0F1E8"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 89/2026 (ΑΔΑ: Ψ1ΚΕ7Λ6-Χ2Ψ) με αριθ. πρωτ. ΠΔΕ/ΔΠΠ/ 214078/5010/19-06-2026, ιδιοκτησίας του οικονομικού φορέα «GREEN &amp; SNOW SERVICES G.P.»</w:t>
            </w:r>
          </w:p>
          <w:p w14:paraId="6CAD3AA1"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2) 90/2026 (ΑΔΑ: ΨΥ3Χ7Λ6-ΑΛΟ)  με αριθ. πρωτ. ΠΔΕ/ΔΠΠ/ 218103/5088/23-06-2026, ιδιοκτησίας του οικονομικού φορέα «SIADIMAS ΜΟΝ.ΙΚΕ»</w:t>
            </w:r>
          </w:p>
          <w:p w14:paraId="4CAF1B2A"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3) 91/2026 (ΑΔΑ: Ψ5ΟΚ7Λ6-ΣΒΨ) με αριθ. πρωτ. ΠΔΕ/ΔΠΠ/ 218146/5094/23-06-2026, ιδιοκτησίας του οικονομικού φορέα «ΑΦΟΙ Ι.ΖΟΡΜΠΑ ΕΕ»</w:t>
            </w:r>
          </w:p>
          <w:p w14:paraId="74B1EAA7"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4) 92/2026 (ΑΔΑ: 93Δ27Λ6-1Β2) με αριθ. πρωτ. ΠΔΕ/ΔΠΠ/ 221347/5150/25-06-2026, ιδιοκτησίας του οικονομικού φορέα «ΜΩΡΑΪΤΗΣ ΝΙΚΟΛΑΟΣ ΤΟΥ ΚΩΝΣΤΑΝΤΙΝΟΥ»   </w:t>
            </w:r>
          </w:p>
          <w:p w14:paraId="6884050C"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5) 93/2026 (ΑΔΑ: 6ΜΛΝ7Λ6-ΟΝΟ) με αριθ. πρωτ. ΠΔΕ/ΔΠΠ/ 223423/5191/26-06-2026, ιδιοκτησίας του οικονομικού φορέα «ΦΡΑΓΚΟΓΙΑΝΝΗΣ ΔΗΜΗΤΡΙΟΣ ΤΟΥ ΓΕΩΡΓΙΟΥ»   </w:t>
            </w:r>
          </w:p>
          <w:p w14:paraId="2BC28B48"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6) 102/2026 (ΑΔΑ: ΡΥΙΚ7Λ6-ΛΙ6) με αριθ. πρωτ. ΠΔΕ/ΔΠΠ/ 231628/5497/02-07-2026, ιδιοκτησίας του οικονομικού φορέα «AGROPLAN ΜΟΝΟΠΡΟΣΩΠΗ ΙΚΕ»  </w:t>
            </w:r>
          </w:p>
          <w:p w14:paraId="61660E8A"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7) 103/2026 (ΑΔΑ: ΨΝΩΠ7Λ6-Π5Α) με αριθ. πρωτ. ΠΔΕ/ΔΠΠ/ 232930/5548/03-07-2026, ιδιοκτησίας του οικονομικού φορέα «ΑΚΡΙΔΑΣ Π.ΜΟΝΟΠΡΟΣΩΠΗ ΙΚΕ»  </w:t>
            </w:r>
          </w:p>
          <w:p w14:paraId="2348A59E"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8) 108/2026 (ΑΔΑ: ΨΓΖ67Λ6-ΖΘΛ) με αριθ. πρωτ. ΠΔΕ/ΔΠΠ/ 237996/5692/07-07-2026, ιδιοκτησίας του οικονομικού φορέα «GREEN &amp; SNOW SERVICES G.P.»  </w:t>
            </w:r>
          </w:p>
          <w:p w14:paraId="35065DF0"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που αφορούν τη μίσθωση ιδιωτικών μηχανημάτων και μηχανημάτων έργου για εργασίες αποψίλωσης και καθαρισμού χόρτων και παρακείμενης βλάστησης καθώς και τη βελτίωση οδών πρόσβασης αρχαιολογικών χώρων,</w:t>
            </w:r>
          </w:p>
          <w:p w14:paraId="504E9B3A"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9) 94/2026 (ΑΔΑ: ΨΜ7Β7Λ6-ΒΕ2) με αριθ. πρωτ. ΠΔΕ/ΔΠΠ/ 223453/5197/26-06-2026, ιδιοκτησίας του οικονομικού φορέα «ΣΑΚΕΛΑΡΟΠΟΥΛΟΣ ΒΑΣΙΛΕΙΟΣ ΤΟΥ ΧΡΗΣΤΟΥ»   </w:t>
            </w:r>
          </w:p>
          <w:p w14:paraId="72A5CE25"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10) 107/2026 (ΑΔΑ: Ρ7407Λ6-Η6Η)  με αριθ. πρωτ. ΠΔΕ/ΔΠΠ/ 237977/5686/07-07-2026, ιδιοκτησίας του οικονομικού φορέα «ΣΑΚΕΛΑΡΟΠΟΥΛΟΣ ΒΑΣΙΛΕΙΟΣ ΤΟΥ ΧΡΗΣΤΟΥ»,  </w:t>
            </w:r>
          </w:p>
          <w:p w14:paraId="5DE2459E"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που αφορούν τη μίσθωση ιδιωτικών μηχανημάτων και μηχανημάτων έργου για εργασίες καθαρισμού οικοπέδων ιδιοκτησίας Π.Ε. Αιτωλοακαρνανίας και ακινήτων κυριότητας Ελληνικού Δημοσίου στην Π.Ε. Αιτωλοακαρνανίας, </w:t>
            </w:r>
          </w:p>
          <w:p w14:paraId="4C95B90E"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11) 96/2026 (ΑΔΑ: Ψ9Π47Λ6-Δ8Ρ) με αριθ. πρωτ. ΠΔΕ/ΔΠΠ/ 224267/5287/27-06-2026,   ιδιοκτησίας του οικονομικού φορέα «ΑΦΟΙ Ι.ΖΟΡΜΠΑ ΕΕ» </w:t>
            </w:r>
          </w:p>
          <w:p w14:paraId="26E93530"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12) 97/2026 (ΑΔΑ: 90Σ57Λ6-ΗΞΜ) με αριθ. πρωτ. ΠΔΕ/ΔΠΠ/ 224273/5293/27-06-2026, ιδιοκτησίας του οικονομικού φορέα «ΜΠΑΝΙΑ ΔΕΛΗΜΑΡΗ ΕΝΕΡΓΕΙΑΚΗ ΚΑΤΑΣΚΕΥΑΣΤΙΚΗ ΟΕ»</w:t>
            </w:r>
          </w:p>
          <w:p w14:paraId="5BAA49E1"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lastRenderedPageBreak/>
              <w:t xml:space="preserve">13)  98/2026 (ΑΔΑ: ΨΜ4Ε7Λ6-Α6Δ) με αριθ. πρωτ. ΠΔΕ/ΔΠΠ/ 224279/5299/27-06-2026, ιδιοκτησίας του οικονομικού φορέα «ΑΚΡΙΔΑΣ Π.ΜΟΝΟΠΡΟΣΩΠΗ ΙΚΕ»   </w:t>
            </w:r>
          </w:p>
          <w:p w14:paraId="2EE1159B"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14) 99/2026 (ΑΔΑ: Ψ1ΩΨ7Λ6-Ι5Ξ) με αριθ. πρωτ. ΠΔΕ/ΔΠΠ/ 224289/5305/27-06-2026, ιδιοκτησίας του οικονομικού φορέα «ΑΦΟΙ Ι.ΖΟΡΜΠΑ ΕΕ»   </w:t>
            </w:r>
          </w:p>
          <w:p w14:paraId="0C069F1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15) 100/2026 (ΑΔΑ: ΡΟΘΩ7Λ6-ΚΑΧ) με αριθ. πρωτ. ΠΔΕ/ΔΠΠ/ 224295/5311/27-06-2026, ιδιοκτησίας του οικονομικού φορέα «ΘΕΟΔΩΡΟΠΟΥΛΟΣ ΗΛΙΑΣ ΤΟΥ ΤΡΥΦΩΝΑ»,</w:t>
            </w:r>
          </w:p>
          <w:p w14:paraId="75132A7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που αφορούν τη μίσθωση ιδιωτικών μηχανημάτων και μηχανημάτων έργου για τη συνδρομή στο έργο κατάσβεσης πυρκαγιών, </w:t>
            </w:r>
          </w:p>
          <w:p w14:paraId="7B5239DA"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16) 104/2026 (ΑΔΑ: 6Α2Σ7Λ6-ΩΞΣ) με αριθ. πρωτ. ΠΔΕ/ΔΠΠ/ 236325/5620/06-07-2026, ιδιοκτησίας του οικονομικού φορέα «ΡΟΥΣΟΓΙΑΝΝΗΣ ΧΡΗΣΤΟΣ ΤΟΥ ΣΩΤΗΡΙΟΥ»   </w:t>
            </w:r>
          </w:p>
          <w:p w14:paraId="1C8259CE"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17) 106/2026 (ΑΔΑ: ΨΧΞΕ7Λ6-7ΥΟ) με αριθ. πρωτ. ΠΔΕ/ΔΠΠ/ 237961/5680/07-07-2026, ιδιοκτησίας του οικονομικού φορέα «ΑΦΟΙ Ι.ΖΟΡΜΠΑ ΕΕ»   </w:t>
            </w:r>
          </w:p>
          <w:p w14:paraId="4FBC062E"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18) 109/2026 (ΑΔΑ: ΡΦΥΜ7Λ6-ΔΡ8) με αριθ. πρωτ. ΠΔΕ/ΔΠΠ/ 238014/5698/07-07-2026, ιδιοκτησίας του οικονομικού φορέα «ΓΚΕΣΟΥΛΗΣ ΣΠΥΡΙΔΩΝ ΜΟΝ ΙΚΕ»   </w:t>
            </w:r>
          </w:p>
          <w:p w14:paraId="7B460473"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19) 110/2026 (ΑΔΑ: ΨΜ3Φ7Λ6-ΤΦΙ) με αριθ. πρωτ. ΠΔΕ/ΔΠΠ/ 238040/5704/07-07-2026, ιδιοκτησίας του οικονομικού φορέα «ΑΦΟΙ ΤΣΕΛΙΟΥ ΑΕ»  </w:t>
            </w:r>
          </w:p>
          <w:p w14:paraId="4825A5A4"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20) 111/2026 (ΑΔΑ: ΡΒΞΘ7Λ6-4ΙΙ) με αριθ. πρωτ. ΠΔΕ/ΔΠΠ/ 238061/5710/07-07-2026, ιδιοκτησίας του οικονομικού φορέα «ΣΙΔΕΡΗΣ ΔΗΜΗΤΡΙΟΣ ΤΟΥ ΘΕΟΔΩΡΟΥ»,   </w:t>
            </w:r>
          </w:p>
          <w:p w14:paraId="675053C6"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που αφορούν τη μίσθωση ιδιωτικών μηχανημάτων και μηχανημάτων έργου για εργασίες καθαρισμού ρεμάτων, τάφρων, αρδευτικού αύλακα και δασοαγροτικών δρόμων,</w:t>
            </w:r>
          </w:p>
          <w:p w14:paraId="0FAAD2E9"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21) 95/2026 (ΑΔΑ: ΨΧΡ17Λ6-Ρ9Ο) με αριθ. πρωτ. ΠΔΕ/ΔΠΠ/ 224261/5281/27-06-2026, ιδιοκτησίας του οικονομικού φορέα «ΣΜΙΝΘΕΑΣ ΟΕ»</w:t>
            </w:r>
          </w:p>
          <w:p w14:paraId="2769F16A"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22) 105/2026 (ΑΔΑ: ΡΙΒΙ7Λ6-ΤΒΦ) με αριθ. πρωτ. ΠΔΕ/ΔΠΠ/ 236350/5626/06-07-2026, ιδιοκτησίας του οικονομικού φορέα «ΡΟΥΣΟΓΙΑΝΝΗΣ ΧΡΗΣΤΟΣ ΤΟΥ ΣΩΤΗΡΙΟΥ»,</w:t>
            </w:r>
          </w:p>
          <w:p w14:paraId="4B8D8445" w14:textId="265F2EE6" w:rsidR="00413DAD" w:rsidRPr="009C2ACB" w:rsidRDefault="002B2D5E" w:rsidP="002B2D5E">
            <w:pPr>
              <w:spacing w:after="0"/>
              <w:jc w:val="both"/>
              <w:rPr>
                <w:rFonts w:ascii="Calibri" w:hAnsi="Calibri" w:cs="Calibri"/>
                <w:bCs/>
                <w:sz w:val="22"/>
              </w:rPr>
            </w:pPr>
            <w:r w:rsidRPr="009C2ACB">
              <w:rPr>
                <w:rFonts w:ascii="Calibri" w:hAnsi="Calibri" w:cs="Calibri"/>
                <w:bCs/>
                <w:sz w:val="22"/>
              </w:rPr>
              <w:t>που αφορούν τη μίσθωση ιδιωτικών μηχανημάτων και μηχανημάτων έργου για την απολύμανση του οδικού δικτύου της Π.Ε. Αιτωλοακαρνανίας καθώς και χωματουργικές εργασίες λόγω Ευλογιάς των αιγοπροβάτων.</w:t>
            </w:r>
          </w:p>
        </w:tc>
        <w:tc>
          <w:tcPr>
            <w:tcW w:w="1842" w:type="dxa"/>
          </w:tcPr>
          <w:p w14:paraId="3A9E43EC"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105EAA92" w14:textId="77777777" w:rsidTr="00EC1A5C">
              <w:trPr>
                <w:trHeight w:val="310"/>
                <w:jc w:val="center"/>
              </w:trPr>
              <w:tc>
                <w:tcPr>
                  <w:tcW w:w="941" w:type="dxa"/>
                </w:tcPr>
                <w:p w14:paraId="64A082BC"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7CC44381" w14:textId="5BBED67E"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6</w:t>
                  </w:r>
                </w:p>
              </w:tc>
            </w:tr>
            <w:tr w:rsidR="00413DAD" w:rsidRPr="00F01CE0" w14:paraId="68C705C4" w14:textId="77777777" w:rsidTr="00EC1A5C">
              <w:trPr>
                <w:trHeight w:val="310"/>
                <w:jc w:val="center"/>
              </w:trPr>
              <w:tc>
                <w:tcPr>
                  <w:tcW w:w="941" w:type="dxa"/>
                </w:tcPr>
                <w:p w14:paraId="1AC25C83"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2D63CD48"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682E5D44" w14:textId="77777777" w:rsidTr="00EC1A5C">
              <w:trPr>
                <w:trHeight w:val="310"/>
                <w:jc w:val="center"/>
              </w:trPr>
              <w:tc>
                <w:tcPr>
                  <w:tcW w:w="941" w:type="dxa"/>
                </w:tcPr>
                <w:p w14:paraId="4828C77E"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5F7A0C15" w14:textId="46FE5722"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3</w:t>
                  </w:r>
                </w:p>
              </w:tc>
            </w:tr>
          </w:tbl>
          <w:p w14:paraId="55BCD929"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0F1815B3" w14:textId="1672C53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w:t>
            </w:r>
            <w:r w:rsidR="00955B7C">
              <w:rPr>
                <w:rFonts w:asciiTheme="minorHAnsi" w:hAnsiTheme="minorHAnsi" w:cstheme="minorHAnsi"/>
                <w:b/>
                <w:sz w:val="22"/>
              </w:rPr>
              <w:t>79</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191AF60B" w14:textId="77777777" w:rsidTr="00F01CE0">
        <w:tc>
          <w:tcPr>
            <w:tcW w:w="1305" w:type="dxa"/>
            <w:tcBorders>
              <w:top w:val="single" w:sz="4" w:space="0" w:color="auto"/>
              <w:left w:val="single" w:sz="4" w:space="0" w:color="auto"/>
              <w:bottom w:val="single" w:sz="4" w:space="0" w:color="auto"/>
              <w:right w:val="single" w:sz="4" w:space="0" w:color="auto"/>
            </w:tcBorders>
          </w:tcPr>
          <w:p w14:paraId="6256830F"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2BEEB7C8"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000D4BA0"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19217A4E" w14:textId="77777777" w:rsidTr="006F2DCC">
        <w:tc>
          <w:tcPr>
            <w:tcW w:w="1305" w:type="dxa"/>
            <w:tcBorders>
              <w:top w:val="single" w:sz="4" w:space="0" w:color="auto"/>
              <w:left w:val="single" w:sz="4" w:space="0" w:color="auto"/>
              <w:bottom w:val="single" w:sz="4" w:space="0" w:color="auto"/>
              <w:right w:val="single" w:sz="4" w:space="0" w:color="auto"/>
            </w:tcBorders>
          </w:tcPr>
          <w:p w14:paraId="03CF664E" w14:textId="78005CAD"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44</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FF0DF22"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Έγκριση της κάτωθι εντολής μίσθωσης ιδιωτικών μηχανημάτων:  </w:t>
            </w:r>
          </w:p>
          <w:p w14:paraId="16ACE48F"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Α) 41/2026 (ΑΔΑ: ΨΠΥΖ7Λ6-Δ4Ο) με αριθ. πρωτ. ΠΔΕ/ΔΠΠ/ 206201/4849/15-6-26, ιδιοκτησίας του οικονομικού φορέα «Διδάχος Κωνσταντίνος του Παναγιώτη» για εργασίες υποβοήθησης του έργου της πυροσβεστικής υπηρεσίας στην κατάσβεση πυρκαγιάς που εκδηλώθηκε στην περιοχή Ζησιμαίικα του Δήμου Δυτικής Αχαΐας.</w:t>
            </w:r>
          </w:p>
          <w:p w14:paraId="4694801F" w14:textId="01C90730" w:rsidR="00413DAD" w:rsidRPr="009C2ACB" w:rsidRDefault="002B2D5E" w:rsidP="002B2D5E">
            <w:pPr>
              <w:spacing w:after="0"/>
              <w:jc w:val="both"/>
              <w:rPr>
                <w:rFonts w:ascii="Calibri" w:hAnsi="Calibri" w:cs="Calibri"/>
                <w:bCs/>
                <w:sz w:val="22"/>
              </w:rPr>
            </w:pPr>
            <w:r w:rsidRPr="009C2ACB">
              <w:rPr>
                <w:rFonts w:ascii="Calibri" w:hAnsi="Calibri" w:cs="Calibri"/>
                <w:bCs/>
                <w:sz w:val="22"/>
              </w:rPr>
              <w:t>Β) Έγκριση απολογιστικά της διάθεσης πίστωσης 1 εντολής για τη μίσθωση ιδιωτικών μηχανημάτων έργου στην Π.Ε. Αχαΐας  για εργασίες υποβοήθησης του έργου της πυροσβεστικής υπηρεσίας στην κατάσβεση πυρκαγιάς που εκδηλώθηκε στην περιοχή Ζησιμαίικα του Δήμου Δυτικής Αχαΐας (η υπ’αριθ. εντολή: 41/2026 ποσού 1.562,40€).</w:t>
            </w:r>
          </w:p>
        </w:tc>
        <w:tc>
          <w:tcPr>
            <w:tcW w:w="1842" w:type="dxa"/>
          </w:tcPr>
          <w:p w14:paraId="5C8A0F34"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025CD627" w14:textId="77777777" w:rsidTr="00EC1A5C">
              <w:trPr>
                <w:trHeight w:val="310"/>
                <w:jc w:val="center"/>
              </w:trPr>
              <w:tc>
                <w:tcPr>
                  <w:tcW w:w="941" w:type="dxa"/>
                </w:tcPr>
                <w:p w14:paraId="3776134F"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7CF9A3C" w14:textId="0578793D"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6</w:t>
                  </w:r>
                </w:p>
              </w:tc>
            </w:tr>
            <w:tr w:rsidR="00413DAD" w:rsidRPr="00F01CE0" w14:paraId="5BA5ECA6" w14:textId="77777777" w:rsidTr="00EC1A5C">
              <w:trPr>
                <w:trHeight w:val="310"/>
                <w:jc w:val="center"/>
              </w:trPr>
              <w:tc>
                <w:tcPr>
                  <w:tcW w:w="941" w:type="dxa"/>
                </w:tcPr>
                <w:p w14:paraId="3E904E4A"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41184899"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1AAB6415" w14:textId="77777777" w:rsidTr="00EC1A5C">
              <w:trPr>
                <w:trHeight w:val="310"/>
                <w:jc w:val="center"/>
              </w:trPr>
              <w:tc>
                <w:tcPr>
                  <w:tcW w:w="941" w:type="dxa"/>
                </w:tcPr>
                <w:p w14:paraId="04621939"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426E4073" w14:textId="334F21DF"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3</w:t>
                  </w:r>
                </w:p>
              </w:tc>
            </w:tr>
          </w:tbl>
          <w:p w14:paraId="3C2B271C"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4A041188" w14:textId="5AE9BD72"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128</w:t>
            </w:r>
            <w:r w:rsidR="00955B7C">
              <w:rPr>
                <w:rFonts w:asciiTheme="minorHAnsi" w:hAnsiTheme="minorHAnsi" w:cstheme="minorHAnsi"/>
                <w:b/>
                <w:sz w:val="22"/>
              </w:rPr>
              <w:t>0</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78638A76" w14:textId="77777777" w:rsidTr="00F01CE0">
        <w:tc>
          <w:tcPr>
            <w:tcW w:w="1305" w:type="dxa"/>
            <w:tcBorders>
              <w:top w:val="single" w:sz="4" w:space="0" w:color="auto"/>
              <w:left w:val="single" w:sz="4" w:space="0" w:color="auto"/>
              <w:bottom w:val="single" w:sz="4" w:space="0" w:color="auto"/>
              <w:right w:val="single" w:sz="4" w:space="0" w:color="auto"/>
            </w:tcBorders>
          </w:tcPr>
          <w:p w14:paraId="585E676D" w14:textId="66F0B0D9"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38B29531"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3612556A"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2DA9D457" w14:textId="77777777" w:rsidTr="003B0800">
        <w:tc>
          <w:tcPr>
            <w:tcW w:w="1305" w:type="dxa"/>
            <w:tcBorders>
              <w:top w:val="single" w:sz="4" w:space="0" w:color="auto"/>
              <w:left w:val="single" w:sz="4" w:space="0" w:color="auto"/>
              <w:bottom w:val="single" w:sz="4" w:space="0" w:color="auto"/>
              <w:right w:val="single" w:sz="4" w:space="0" w:color="auto"/>
            </w:tcBorders>
          </w:tcPr>
          <w:p w14:paraId="6CAFB888" w14:textId="192D1298"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45</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3CA0F0D6"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Έγκριση της κάτωθι εντολής μίσθωσης ιδιωτικών μηχανημάτων:  </w:t>
            </w:r>
          </w:p>
          <w:p w14:paraId="05441FA2" w14:textId="77777777" w:rsidR="002B2D5E" w:rsidRPr="009C2ACB" w:rsidRDefault="002B2D5E" w:rsidP="002B2D5E">
            <w:pPr>
              <w:spacing w:after="0"/>
              <w:jc w:val="both"/>
              <w:rPr>
                <w:rFonts w:ascii="Calibri" w:hAnsi="Calibri" w:cs="Calibri"/>
                <w:bCs/>
                <w:sz w:val="22"/>
              </w:rPr>
            </w:pPr>
            <w:r w:rsidRPr="009C2ACB">
              <w:rPr>
                <w:rFonts w:ascii="Calibri" w:hAnsi="Calibri" w:cs="Calibri"/>
                <w:bCs/>
                <w:sz w:val="22"/>
              </w:rPr>
              <w:t xml:space="preserve">Α) 42/2026 (ΑΔΑ: ΨΑΖ27Λ6-ΣΘ6) με αριθ. πρωτ. ΠΔΕ/ΔΠΠ/ 206205/4852/ 15.06.2026, ιδιοκτησίας του οικονομικού φορέα «Διδάχος Χρήστος του Αργύρη» </w:t>
            </w:r>
            <w:r w:rsidRPr="009C2ACB">
              <w:rPr>
                <w:rFonts w:ascii="Calibri" w:hAnsi="Calibri" w:cs="Calibri"/>
                <w:bCs/>
                <w:sz w:val="22"/>
              </w:rPr>
              <w:lastRenderedPageBreak/>
              <w:t>για εργασίες υποβοήθησης του έργου της πυροσβεστικής υπηρεσίας στην κατάσβεση πυρκαγιάς που εκδηλώθηκε στην περιοχή Ζησιμαίικα του Δήμου Δυτικής Αχαΐας</w:t>
            </w:r>
          </w:p>
          <w:p w14:paraId="2C4718A4" w14:textId="217E2DD2" w:rsidR="00413DAD" w:rsidRPr="009C2ACB" w:rsidRDefault="002B2D5E" w:rsidP="002B2D5E">
            <w:pPr>
              <w:spacing w:after="0"/>
              <w:jc w:val="both"/>
              <w:rPr>
                <w:rFonts w:ascii="Calibri" w:hAnsi="Calibri" w:cs="Calibri"/>
                <w:bCs/>
                <w:sz w:val="22"/>
              </w:rPr>
            </w:pPr>
            <w:r w:rsidRPr="009C2ACB">
              <w:rPr>
                <w:rFonts w:ascii="Calibri" w:hAnsi="Calibri" w:cs="Calibri"/>
                <w:bCs/>
                <w:sz w:val="22"/>
              </w:rPr>
              <w:t>Β) Έγκριση απολογιστικά της διάθεσης πίστωσης 1 εντολής για τη μίσθωση ιδιωτικών μηχανημάτων έργου στην Π.Ε. Αχαΐας  για εργασίες υποβοήθησης του έργου της πυροσβεστικής υπηρεσίας στην κατάσβεση πυρκαγιάς που εκδηλώθηκε στην περιοχή Ζησιμαίικα του Δήμου Δυτικής Αχαΐας (η υπ’αριθ. εντολή: 42/2026 ποσού 1.159,40€).</w:t>
            </w:r>
          </w:p>
        </w:tc>
        <w:tc>
          <w:tcPr>
            <w:tcW w:w="1842" w:type="dxa"/>
          </w:tcPr>
          <w:p w14:paraId="44B47CD4"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lastRenderedPageBreak/>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39472C59" w14:textId="77777777" w:rsidTr="00EC1A5C">
              <w:trPr>
                <w:trHeight w:val="310"/>
                <w:jc w:val="center"/>
              </w:trPr>
              <w:tc>
                <w:tcPr>
                  <w:tcW w:w="941" w:type="dxa"/>
                </w:tcPr>
                <w:p w14:paraId="5B259B6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4CC83FDF" w14:textId="2B5BA7D6"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6</w:t>
                  </w:r>
                </w:p>
              </w:tc>
            </w:tr>
            <w:tr w:rsidR="00413DAD" w:rsidRPr="00F01CE0" w14:paraId="62441F19" w14:textId="77777777" w:rsidTr="00EC1A5C">
              <w:trPr>
                <w:trHeight w:val="310"/>
                <w:jc w:val="center"/>
              </w:trPr>
              <w:tc>
                <w:tcPr>
                  <w:tcW w:w="941" w:type="dxa"/>
                </w:tcPr>
                <w:p w14:paraId="7A7D201B"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lastRenderedPageBreak/>
                    <w:t>ΚΑΤΑ</w:t>
                  </w:r>
                </w:p>
              </w:tc>
              <w:tc>
                <w:tcPr>
                  <w:tcW w:w="893" w:type="dxa"/>
                </w:tcPr>
                <w:p w14:paraId="2D459A7B"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4889BABB" w14:textId="77777777" w:rsidTr="00EC1A5C">
              <w:trPr>
                <w:trHeight w:val="310"/>
                <w:jc w:val="center"/>
              </w:trPr>
              <w:tc>
                <w:tcPr>
                  <w:tcW w:w="941" w:type="dxa"/>
                </w:tcPr>
                <w:p w14:paraId="77601731"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3C66A30B" w14:textId="7141BEB3"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3</w:t>
                  </w:r>
                </w:p>
              </w:tc>
            </w:tr>
          </w:tbl>
          <w:p w14:paraId="66CD7AB0"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3E892053" w14:textId="5DF72AD5"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128</w:t>
            </w:r>
            <w:r w:rsidR="00955B7C">
              <w:rPr>
                <w:rFonts w:asciiTheme="minorHAnsi" w:hAnsiTheme="minorHAnsi" w:cstheme="minorHAnsi"/>
                <w:b/>
                <w:sz w:val="22"/>
              </w:rPr>
              <w:t>1</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307BCDB5" w14:textId="77777777" w:rsidTr="00F01CE0">
        <w:tc>
          <w:tcPr>
            <w:tcW w:w="1305" w:type="dxa"/>
            <w:tcBorders>
              <w:top w:val="single" w:sz="4" w:space="0" w:color="auto"/>
              <w:left w:val="single" w:sz="4" w:space="0" w:color="auto"/>
              <w:bottom w:val="single" w:sz="4" w:space="0" w:color="auto"/>
              <w:right w:val="single" w:sz="4" w:space="0" w:color="auto"/>
            </w:tcBorders>
          </w:tcPr>
          <w:p w14:paraId="078A8628"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6849584A" w14:textId="77777777" w:rsidR="00413DAD" w:rsidRPr="009C2ACB" w:rsidRDefault="00413DAD" w:rsidP="00413DAD">
            <w:pPr>
              <w:spacing w:after="0"/>
              <w:jc w:val="both"/>
              <w:rPr>
                <w:rFonts w:ascii="Calibri" w:hAnsi="Calibri" w:cs="Calibri"/>
                <w:bCs/>
                <w:sz w:val="22"/>
              </w:rPr>
            </w:pPr>
          </w:p>
        </w:tc>
        <w:tc>
          <w:tcPr>
            <w:tcW w:w="1842" w:type="dxa"/>
            <w:tcBorders>
              <w:top w:val="single" w:sz="4" w:space="0" w:color="auto"/>
              <w:left w:val="single" w:sz="4" w:space="0" w:color="auto"/>
              <w:bottom w:val="single" w:sz="4" w:space="0" w:color="auto"/>
              <w:right w:val="single" w:sz="4" w:space="0" w:color="auto"/>
            </w:tcBorders>
          </w:tcPr>
          <w:p w14:paraId="60CCEBB8"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r w:rsidR="00413DAD" w:rsidRPr="007B00A9" w14:paraId="7E1DF756" w14:textId="77777777" w:rsidTr="00DC08BF">
        <w:tc>
          <w:tcPr>
            <w:tcW w:w="1305" w:type="dxa"/>
            <w:tcBorders>
              <w:top w:val="single" w:sz="4" w:space="0" w:color="auto"/>
              <w:left w:val="single" w:sz="4" w:space="0" w:color="auto"/>
              <w:bottom w:val="single" w:sz="4" w:space="0" w:color="auto"/>
              <w:right w:val="single" w:sz="4" w:space="0" w:color="auto"/>
            </w:tcBorders>
          </w:tcPr>
          <w:p w14:paraId="1A81713A" w14:textId="7BF5A6F0" w:rsidR="00413DAD" w:rsidRPr="007B00A9" w:rsidRDefault="00413DAD" w:rsidP="00413DAD">
            <w:pPr>
              <w:spacing w:after="0"/>
              <w:jc w:val="both"/>
              <w:rPr>
                <w:rFonts w:asciiTheme="minorHAnsi" w:hAnsiTheme="minorHAnsi" w:cstheme="minorHAnsi"/>
                <w:b/>
                <w:sz w:val="22"/>
              </w:rPr>
            </w:pPr>
            <w:r w:rsidRPr="007B00A9">
              <w:rPr>
                <w:rFonts w:asciiTheme="minorHAnsi" w:hAnsiTheme="minorHAnsi" w:cstheme="minorHAnsi"/>
                <w:b/>
                <w:sz w:val="22"/>
              </w:rPr>
              <w:t xml:space="preserve">ΘΕΜΑ </w:t>
            </w:r>
            <w:r>
              <w:rPr>
                <w:rFonts w:asciiTheme="minorHAnsi" w:hAnsiTheme="minorHAnsi" w:cstheme="minorHAnsi"/>
                <w:b/>
                <w:sz w:val="22"/>
              </w:rPr>
              <w:t>46</w:t>
            </w:r>
            <w:r w:rsidRPr="007B00A9">
              <w:rPr>
                <w:rFonts w:asciiTheme="minorHAnsi" w:hAnsiTheme="minorHAnsi" w:cstheme="minorHAnsi"/>
                <w:b/>
                <w:sz w:val="22"/>
                <w:vertAlign w:val="superscript"/>
              </w:rPr>
              <w:t>ο</w:t>
            </w:r>
          </w:p>
        </w:tc>
        <w:tc>
          <w:tcPr>
            <w:tcW w:w="7513" w:type="dxa"/>
            <w:tcBorders>
              <w:top w:val="single" w:sz="4" w:space="0" w:color="auto"/>
              <w:left w:val="single" w:sz="4" w:space="0" w:color="auto"/>
              <w:bottom w:val="single" w:sz="4" w:space="0" w:color="auto"/>
              <w:right w:val="single" w:sz="4" w:space="0" w:color="auto"/>
            </w:tcBorders>
          </w:tcPr>
          <w:p w14:paraId="098AABF4"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Α) Έγκριση των κάτωθι  εντολών μίσθωσης ιδιωτικών μηχανημάτων:  </w:t>
            </w:r>
          </w:p>
          <w:p w14:paraId="27F36717"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1)43/2026 (ΑΔΑ: Ψ0797Λ6-9ΕΓ) με αριθ. πρωτ. ΠΔΕ/ΔΠΠ/ 224217/5255/26-6-26 ιδιοκτησίας του οικονομικού φορέα «ΕΡΓΟΕΞΕΛΙΞΗ» </w:t>
            </w:r>
          </w:p>
          <w:p w14:paraId="3FC6A0B7"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2)44/2026 (ΑΔΑ: 9Ρ6Χ7Λ6-2ΥΡ) με αριθ. πρωτ ΠΔΕ/ΔΠΠ/224219/5257/26-6-26 ιδιοκτησίας του οικονομικού φορέα «ΝΙΚΟΛΑΟΥ ΑΝΔΡΕΑΣ» </w:t>
            </w:r>
          </w:p>
          <w:p w14:paraId="421071A2"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3)45/2026 (ΑΔΑ: 6ΔΖ27Λ6-ΠΒ4)  με αριθ. πρωτ. ΠΔΕ/ΔΠΠ/ 224221/5259/26-6-26 ιδιοκτησίας του οικονομικού φορέα «ΤΣΕΓΓΕΝΕΣ ΠΑΝΑΓΙΩΤΗΣ»  </w:t>
            </w:r>
          </w:p>
          <w:p w14:paraId="0BE435F0"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4) 46/2026 (ΑΔΑ: 6ΔΖ27Λ6-ΠΒ4 Ψ32Υ7Λ6-ΣΧΧ)  με αριθ. πρωτ. ΠΔΕ/ΔΠΠ/ 224223/5261/26-6-26 ιδιοκτησίας του οικονομικού φορέα «ΔΙΔΑΧΟΣ ΚΩΝΣΤΑΝΤΙΝΟΣ»  </w:t>
            </w:r>
          </w:p>
          <w:p w14:paraId="4CF5E2BF"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5)47/2026 (ΑΔΑ : 6ΑΠΙ7Λ6-ΝΚ7) με αριθ. πρωτ. ΠΔΕ/ΔΠΠ/224226/5263/26-6-26 ιδιοκτησίας του οικονομικού φορέα «ΜΕΓΑΡΗΣ ΙΩΑΝΝΗΣ»  </w:t>
            </w:r>
          </w:p>
          <w:p w14:paraId="100899D3"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ενόψει επαπειλούμενου κινδύνου κατόπιν της Απόφασης του Γενικού Γραμματέα Πολιτικής Προστασίας με αριθμό Α2300/26.06.2026 που θέτει σε κατάσταση κινητοποίησης red code την Π.Ε. Αχαΐας</w:t>
            </w:r>
          </w:p>
          <w:p w14:paraId="3501DE5D"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6)48/2026 (ΑΔΑ: 9Β237Λ6-Χ8Β) με αριθ. πρωτ. ΠΔΕ/ΔΠΠ/228159/5381/30-6-26  ιδιοκτησίας του οικονομικού φορέα «ΔΙΔΑΧΟΣ ΚΩΝΣΤΑΝΤΙΝΟΣ»  </w:t>
            </w:r>
          </w:p>
          <w:p w14:paraId="23BC5DCB"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για εργασίες υποβοήθησης του έργου της Πυροσβεστικής Υπηρεσίας στην κατάσβεση πυρκαγιάς στην Δ.Ε. Τριταία του Δήμου Ερυμάνθου</w:t>
            </w:r>
          </w:p>
          <w:p w14:paraId="0C66FD94"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Β) Έγκριση απολογιστικά της διάθεσης πίστωσης  έξι (6) εντολών για τη μίσθωση ιδιωτικών μηχανημάτων έργου στην Π.Ε. Αχαΐας: </w:t>
            </w:r>
          </w:p>
          <w:p w14:paraId="661ADF85" w14:textId="77777777" w:rsidR="007635C8" w:rsidRPr="009C2ACB" w:rsidRDefault="007635C8" w:rsidP="007635C8">
            <w:pPr>
              <w:spacing w:after="0"/>
              <w:jc w:val="both"/>
              <w:rPr>
                <w:rFonts w:ascii="Calibri" w:hAnsi="Calibri" w:cs="Calibri"/>
                <w:bCs/>
                <w:sz w:val="22"/>
              </w:rPr>
            </w:pPr>
            <w:r w:rsidRPr="009C2ACB">
              <w:rPr>
                <w:rFonts w:ascii="Calibri" w:hAnsi="Calibri" w:cs="Calibri"/>
                <w:bCs/>
                <w:sz w:val="22"/>
              </w:rPr>
              <w:t xml:space="preserve">1) ενόψει επαπειλούμενου κινδύνου κατόπιν της Απόφασης του Γενικού Γραμματέα Πολιτικής Προστασίας με αριθμό Α2300/26.06.2026 που θέτει σε κατάσταση κινητοποίησης red code την Π.Ε. Αχαΐας (οι υπ`αριθ. εντολές : 43/2026 ποσού 818,40 ευρώ, 44/2026 ποσού 818,40 ευρώ, 45/2026 ποσού 954,80 ευρώ, 46/2026 ποσού 954,80 ευρώ, 47/2026 ποσού 818,40 ευρώ ) </w:t>
            </w:r>
          </w:p>
          <w:p w14:paraId="72E18EB1" w14:textId="2FFDD978" w:rsidR="00413DAD" w:rsidRPr="009C2ACB" w:rsidRDefault="007635C8" w:rsidP="007635C8">
            <w:pPr>
              <w:spacing w:after="0"/>
              <w:jc w:val="both"/>
              <w:rPr>
                <w:rFonts w:ascii="Calibri" w:hAnsi="Calibri" w:cs="Calibri"/>
                <w:bCs/>
                <w:sz w:val="22"/>
              </w:rPr>
            </w:pPr>
            <w:r w:rsidRPr="009C2ACB">
              <w:rPr>
                <w:rFonts w:ascii="Calibri" w:hAnsi="Calibri" w:cs="Calibri"/>
                <w:bCs/>
                <w:sz w:val="22"/>
              </w:rPr>
              <w:t>2) για εργασίες υποβοήθησης του έργου της πυροσβεστικής υπηρεσίας στην κατάσβεση πυρκαγιάς στην Δ.Ε. Τριταία του Δήμου Ερυμάνθου (η υπ`αριθ. εντολή 48/2026 ποσού 868,00 ευρώ).</w:t>
            </w:r>
          </w:p>
        </w:tc>
        <w:tc>
          <w:tcPr>
            <w:tcW w:w="1842" w:type="dxa"/>
          </w:tcPr>
          <w:p w14:paraId="65B87DDE" w14:textId="77777777" w:rsidR="00413DAD" w:rsidRPr="00F01CE0" w:rsidRDefault="00413DAD" w:rsidP="00413DAD">
            <w:pPr>
              <w:tabs>
                <w:tab w:val="left" w:pos="2282"/>
              </w:tabs>
              <w:spacing w:after="0"/>
              <w:ind w:left="-60"/>
              <w:jc w:val="center"/>
              <w:rPr>
                <w:rFonts w:asciiTheme="minorHAnsi" w:hAnsiTheme="minorHAnsi" w:cstheme="minorHAnsi"/>
                <w:b/>
                <w:sz w:val="22"/>
              </w:rPr>
            </w:pPr>
            <w:r w:rsidRPr="00F01CE0">
              <w:rPr>
                <w:rFonts w:asciiTheme="minorHAnsi" w:hAnsiTheme="minorHAnsi" w:cstheme="minorHAnsi"/>
                <w:b/>
                <w:sz w:val="22"/>
              </w:rPr>
              <w:t>ΕΓΚΡΙΝΕΤΑΙ ΟΜΟΦΩΝΑ</w:t>
            </w:r>
          </w:p>
          <w:tbl>
            <w:tblPr>
              <w:tblStyle w:val="a3"/>
              <w:tblW w:w="1834" w:type="dxa"/>
              <w:jc w:val="center"/>
              <w:tblLook w:val="04A0" w:firstRow="1" w:lastRow="0" w:firstColumn="1" w:lastColumn="0" w:noHBand="0" w:noVBand="1"/>
            </w:tblPr>
            <w:tblGrid>
              <w:gridCol w:w="941"/>
              <w:gridCol w:w="893"/>
            </w:tblGrid>
            <w:tr w:rsidR="00413DAD" w:rsidRPr="00F01CE0" w14:paraId="3F97659F" w14:textId="77777777" w:rsidTr="00EC1A5C">
              <w:trPr>
                <w:trHeight w:val="310"/>
                <w:jc w:val="center"/>
              </w:trPr>
              <w:tc>
                <w:tcPr>
                  <w:tcW w:w="941" w:type="dxa"/>
                </w:tcPr>
                <w:p w14:paraId="71C1A3F5"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ΥΠΕΡ</w:t>
                  </w:r>
                </w:p>
              </w:tc>
              <w:tc>
                <w:tcPr>
                  <w:tcW w:w="893" w:type="dxa"/>
                </w:tcPr>
                <w:p w14:paraId="2CBBE6F1" w14:textId="15F22A27"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6</w:t>
                  </w:r>
                </w:p>
              </w:tc>
            </w:tr>
            <w:tr w:rsidR="00413DAD" w:rsidRPr="00F01CE0" w14:paraId="1F602095" w14:textId="77777777" w:rsidTr="00EC1A5C">
              <w:trPr>
                <w:trHeight w:val="310"/>
                <w:jc w:val="center"/>
              </w:trPr>
              <w:tc>
                <w:tcPr>
                  <w:tcW w:w="941" w:type="dxa"/>
                </w:tcPr>
                <w:p w14:paraId="2E2255D6"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ΚΑΤΑ</w:t>
                  </w:r>
                </w:p>
              </w:tc>
              <w:tc>
                <w:tcPr>
                  <w:tcW w:w="893" w:type="dxa"/>
                </w:tcPr>
                <w:p w14:paraId="7643BABF" w14:textId="77777777" w:rsidR="00413DAD" w:rsidRPr="00F01CE0" w:rsidRDefault="00413DAD" w:rsidP="00413DAD">
                  <w:pPr>
                    <w:tabs>
                      <w:tab w:val="left" w:pos="2282"/>
                    </w:tabs>
                    <w:spacing w:after="0"/>
                    <w:ind w:left="-54"/>
                    <w:jc w:val="center"/>
                    <w:rPr>
                      <w:rFonts w:asciiTheme="minorHAnsi" w:hAnsiTheme="minorHAnsi" w:cstheme="minorHAnsi"/>
                      <w:b/>
                      <w:sz w:val="22"/>
                    </w:rPr>
                  </w:pPr>
                  <w:r w:rsidRPr="00F01CE0">
                    <w:rPr>
                      <w:rFonts w:asciiTheme="minorHAnsi" w:hAnsiTheme="minorHAnsi" w:cstheme="minorHAnsi"/>
                      <w:b/>
                      <w:sz w:val="22"/>
                    </w:rPr>
                    <w:t>0</w:t>
                  </w:r>
                </w:p>
              </w:tc>
            </w:tr>
            <w:tr w:rsidR="00413DAD" w:rsidRPr="00F01CE0" w14:paraId="588F2CEE" w14:textId="77777777" w:rsidTr="00EC1A5C">
              <w:trPr>
                <w:trHeight w:val="310"/>
                <w:jc w:val="center"/>
              </w:trPr>
              <w:tc>
                <w:tcPr>
                  <w:tcW w:w="941" w:type="dxa"/>
                </w:tcPr>
                <w:p w14:paraId="37919337" w14:textId="77777777" w:rsidR="00413DAD" w:rsidRPr="00F01CE0" w:rsidRDefault="00413DAD" w:rsidP="00413DAD">
                  <w:pPr>
                    <w:tabs>
                      <w:tab w:val="left" w:pos="2282"/>
                    </w:tabs>
                    <w:spacing w:after="0"/>
                    <w:ind w:left="-54"/>
                    <w:rPr>
                      <w:rFonts w:asciiTheme="minorHAnsi" w:hAnsiTheme="minorHAnsi" w:cstheme="minorHAnsi"/>
                      <w:b/>
                      <w:sz w:val="22"/>
                    </w:rPr>
                  </w:pPr>
                  <w:r w:rsidRPr="00F01CE0">
                    <w:rPr>
                      <w:rFonts w:asciiTheme="minorHAnsi" w:hAnsiTheme="minorHAnsi" w:cstheme="minorHAnsi"/>
                      <w:b/>
                      <w:sz w:val="22"/>
                    </w:rPr>
                    <w:t>ΑΠΟΧΗ</w:t>
                  </w:r>
                </w:p>
              </w:tc>
              <w:tc>
                <w:tcPr>
                  <w:tcW w:w="893" w:type="dxa"/>
                </w:tcPr>
                <w:p w14:paraId="66C96E09" w14:textId="0FA58DB5" w:rsidR="00413DAD" w:rsidRPr="00F01CE0" w:rsidRDefault="001B4FC9" w:rsidP="00413DAD">
                  <w:pPr>
                    <w:tabs>
                      <w:tab w:val="left" w:pos="2282"/>
                    </w:tabs>
                    <w:spacing w:after="0"/>
                    <w:ind w:left="-54"/>
                    <w:jc w:val="center"/>
                    <w:rPr>
                      <w:rFonts w:asciiTheme="minorHAnsi" w:hAnsiTheme="minorHAnsi" w:cstheme="minorHAnsi"/>
                      <w:b/>
                      <w:sz w:val="22"/>
                    </w:rPr>
                  </w:pPr>
                  <w:r>
                    <w:rPr>
                      <w:rFonts w:asciiTheme="minorHAnsi" w:hAnsiTheme="minorHAnsi" w:cstheme="minorHAnsi"/>
                      <w:b/>
                      <w:sz w:val="22"/>
                    </w:rPr>
                    <w:t>3</w:t>
                  </w:r>
                </w:p>
              </w:tc>
            </w:tr>
          </w:tbl>
          <w:p w14:paraId="07BB8240" w14:textId="77777777" w:rsidR="00413DAD" w:rsidRPr="00F01CE0" w:rsidRDefault="00413DAD" w:rsidP="00413DAD">
            <w:pPr>
              <w:tabs>
                <w:tab w:val="left" w:pos="2282"/>
              </w:tabs>
              <w:spacing w:after="0"/>
              <w:ind w:left="-60"/>
              <w:jc w:val="right"/>
              <w:rPr>
                <w:rFonts w:asciiTheme="minorHAnsi" w:hAnsiTheme="minorHAnsi" w:cstheme="minorHAnsi"/>
                <w:b/>
                <w:sz w:val="22"/>
              </w:rPr>
            </w:pPr>
            <w:r w:rsidRPr="00F01CE0">
              <w:rPr>
                <w:rFonts w:asciiTheme="minorHAnsi" w:hAnsiTheme="minorHAnsi" w:cstheme="minorHAnsi"/>
                <w:b/>
                <w:sz w:val="22"/>
              </w:rPr>
              <w:t>ΑΡ. ΑΠΟΦΑΣΗΣ</w:t>
            </w:r>
          </w:p>
          <w:p w14:paraId="522C0739" w14:textId="38B3E97B" w:rsidR="00413DAD" w:rsidRPr="0075165C" w:rsidRDefault="001D0741" w:rsidP="00413DAD">
            <w:pPr>
              <w:tabs>
                <w:tab w:val="left" w:pos="8243"/>
                <w:tab w:val="left" w:pos="8302"/>
              </w:tabs>
              <w:spacing w:after="0"/>
              <w:ind w:left="-60"/>
              <w:jc w:val="right"/>
              <w:rPr>
                <w:rFonts w:asciiTheme="minorHAnsi" w:hAnsiTheme="minorHAnsi" w:cstheme="minorHAnsi"/>
                <w:b/>
                <w:sz w:val="22"/>
                <w:lang w:val="en-US"/>
              </w:rPr>
            </w:pPr>
            <w:r>
              <w:rPr>
                <w:rFonts w:asciiTheme="minorHAnsi" w:hAnsiTheme="minorHAnsi" w:cstheme="minorHAnsi"/>
                <w:b/>
                <w:sz w:val="22"/>
              </w:rPr>
              <w:t>128</w:t>
            </w:r>
            <w:r w:rsidR="00955B7C">
              <w:rPr>
                <w:rFonts w:asciiTheme="minorHAnsi" w:hAnsiTheme="minorHAnsi" w:cstheme="minorHAnsi"/>
                <w:b/>
                <w:sz w:val="22"/>
              </w:rPr>
              <w:t>2</w:t>
            </w:r>
            <w:r w:rsidR="00413DAD" w:rsidRPr="00F01CE0">
              <w:rPr>
                <w:rFonts w:asciiTheme="minorHAnsi" w:hAnsiTheme="minorHAnsi" w:cstheme="minorHAnsi"/>
                <w:b/>
                <w:sz w:val="22"/>
              </w:rPr>
              <w:t>/202</w:t>
            </w:r>
            <w:r w:rsidR="00413DAD">
              <w:rPr>
                <w:rFonts w:asciiTheme="minorHAnsi" w:hAnsiTheme="minorHAnsi" w:cstheme="minorHAnsi"/>
                <w:b/>
                <w:sz w:val="22"/>
                <w:lang w:val="en-US"/>
              </w:rPr>
              <w:t>6</w:t>
            </w:r>
          </w:p>
        </w:tc>
      </w:tr>
      <w:tr w:rsidR="00413DAD" w:rsidRPr="007B00A9" w14:paraId="6044B9AB" w14:textId="77777777" w:rsidTr="00F01CE0">
        <w:tc>
          <w:tcPr>
            <w:tcW w:w="1305" w:type="dxa"/>
            <w:tcBorders>
              <w:top w:val="single" w:sz="4" w:space="0" w:color="auto"/>
              <w:left w:val="single" w:sz="4" w:space="0" w:color="auto"/>
              <w:bottom w:val="single" w:sz="4" w:space="0" w:color="auto"/>
              <w:right w:val="single" w:sz="4" w:space="0" w:color="auto"/>
            </w:tcBorders>
          </w:tcPr>
          <w:p w14:paraId="733605D0" w14:textId="77777777" w:rsidR="00413DAD" w:rsidRPr="007B00A9" w:rsidRDefault="00413DAD" w:rsidP="00413DAD">
            <w:pPr>
              <w:spacing w:after="0"/>
              <w:jc w:val="both"/>
              <w:rPr>
                <w:rFonts w:asciiTheme="minorHAnsi" w:hAnsiTheme="minorHAnsi" w:cstheme="minorHAnsi"/>
                <w:b/>
                <w:sz w:val="22"/>
              </w:rPr>
            </w:pPr>
          </w:p>
        </w:tc>
        <w:tc>
          <w:tcPr>
            <w:tcW w:w="7513" w:type="dxa"/>
            <w:tcBorders>
              <w:top w:val="single" w:sz="4" w:space="0" w:color="auto"/>
              <w:left w:val="single" w:sz="4" w:space="0" w:color="auto"/>
              <w:bottom w:val="single" w:sz="4" w:space="0" w:color="auto"/>
              <w:right w:val="single" w:sz="4" w:space="0" w:color="auto"/>
            </w:tcBorders>
          </w:tcPr>
          <w:p w14:paraId="7A89ED07" w14:textId="77777777" w:rsidR="00413DAD" w:rsidRPr="007B00A9" w:rsidRDefault="00413DAD" w:rsidP="00413DAD">
            <w:pPr>
              <w:spacing w:after="0"/>
              <w:jc w:val="both"/>
              <w:rPr>
                <w:rFonts w:asciiTheme="minorHAnsi" w:hAnsiTheme="minorHAnsi" w:cstheme="minorHAnsi"/>
                <w:i/>
                <w:sz w:val="22"/>
              </w:rPr>
            </w:pPr>
          </w:p>
        </w:tc>
        <w:tc>
          <w:tcPr>
            <w:tcW w:w="1842" w:type="dxa"/>
            <w:tcBorders>
              <w:top w:val="single" w:sz="4" w:space="0" w:color="auto"/>
              <w:left w:val="single" w:sz="4" w:space="0" w:color="auto"/>
              <w:bottom w:val="single" w:sz="4" w:space="0" w:color="auto"/>
              <w:right w:val="single" w:sz="4" w:space="0" w:color="auto"/>
            </w:tcBorders>
          </w:tcPr>
          <w:p w14:paraId="1857181C" w14:textId="77777777" w:rsidR="00413DAD" w:rsidRPr="007B00A9" w:rsidRDefault="00413DAD" w:rsidP="00413DAD">
            <w:pPr>
              <w:tabs>
                <w:tab w:val="left" w:pos="8243"/>
                <w:tab w:val="left" w:pos="8302"/>
              </w:tabs>
              <w:spacing w:after="0"/>
              <w:ind w:left="-60"/>
              <w:rPr>
                <w:rFonts w:asciiTheme="minorHAnsi" w:hAnsiTheme="minorHAnsi" w:cstheme="minorHAnsi"/>
                <w:b/>
                <w:sz w:val="22"/>
              </w:rPr>
            </w:pPr>
          </w:p>
        </w:tc>
      </w:tr>
    </w:tbl>
    <w:p w14:paraId="0146E3ED" w14:textId="77777777" w:rsidR="009D0579" w:rsidRDefault="009D0579" w:rsidP="00B5647D">
      <w:pPr>
        <w:spacing w:after="120"/>
        <w:jc w:val="center"/>
        <w:rPr>
          <w:rFonts w:asciiTheme="minorHAnsi" w:hAnsiTheme="minorHAnsi" w:cstheme="minorHAnsi"/>
          <w:b/>
          <w:sz w:val="22"/>
        </w:rPr>
      </w:pPr>
    </w:p>
    <w:p w14:paraId="4F6C904A" w14:textId="33C0AA02" w:rsidR="00CF637D" w:rsidRDefault="00CF637D" w:rsidP="00B5647D">
      <w:pPr>
        <w:spacing w:after="120"/>
        <w:jc w:val="center"/>
        <w:rPr>
          <w:rFonts w:asciiTheme="minorHAnsi" w:hAnsiTheme="minorHAnsi" w:cstheme="minorHAnsi"/>
          <w:b/>
          <w:sz w:val="22"/>
        </w:rPr>
      </w:pPr>
      <w:r w:rsidRPr="00100449">
        <w:rPr>
          <w:rFonts w:asciiTheme="minorHAnsi" w:hAnsiTheme="minorHAnsi" w:cstheme="minorHAnsi"/>
          <w:b/>
          <w:sz w:val="22"/>
        </w:rPr>
        <w:t xml:space="preserve">Ο Πρόεδρος της </w:t>
      </w:r>
      <w:r w:rsidR="002C3A92" w:rsidRPr="00100449">
        <w:rPr>
          <w:rFonts w:asciiTheme="minorHAnsi" w:hAnsiTheme="minorHAnsi" w:cstheme="minorHAnsi"/>
          <w:b/>
          <w:sz w:val="22"/>
        </w:rPr>
        <w:t>Περιφερειακής</w:t>
      </w:r>
      <w:r w:rsidRPr="00100449">
        <w:rPr>
          <w:rFonts w:asciiTheme="minorHAnsi" w:hAnsiTheme="minorHAnsi" w:cstheme="minorHAnsi"/>
          <w:b/>
          <w:sz w:val="22"/>
        </w:rPr>
        <w:t xml:space="preserve"> Επιτροπής</w:t>
      </w:r>
    </w:p>
    <w:p w14:paraId="5D7B08FE" w14:textId="77777777" w:rsidR="0047767E" w:rsidRPr="00100449" w:rsidRDefault="0047767E" w:rsidP="00B5647D">
      <w:pPr>
        <w:spacing w:after="120"/>
        <w:jc w:val="center"/>
        <w:rPr>
          <w:rFonts w:asciiTheme="minorHAnsi" w:hAnsiTheme="minorHAnsi" w:cstheme="minorHAnsi"/>
          <w:b/>
          <w:sz w:val="22"/>
        </w:rPr>
      </w:pPr>
    </w:p>
    <w:p w14:paraId="76AE0C4F" w14:textId="746487FD" w:rsidR="00CF637D" w:rsidRPr="00100449" w:rsidRDefault="002C3A92" w:rsidP="00B5647D">
      <w:pPr>
        <w:spacing w:after="120"/>
        <w:jc w:val="center"/>
        <w:rPr>
          <w:rFonts w:asciiTheme="minorHAnsi" w:hAnsiTheme="minorHAnsi" w:cstheme="minorHAnsi"/>
          <w:b/>
          <w:sz w:val="22"/>
        </w:rPr>
      </w:pPr>
      <w:r w:rsidRPr="00100449">
        <w:rPr>
          <w:rFonts w:asciiTheme="minorHAnsi" w:hAnsiTheme="minorHAnsi" w:cstheme="minorHAnsi"/>
          <w:b/>
          <w:sz w:val="22"/>
        </w:rPr>
        <w:t>Χαράλαμπος Μπονάνος</w:t>
      </w:r>
    </w:p>
    <w:sectPr w:rsidR="00CF637D" w:rsidRPr="00100449" w:rsidSect="00F74F01">
      <w:footerReference w:type="default" r:id="rId9"/>
      <w:pgSz w:w="11906" w:h="16838"/>
      <w:pgMar w:top="709" w:right="1080" w:bottom="426" w:left="1080" w:header="708"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05E8" w14:textId="77777777" w:rsidR="007165EA" w:rsidRPr="00B22A6C" w:rsidRDefault="007165EA" w:rsidP="00B22A6C">
      <w:pPr>
        <w:pStyle w:val="3"/>
        <w:spacing w:before="0" w:after="0"/>
        <w:rPr>
          <w:rFonts w:ascii="Arial" w:eastAsia="Calibri" w:hAnsi="Arial"/>
          <w:b w:val="0"/>
          <w:bCs w:val="0"/>
          <w:sz w:val="24"/>
          <w:szCs w:val="22"/>
          <w:lang w:eastAsia="en-US"/>
        </w:rPr>
      </w:pPr>
      <w:r>
        <w:separator/>
      </w:r>
    </w:p>
  </w:endnote>
  <w:endnote w:type="continuationSeparator" w:id="0">
    <w:p w14:paraId="73A5F468" w14:textId="77777777" w:rsidR="007165EA" w:rsidRPr="00B22A6C" w:rsidRDefault="007165EA" w:rsidP="00B22A6C">
      <w:pPr>
        <w:pStyle w:val="3"/>
        <w:spacing w:before="0" w:after="0"/>
        <w:rPr>
          <w:rFonts w:ascii="Arial" w:eastAsia="Calibri" w:hAnsi="Arial"/>
          <w:b w:val="0"/>
          <w:bCs w:val="0"/>
          <w:sz w:val="24"/>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A1"/>
    <w:family w:val="swiss"/>
    <w:pitch w:val="variable"/>
    <w:sig w:usb0="E4002EFF" w:usb1="C200247B" w:usb2="00000009" w:usb3="00000000" w:csb0="000001FF" w:csb1="00000000"/>
  </w:font>
  <w:font w:name="Cambria">
    <w:altName w:val="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ndale Sans UI">
    <w:altName w:val="Calibri"/>
    <w:charset w:val="00"/>
    <w:family w:val="auto"/>
    <w:pitch w:val="variable"/>
  </w:font>
  <w:font w:name="Consolas">
    <w:panose1 w:val="020B0609020204030204"/>
    <w:charset w:val="A1"/>
    <w:family w:val="modern"/>
    <w:pitch w:val="fixed"/>
    <w:sig w:usb0="E00006FF" w:usb1="0000FCFF" w:usb2="00000001" w:usb3="00000000" w:csb0="0000019F" w:csb1="00000000"/>
  </w:font>
  <w:font w:name="UB-AntiqueOlive">
    <w:altName w:val="Arial"/>
    <w:charset w:val="00"/>
    <w:family w:val="auto"/>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B43" w14:textId="68EFC3D8" w:rsidR="00BE3723" w:rsidRPr="006242CE" w:rsidRDefault="00BE3723">
    <w:pPr>
      <w:pStyle w:val="a6"/>
      <w:jc w:val="right"/>
      <w:rPr>
        <w:sz w:val="18"/>
        <w:szCs w:val="18"/>
      </w:rPr>
    </w:pPr>
    <w:r w:rsidRPr="006242CE">
      <w:rPr>
        <w:sz w:val="18"/>
        <w:szCs w:val="18"/>
      </w:rPr>
      <w:t xml:space="preserve">Σελίδα </w:t>
    </w:r>
    <w:r w:rsidRPr="006242CE">
      <w:rPr>
        <w:b/>
        <w:sz w:val="18"/>
        <w:szCs w:val="18"/>
      </w:rPr>
      <w:fldChar w:fldCharType="begin"/>
    </w:r>
    <w:r w:rsidRPr="006242CE">
      <w:rPr>
        <w:b/>
        <w:sz w:val="18"/>
        <w:szCs w:val="18"/>
      </w:rPr>
      <w:instrText>PAGE</w:instrText>
    </w:r>
    <w:r w:rsidRPr="006242CE">
      <w:rPr>
        <w:b/>
        <w:sz w:val="18"/>
        <w:szCs w:val="18"/>
      </w:rPr>
      <w:fldChar w:fldCharType="separate"/>
    </w:r>
    <w:r w:rsidR="00EA0409">
      <w:rPr>
        <w:b/>
        <w:noProof/>
        <w:sz w:val="18"/>
        <w:szCs w:val="18"/>
      </w:rPr>
      <w:t>1</w:t>
    </w:r>
    <w:r w:rsidRPr="006242CE">
      <w:rPr>
        <w:b/>
        <w:sz w:val="18"/>
        <w:szCs w:val="18"/>
      </w:rPr>
      <w:fldChar w:fldCharType="end"/>
    </w:r>
    <w:r w:rsidRPr="006242CE">
      <w:rPr>
        <w:sz w:val="18"/>
        <w:szCs w:val="18"/>
      </w:rPr>
      <w:t xml:space="preserve"> από </w:t>
    </w:r>
    <w:r w:rsidRPr="006242CE">
      <w:rPr>
        <w:b/>
        <w:sz w:val="18"/>
        <w:szCs w:val="18"/>
      </w:rPr>
      <w:fldChar w:fldCharType="begin"/>
    </w:r>
    <w:r w:rsidRPr="006242CE">
      <w:rPr>
        <w:b/>
        <w:sz w:val="18"/>
        <w:szCs w:val="18"/>
      </w:rPr>
      <w:instrText>NUMPAGES</w:instrText>
    </w:r>
    <w:r w:rsidRPr="006242CE">
      <w:rPr>
        <w:b/>
        <w:sz w:val="18"/>
        <w:szCs w:val="18"/>
      </w:rPr>
      <w:fldChar w:fldCharType="separate"/>
    </w:r>
    <w:r w:rsidR="00EA0409">
      <w:rPr>
        <w:b/>
        <w:noProof/>
        <w:sz w:val="18"/>
        <w:szCs w:val="18"/>
      </w:rPr>
      <w:t>7</w:t>
    </w:r>
    <w:r w:rsidRPr="006242CE">
      <w:rPr>
        <w:b/>
        <w:sz w:val="18"/>
        <w:szCs w:val="18"/>
      </w:rPr>
      <w:fldChar w:fldCharType="end"/>
    </w:r>
  </w:p>
  <w:p w14:paraId="74A91AE3" w14:textId="77777777" w:rsidR="00BE3723" w:rsidRDefault="00BE37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82A4" w14:textId="77777777" w:rsidR="007165EA" w:rsidRPr="00B22A6C" w:rsidRDefault="007165EA" w:rsidP="00B22A6C">
      <w:pPr>
        <w:pStyle w:val="3"/>
        <w:spacing w:before="0" w:after="0"/>
        <w:rPr>
          <w:rFonts w:ascii="Arial" w:eastAsia="Calibri" w:hAnsi="Arial"/>
          <w:b w:val="0"/>
          <w:bCs w:val="0"/>
          <w:sz w:val="24"/>
          <w:szCs w:val="22"/>
          <w:lang w:eastAsia="en-US"/>
        </w:rPr>
      </w:pPr>
      <w:r>
        <w:separator/>
      </w:r>
    </w:p>
  </w:footnote>
  <w:footnote w:type="continuationSeparator" w:id="0">
    <w:p w14:paraId="743E78F5" w14:textId="77777777" w:rsidR="007165EA" w:rsidRPr="00B22A6C" w:rsidRDefault="007165EA" w:rsidP="00B22A6C">
      <w:pPr>
        <w:pStyle w:val="3"/>
        <w:spacing w:before="0" w:after="0"/>
        <w:rPr>
          <w:rFonts w:ascii="Arial" w:eastAsia="Calibri" w:hAnsi="Arial"/>
          <w:b w:val="0"/>
          <w:bCs w:val="0"/>
          <w:sz w:val="24"/>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rPr>
        <w:rFonts w:ascii="Wingdings" w:hAnsi="Wingdings" w:cs="Wingdings"/>
        <w:b/>
        <w:sz w:val="22"/>
        <w:szCs w:val="22"/>
        <w:lang w:val="el-GR"/>
        <w14:shadow w14:blurRad="50800" w14:dist="38100" w14:dir="2700000" w14:sx="100000" w14:sy="100000" w14:kx="0" w14:ky="0" w14:algn="tl">
          <w14:srgbClr w14:val="000000">
            <w14:alpha w14:val="60000"/>
          </w14:srgbClr>
        </w14:shadow>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rFonts w:cs="Arial"/>
        <w:b/>
        <w:spacing w:val="40"/>
        <w:lang w:eastAsia="zh-CN"/>
        <w14:shadow w14:blurRad="50800" w14:dist="38100" w14:dir="2700000" w14:sx="100000" w14:sy="100000" w14:kx="0" w14:ky="0" w14:algn="tl">
          <w14:srgbClr w14:val="000000">
            <w14:alpha w14:val="60000"/>
          </w14:srgbClr>
        </w14:shadow>
      </w:r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0000000B"/>
    <w:name w:val="WW8Num11"/>
    <w:lvl w:ilvl="0">
      <w:start w:val="1"/>
      <w:numFmt w:val="none"/>
      <w:suff w:val="nothing"/>
      <w:lvlText w:val=""/>
      <w:lvlJc w:val="left"/>
      <w:pPr>
        <w:tabs>
          <w:tab w:val="num" w:pos="0"/>
        </w:tabs>
        <w:ind w:left="0" w:firstLine="0"/>
      </w:pPr>
      <w:rPr>
        <w:rFonts w:ascii="Wingdings" w:hAnsi="Wingdings" w:cs="Wingdings"/>
        <w:b/>
        <w:spacing w:val="0"/>
        <w:sz w:val="22"/>
        <w:szCs w:val="22"/>
        <w:lang w:val="el-GR"/>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rPr>
        <w:rFonts w:cs="Arial"/>
        <w:spacing w:val="40"/>
      </w:rPr>
    </w:lvl>
    <w:lvl w:ilvl="8">
      <w:start w:val="1"/>
      <w:numFmt w:val="none"/>
      <w:suff w:val="nothing"/>
      <w:lvlText w:val=""/>
      <w:lvlJc w:val="left"/>
      <w:pPr>
        <w:tabs>
          <w:tab w:val="num" w:pos="0"/>
        </w:tabs>
        <w:ind w:left="0" w:firstLine="0"/>
      </w:pPr>
    </w:lvl>
  </w:abstractNum>
  <w:abstractNum w:abstractNumId="2" w15:restartNumberingAfterBreak="0">
    <w:nsid w:val="030D40A9"/>
    <w:multiLevelType w:val="hybridMultilevel"/>
    <w:tmpl w:val="64F0D2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4086491"/>
    <w:multiLevelType w:val="hybridMultilevel"/>
    <w:tmpl w:val="B69403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6F17A5D"/>
    <w:multiLevelType w:val="hybridMultilevel"/>
    <w:tmpl w:val="089227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400CEE"/>
    <w:multiLevelType w:val="hybridMultilevel"/>
    <w:tmpl w:val="7696F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96C20B8"/>
    <w:multiLevelType w:val="hybridMultilevel"/>
    <w:tmpl w:val="CC1254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0900685"/>
    <w:multiLevelType w:val="hybridMultilevel"/>
    <w:tmpl w:val="B2C0F3C4"/>
    <w:lvl w:ilvl="0" w:tplc="9A288A5E">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132B186F"/>
    <w:multiLevelType w:val="hybridMultilevel"/>
    <w:tmpl w:val="8F74E556"/>
    <w:lvl w:ilvl="0" w:tplc="A5B6B418">
      <w:start w:val="1"/>
      <w:numFmt w:val="bullet"/>
      <w:lvlText w:val=""/>
      <w:lvlJc w:val="left"/>
      <w:pPr>
        <w:ind w:left="360" w:hanging="360"/>
      </w:pPr>
      <w:rPr>
        <w:rFonts w:ascii="Symbol" w:hAnsi="Symbol" w:hint="default"/>
        <w:sz w:val="24"/>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73C10BF"/>
    <w:multiLevelType w:val="hybridMultilevel"/>
    <w:tmpl w:val="42E01F9E"/>
    <w:lvl w:ilvl="0" w:tplc="C20E23F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BE71A33"/>
    <w:multiLevelType w:val="hybridMultilevel"/>
    <w:tmpl w:val="F9BAFAF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3E3907"/>
    <w:multiLevelType w:val="hybridMultilevel"/>
    <w:tmpl w:val="887EE670"/>
    <w:lvl w:ilvl="0" w:tplc="AF32BED8">
      <w:start w:val="1"/>
      <w:numFmt w:val="decimal"/>
      <w:lvlText w:val="%1."/>
      <w:lvlJc w:val="left"/>
      <w:pPr>
        <w:ind w:left="720" w:hanging="360"/>
      </w:pPr>
      <w:rPr>
        <w:rFonts w:ascii="Calibri" w:hAnsi="Calibri" w:cs="Calibri" w:hint="default"/>
      </w:rPr>
    </w:lvl>
    <w:lvl w:ilvl="1" w:tplc="047ED83E">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AF6E3A"/>
    <w:multiLevelType w:val="hybridMultilevel"/>
    <w:tmpl w:val="502895E8"/>
    <w:lvl w:ilvl="0" w:tplc="7172B55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9E56D9D"/>
    <w:multiLevelType w:val="hybridMultilevel"/>
    <w:tmpl w:val="47145BDC"/>
    <w:lvl w:ilvl="0" w:tplc="8ABA81E8">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15:restartNumberingAfterBreak="0">
    <w:nsid w:val="321C2991"/>
    <w:multiLevelType w:val="hybridMultilevel"/>
    <w:tmpl w:val="D46CD0C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5" w15:restartNumberingAfterBreak="0">
    <w:nsid w:val="4A991CFD"/>
    <w:multiLevelType w:val="hybridMultilevel"/>
    <w:tmpl w:val="BDDE6604"/>
    <w:lvl w:ilvl="0" w:tplc="A97EBA7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237467"/>
    <w:multiLevelType w:val="hybridMultilevel"/>
    <w:tmpl w:val="3992136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16D4FCF"/>
    <w:multiLevelType w:val="hybridMultilevel"/>
    <w:tmpl w:val="11126300"/>
    <w:lvl w:ilvl="0" w:tplc="5C00CBC6">
      <w:start w:val="1"/>
      <w:numFmt w:val="decimal"/>
      <w:lvlText w:val="%1)"/>
      <w:lvlJc w:val="left"/>
      <w:pPr>
        <w:ind w:left="720" w:hanging="360"/>
      </w:pPr>
      <w:rPr>
        <w:rFonts w:hint="default"/>
        <w:color w:val="auto"/>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4CC2680"/>
    <w:multiLevelType w:val="hybridMultilevel"/>
    <w:tmpl w:val="8FC29D20"/>
    <w:lvl w:ilvl="0" w:tplc="6CDA570E">
      <w:start w:val="1"/>
      <w:numFmt w:val="upperLetter"/>
      <w:lvlText w:val="%1)"/>
      <w:lvlJc w:val="left"/>
      <w:pPr>
        <w:ind w:left="720" w:hanging="360"/>
      </w:pPr>
      <w:rPr>
        <w:rFonts w:hint="default"/>
        <w:b w:val="0"/>
        <w:i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61869A0"/>
    <w:multiLevelType w:val="hybridMultilevel"/>
    <w:tmpl w:val="96223AB0"/>
    <w:lvl w:ilvl="0" w:tplc="9C0E7478">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0" w15:restartNumberingAfterBreak="0">
    <w:nsid w:val="664F39F7"/>
    <w:multiLevelType w:val="hybridMultilevel"/>
    <w:tmpl w:val="BB0A23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6CE55DA2"/>
    <w:multiLevelType w:val="hybridMultilevel"/>
    <w:tmpl w:val="11A8D840"/>
    <w:lvl w:ilvl="0" w:tplc="B1EC1AF6">
      <w:start w:val="1"/>
      <w:numFmt w:val="decimal"/>
      <w:lvlText w:val="%1."/>
      <w:lvlJc w:val="left"/>
      <w:pPr>
        <w:ind w:left="4188"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751454F3"/>
    <w:multiLevelType w:val="hybridMultilevel"/>
    <w:tmpl w:val="6AD62F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758717C7"/>
    <w:multiLevelType w:val="hybridMultilevel"/>
    <w:tmpl w:val="057EF398"/>
    <w:lvl w:ilvl="0" w:tplc="F74A5562">
      <w:start w:val="1"/>
      <w:numFmt w:val="upperLetter"/>
      <w:lvlText w:val="%1)"/>
      <w:lvlJc w:val="left"/>
      <w:pPr>
        <w:ind w:left="394" w:hanging="360"/>
      </w:pPr>
      <w:rPr>
        <w:rFonts w:hint="default"/>
      </w:rPr>
    </w:lvl>
    <w:lvl w:ilvl="1" w:tplc="04080019" w:tentative="1">
      <w:start w:val="1"/>
      <w:numFmt w:val="lowerLetter"/>
      <w:lvlText w:val="%2."/>
      <w:lvlJc w:val="left"/>
      <w:pPr>
        <w:ind w:left="1114" w:hanging="360"/>
      </w:pPr>
    </w:lvl>
    <w:lvl w:ilvl="2" w:tplc="0408001B" w:tentative="1">
      <w:start w:val="1"/>
      <w:numFmt w:val="lowerRoman"/>
      <w:lvlText w:val="%3."/>
      <w:lvlJc w:val="right"/>
      <w:pPr>
        <w:ind w:left="1834" w:hanging="180"/>
      </w:pPr>
    </w:lvl>
    <w:lvl w:ilvl="3" w:tplc="0408000F" w:tentative="1">
      <w:start w:val="1"/>
      <w:numFmt w:val="decimal"/>
      <w:lvlText w:val="%4."/>
      <w:lvlJc w:val="left"/>
      <w:pPr>
        <w:ind w:left="2554" w:hanging="360"/>
      </w:pPr>
    </w:lvl>
    <w:lvl w:ilvl="4" w:tplc="04080019" w:tentative="1">
      <w:start w:val="1"/>
      <w:numFmt w:val="lowerLetter"/>
      <w:lvlText w:val="%5."/>
      <w:lvlJc w:val="left"/>
      <w:pPr>
        <w:ind w:left="3274" w:hanging="360"/>
      </w:pPr>
    </w:lvl>
    <w:lvl w:ilvl="5" w:tplc="0408001B" w:tentative="1">
      <w:start w:val="1"/>
      <w:numFmt w:val="lowerRoman"/>
      <w:lvlText w:val="%6."/>
      <w:lvlJc w:val="right"/>
      <w:pPr>
        <w:ind w:left="3994" w:hanging="180"/>
      </w:pPr>
    </w:lvl>
    <w:lvl w:ilvl="6" w:tplc="0408000F" w:tentative="1">
      <w:start w:val="1"/>
      <w:numFmt w:val="decimal"/>
      <w:lvlText w:val="%7."/>
      <w:lvlJc w:val="left"/>
      <w:pPr>
        <w:ind w:left="4714" w:hanging="360"/>
      </w:pPr>
    </w:lvl>
    <w:lvl w:ilvl="7" w:tplc="04080019" w:tentative="1">
      <w:start w:val="1"/>
      <w:numFmt w:val="lowerLetter"/>
      <w:lvlText w:val="%8."/>
      <w:lvlJc w:val="left"/>
      <w:pPr>
        <w:ind w:left="5434" w:hanging="360"/>
      </w:pPr>
    </w:lvl>
    <w:lvl w:ilvl="8" w:tplc="0408001B" w:tentative="1">
      <w:start w:val="1"/>
      <w:numFmt w:val="lowerRoman"/>
      <w:lvlText w:val="%9."/>
      <w:lvlJc w:val="right"/>
      <w:pPr>
        <w:ind w:left="6154" w:hanging="180"/>
      </w:pPr>
    </w:lvl>
  </w:abstractNum>
  <w:abstractNum w:abstractNumId="24" w15:restartNumberingAfterBreak="0">
    <w:nsid w:val="78FB009E"/>
    <w:multiLevelType w:val="hybridMultilevel"/>
    <w:tmpl w:val="02B64DEA"/>
    <w:lvl w:ilvl="0" w:tplc="04080011">
      <w:start w:val="1"/>
      <w:numFmt w:val="decimal"/>
      <w:lvlText w:val="%1)"/>
      <w:lvlJc w:val="left"/>
      <w:pPr>
        <w:ind w:left="6455" w:hanging="360"/>
      </w:pPr>
      <w:rPr>
        <w:rFonts w:hint="default"/>
      </w:rPr>
    </w:lvl>
    <w:lvl w:ilvl="1" w:tplc="04080019" w:tentative="1">
      <w:start w:val="1"/>
      <w:numFmt w:val="lowerLetter"/>
      <w:lvlText w:val="%2."/>
      <w:lvlJc w:val="left"/>
      <w:pPr>
        <w:ind w:left="7175" w:hanging="360"/>
      </w:pPr>
    </w:lvl>
    <w:lvl w:ilvl="2" w:tplc="0408001B" w:tentative="1">
      <w:start w:val="1"/>
      <w:numFmt w:val="lowerRoman"/>
      <w:lvlText w:val="%3."/>
      <w:lvlJc w:val="right"/>
      <w:pPr>
        <w:ind w:left="7895" w:hanging="180"/>
      </w:pPr>
    </w:lvl>
    <w:lvl w:ilvl="3" w:tplc="0408000F" w:tentative="1">
      <w:start w:val="1"/>
      <w:numFmt w:val="decimal"/>
      <w:lvlText w:val="%4."/>
      <w:lvlJc w:val="left"/>
      <w:pPr>
        <w:ind w:left="8615" w:hanging="360"/>
      </w:pPr>
    </w:lvl>
    <w:lvl w:ilvl="4" w:tplc="04080019" w:tentative="1">
      <w:start w:val="1"/>
      <w:numFmt w:val="lowerLetter"/>
      <w:lvlText w:val="%5."/>
      <w:lvlJc w:val="left"/>
      <w:pPr>
        <w:ind w:left="9335" w:hanging="360"/>
      </w:pPr>
    </w:lvl>
    <w:lvl w:ilvl="5" w:tplc="0408001B" w:tentative="1">
      <w:start w:val="1"/>
      <w:numFmt w:val="lowerRoman"/>
      <w:lvlText w:val="%6."/>
      <w:lvlJc w:val="right"/>
      <w:pPr>
        <w:ind w:left="10055" w:hanging="180"/>
      </w:pPr>
    </w:lvl>
    <w:lvl w:ilvl="6" w:tplc="0408000F" w:tentative="1">
      <w:start w:val="1"/>
      <w:numFmt w:val="decimal"/>
      <w:lvlText w:val="%7."/>
      <w:lvlJc w:val="left"/>
      <w:pPr>
        <w:ind w:left="10775" w:hanging="360"/>
      </w:pPr>
    </w:lvl>
    <w:lvl w:ilvl="7" w:tplc="04080019" w:tentative="1">
      <w:start w:val="1"/>
      <w:numFmt w:val="lowerLetter"/>
      <w:lvlText w:val="%8."/>
      <w:lvlJc w:val="left"/>
      <w:pPr>
        <w:ind w:left="11495" w:hanging="360"/>
      </w:pPr>
    </w:lvl>
    <w:lvl w:ilvl="8" w:tplc="0408001B" w:tentative="1">
      <w:start w:val="1"/>
      <w:numFmt w:val="lowerRoman"/>
      <w:lvlText w:val="%9."/>
      <w:lvlJc w:val="right"/>
      <w:pPr>
        <w:ind w:left="12215" w:hanging="180"/>
      </w:pPr>
    </w:lvl>
  </w:abstractNum>
  <w:abstractNum w:abstractNumId="25" w15:restartNumberingAfterBreak="0">
    <w:nsid w:val="7CC26AB7"/>
    <w:multiLevelType w:val="hybridMultilevel"/>
    <w:tmpl w:val="80E07086"/>
    <w:lvl w:ilvl="0" w:tplc="1E0E8286">
      <w:numFmt w:val="bullet"/>
      <w:lvlText w:val="•"/>
      <w:lvlJc w:val="left"/>
      <w:pPr>
        <w:ind w:left="720" w:hanging="720"/>
      </w:pPr>
      <w:rPr>
        <w:rFonts w:ascii="Calibri" w:eastAsia="Calibri"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E320AD8"/>
    <w:multiLevelType w:val="hybridMultilevel"/>
    <w:tmpl w:val="E5C2E72C"/>
    <w:lvl w:ilvl="0" w:tplc="1E0E8286">
      <w:numFmt w:val="bullet"/>
      <w:lvlText w:val="•"/>
      <w:lvlJc w:val="left"/>
      <w:pPr>
        <w:ind w:left="1080" w:hanging="72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FA524E8"/>
    <w:multiLevelType w:val="hybridMultilevel"/>
    <w:tmpl w:val="FB1028D6"/>
    <w:lvl w:ilvl="0" w:tplc="F65A8A1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1685478448">
    <w:abstractNumId w:val="27"/>
  </w:num>
  <w:num w:numId="2" w16cid:durableId="1298221524">
    <w:abstractNumId w:val="13"/>
  </w:num>
  <w:num w:numId="3" w16cid:durableId="1872567808">
    <w:abstractNumId w:val="7"/>
  </w:num>
  <w:num w:numId="4" w16cid:durableId="424616702">
    <w:abstractNumId w:val="12"/>
  </w:num>
  <w:num w:numId="5" w16cid:durableId="74516834">
    <w:abstractNumId w:val="21"/>
  </w:num>
  <w:num w:numId="6" w16cid:durableId="1644695298">
    <w:abstractNumId w:val="6"/>
  </w:num>
  <w:num w:numId="7" w16cid:durableId="1944261291">
    <w:abstractNumId w:val="17"/>
  </w:num>
  <w:num w:numId="8" w16cid:durableId="1097752579">
    <w:abstractNumId w:val="16"/>
  </w:num>
  <w:num w:numId="9" w16cid:durableId="1468552771">
    <w:abstractNumId w:val="10"/>
  </w:num>
  <w:num w:numId="10" w16cid:durableId="2023359764">
    <w:abstractNumId w:val="0"/>
  </w:num>
  <w:num w:numId="11" w16cid:durableId="652296011">
    <w:abstractNumId w:val="1"/>
  </w:num>
  <w:num w:numId="12" w16cid:durableId="915434338">
    <w:abstractNumId w:val="24"/>
  </w:num>
  <w:num w:numId="13" w16cid:durableId="2024041823">
    <w:abstractNumId w:val="20"/>
  </w:num>
  <w:num w:numId="14" w16cid:durableId="1937709237">
    <w:abstractNumId w:val="18"/>
  </w:num>
  <w:num w:numId="15" w16cid:durableId="1974485091">
    <w:abstractNumId w:val="19"/>
  </w:num>
  <w:num w:numId="16" w16cid:durableId="1612199413">
    <w:abstractNumId w:val="23"/>
  </w:num>
  <w:num w:numId="17" w16cid:durableId="639530316">
    <w:abstractNumId w:val="15"/>
  </w:num>
  <w:num w:numId="18" w16cid:durableId="652757256">
    <w:abstractNumId w:val="2"/>
  </w:num>
  <w:num w:numId="19" w16cid:durableId="935015015">
    <w:abstractNumId w:val="9"/>
  </w:num>
  <w:num w:numId="20" w16cid:durableId="1717121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027330">
    <w:abstractNumId w:val="3"/>
  </w:num>
  <w:num w:numId="22" w16cid:durableId="1951008206">
    <w:abstractNumId w:val="8"/>
  </w:num>
  <w:num w:numId="23" w16cid:durableId="1168449162">
    <w:abstractNumId w:val="11"/>
  </w:num>
  <w:num w:numId="24" w16cid:durableId="1936791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49110567">
    <w:abstractNumId w:val="22"/>
  </w:num>
  <w:num w:numId="26" w16cid:durableId="797183279">
    <w:abstractNumId w:val="4"/>
  </w:num>
  <w:num w:numId="27" w16cid:durableId="1246723584">
    <w:abstractNumId w:val="5"/>
  </w:num>
  <w:num w:numId="28" w16cid:durableId="2085761470">
    <w:abstractNumId w:val="26"/>
  </w:num>
  <w:num w:numId="29" w16cid:durableId="582688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1F"/>
    <w:rsid w:val="000007F4"/>
    <w:rsid w:val="00000DEB"/>
    <w:rsid w:val="00001549"/>
    <w:rsid w:val="00001E4F"/>
    <w:rsid w:val="00002627"/>
    <w:rsid w:val="000039D3"/>
    <w:rsid w:val="00004477"/>
    <w:rsid w:val="000052E4"/>
    <w:rsid w:val="000054BE"/>
    <w:rsid w:val="00005AF1"/>
    <w:rsid w:val="00005B4B"/>
    <w:rsid w:val="00006F3D"/>
    <w:rsid w:val="00007B4A"/>
    <w:rsid w:val="00011055"/>
    <w:rsid w:val="000110E2"/>
    <w:rsid w:val="00011EC3"/>
    <w:rsid w:val="0001279C"/>
    <w:rsid w:val="0001443C"/>
    <w:rsid w:val="00014449"/>
    <w:rsid w:val="0001509A"/>
    <w:rsid w:val="0001595D"/>
    <w:rsid w:val="00015BD2"/>
    <w:rsid w:val="00016FD2"/>
    <w:rsid w:val="00016FDB"/>
    <w:rsid w:val="00017151"/>
    <w:rsid w:val="00020FF4"/>
    <w:rsid w:val="0002140A"/>
    <w:rsid w:val="00021F58"/>
    <w:rsid w:val="00026159"/>
    <w:rsid w:val="0002629F"/>
    <w:rsid w:val="000265C0"/>
    <w:rsid w:val="0002692C"/>
    <w:rsid w:val="00026D64"/>
    <w:rsid w:val="00027C43"/>
    <w:rsid w:val="00030989"/>
    <w:rsid w:val="00030EC7"/>
    <w:rsid w:val="000315FB"/>
    <w:rsid w:val="000327C8"/>
    <w:rsid w:val="000330F2"/>
    <w:rsid w:val="00033319"/>
    <w:rsid w:val="000339F5"/>
    <w:rsid w:val="00033A2D"/>
    <w:rsid w:val="00034283"/>
    <w:rsid w:val="00035728"/>
    <w:rsid w:val="000361C8"/>
    <w:rsid w:val="00036275"/>
    <w:rsid w:val="00036CB3"/>
    <w:rsid w:val="00037269"/>
    <w:rsid w:val="000373C1"/>
    <w:rsid w:val="00037B3D"/>
    <w:rsid w:val="00041614"/>
    <w:rsid w:val="00041C84"/>
    <w:rsid w:val="00041F39"/>
    <w:rsid w:val="00041FC4"/>
    <w:rsid w:val="00042E58"/>
    <w:rsid w:val="00043118"/>
    <w:rsid w:val="00043216"/>
    <w:rsid w:val="00043E7F"/>
    <w:rsid w:val="00044799"/>
    <w:rsid w:val="00045F11"/>
    <w:rsid w:val="0004605D"/>
    <w:rsid w:val="00046A80"/>
    <w:rsid w:val="00046C4D"/>
    <w:rsid w:val="00046FD0"/>
    <w:rsid w:val="000479F4"/>
    <w:rsid w:val="00047FD3"/>
    <w:rsid w:val="0005388F"/>
    <w:rsid w:val="000542E2"/>
    <w:rsid w:val="00056254"/>
    <w:rsid w:val="00056620"/>
    <w:rsid w:val="00057D21"/>
    <w:rsid w:val="0006024B"/>
    <w:rsid w:val="00060934"/>
    <w:rsid w:val="00060AA2"/>
    <w:rsid w:val="00062113"/>
    <w:rsid w:val="00062B5E"/>
    <w:rsid w:val="00062BD2"/>
    <w:rsid w:val="000636AE"/>
    <w:rsid w:val="000649C4"/>
    <w:rsid w:val="00064E27"/>
    <w:rsid w:val="00064FDD"/>
    <w:rsid w:val="00065197"/>
    <w:rsid w:val="0006580A"/>
    <w:rsid w:val="00065AAB"/>
    <w:rsid w:val="00065B16"/>
    <w:rsid w:val="00065B3A"/>
    <w:rsid w:val="00066831"/>
    <w:rsid w:val="0006728E"/>
    <w:rsid w:val="0006750E"/>
    <w:rsid w:val="00067A44"/>
    <w:rsid w:val="00072191"/>
    <w:rsid w:val="00072491"/>
    <w:rsid w:val="00073608"/>
    <w:rsid w:val="00074330"/>
    <w:rsid w:val="00074B42"/>
    <w:rsid w:val="00074E6B"/>
    <w:rsid w:val="00075112"/>
    <w:rsid w:val="00075E34"/>
    <w:rsid w:val="00077A00"/>
    <w:rsid w:val="00080889"/>
    <w:rsid w:val="00081746"/>
    <w:rsid w:val="00082AAB"/>
    <w:rsid w:val="00082CCE"/>
    <w:rsid w:val="00084E76"/>
    <w:rsid w:val="00085274"/>
    <w:rsid w:val="00085629"/>
    <w:rsid w:val="00086278"/>
    <w:rsid w:val="00087025"/>
    <w:rsid w:val="00087985"/>
    <w:rsid w:val="00087BAB"/>
    <w:rsid w:val="00090051"/>
    <w:rsid w:val="0009126E"/>
    <w:rsid w:val="000917E5"/>
    <w:rsid w:val="000918C8"/>
    <w:rsid w:val="00091906"/>
    <w:rsid w:val="00092A0D"/>
    <w:rsid w:val="00093C62"/>
    <w:rsid w:val="000941BE"/>
    <w:rsid w:val="000946C4"/>
    <w:rsid w:val="00094984"/>
    <w:rsid w:val="00097223"/>
    <w:rsid w:val="000A1F8E"/>
    <w:rsid w:val="000A2870"/>
    <w:rsid w:val="000A2C98"/>
    <w:rsid w:val="000A3BB0"/>
    <w:rsid w:val="000A4BD9"/>
    <w:rsid w:val="000A56BB"/>
    <w:rsid w:val="000A585C"/>
    <w:rsid w:val="000A60F0"/>
    <w:rsid w:val="000A7E6C"/>
    <w:rsid w:val="000B0225"/>
    <w:rsid w:val="000B097B"/>
    <w:rsid w:val="000B1767"/>
    <w:rsid w:val="000B186D"/>
    <w:rsid w:val="000B2091"/>
    <w:rsid w:val="000B20DA"/>
    <w:rsid w:val="000B2262"/>
    <w:rsid w:val="000B3396"/>
    <w:rsid w:val="000B339E"/>
    <w:rsid w:val="000B3CFE"/>
    <w:rsid w:val="000B436C"/>
    <w:rsid w:val="000B5032"/>
    <w:rsid w:val="000B5243"/>
    <w:rsid w:val="000B65A5"/>
    <w:rsid w:val="000B6745"/>
    <w:rsid w:val="000B734B"/>
    <w:rsid w:val="000B7B35"/>
    <w:rsid w:val="000C0A8D"/>
    <w:rsid w:val="000C0D92"/>
    <w:rsid w:val="000C0E95"/>
    <w:rsid w:val="000C4042"/>
    <w:rsid w:val="000C5984"/>
    <w:rsid w:val="000C5E23"/>
    <w:rsid w:val="000C63BE"/>
    <w:rsid w:val="000C7BC4"/>
    <w:rsid w:val="000C7FF7"/>
    <w:rsid w:val="000D04F0"/>
    <w:rsid w:val="000D0F3A"/>
    <w:rsid w:val="000D11AA"/>
    <w:rsid w:val="000D1DD5"/>
    <w:rsid w:val="000D2D6F"/>
    <w:rsid w:val="000D3FEA"/>
    <w:rsid w:val="000D4A05"/>
    <w:rsid w:val="000D5B0E"/>
    <w:rsid w:val="000D6C61"/>
    <w:rsid w:val="000D7881"/>
    <w:rsid w:val="000D7D59"/>
    <w:rsid w:val="000E0056"/>
    <w:rsid w:val="000E09BD"/>
    <w:rsid w:val="000E0FC2"/>
    <w:rsid w:val="000E10CE"/>
    <w:rsid w:val="000E18F8"/>
    <w:rsid w:val="000E2867"/>
    <w:rsid w:val="000E3124"/>
    <w:rsid w:val="000E3E39"/>
    <w:rsid w:val="000E4400"/>
    <w:rsid w:val="000E46F9"/>
    <w:rsid w:val="000E4BFE"/>
    <w:rsid w:val="000E4CC6"/>
    <w:rsid w:val="000E5D77"/>
    <w:rsid w:val="000E62CA"/>
    <w:rsid w:val="000E646B"/>
    <w:rsid w:val="000E6A4B"/>
    <w:rsid w:val="000E72B1"/>
    <w:rsid w:val="000E786E"/>
    <w:rsid w:val="000E78A1"/>
    <w:rsid w:val="000F16CB"/>
    <w:rsid w:val="000F301A"/>
    <w:rsid w:val="000F3F62"/>
    <w:rsid w:val="000F4932"/>
    <w:rsid w:val="000F4E84"/>
    <w:rsid w:val="000F55BA"/>
    <w:rsid w:val="000F602C"/>
    <w:rsid w:val="000F6527"/>
    <w:rsid w:val="000F68FC"/>
    <w:rsid w:val="000F6C85"/>
    <w:rsid w:val="000F77E0"/>
    <w:rsid w:val="000F7B27"/>
    <w:rsid w:val="00100449"/>
    <w:rsid w:val="001007E4"/>
    <w:rsid w:val="0010137B"/>
    <w:rsid w:val="00101F25"/>
    <w:rsid w:val="00102846"/>
    <w:rsid w:val="00103B67"/>
    <w:rsid w:val="00106B96"/>
    <w:rsid w:val="001106FE"/>
    <w:rsid w:val="001121C3"/>
    <w:rsid w:val="0011226A"/>
    <w:rsid w:val="00113DDF"/>
    <w:rsid w:val="00113F53"/>
    <w:rsid w:val="00114203"/>
    <w:rsid w:val="0011594C"/>
    <w:rsid w:val="00117AE2"/>
    <w:rsid w:val="00117FA8"/>
    <w:rsid w:val="00120A5D"/>
    <w:rsid w:val="00121386"/>
    <w:rsid w:val="00121494"/>
    <w:rsid w:val="00121BCE"/>
    <w:rsid w:val="0012283E"/>
    <w:rsid w:val="001228B7"/>
    <w:rsid w:val="00122F45"/>
    <w:rsid w:val="00123366"/>
    <w:rsid w:val="0012460C"/>
    <w:rsid w:val="0012549C"/>
    <w:rsid w:val="00125595"/>
    <w:rsid w:val="001257C6"/>
    <w:rsid w:val="00125CC5"/>
    <w:rsid w:val="00125D14"/>
    <w:rsid w:val="0012629F"/>
    <w:rsid w:val="001262CA"/>
    <w:rsid w:val="00126534"/>
    <w:rsid w:val="00126B6B"/>
    <w:rsid w:val="00126C4B"/>
    <w:rsid w:val="001270B9"/>
    <w:rsid w:val="00127533"/>
    <w:rsid w:val="00127C29"/>
    <w:rsid w:val="001304C3"/>
    <w:rsid w:val="00131A53"/>
    <w:rsid w:val="00132405"/>
    <w:rsid w:val="0013245B"/>
    <w:rsid w:val="00132617"/>
    <w:rsid w:val="00132A17"/>
    <w:rsid w:val="001331D4"/>
    <w:rsid w:val="00133457"/>
    <w:rsid w:val="00133956"/>
    <w:rsid w:val="00133A9F"/>
    <w:rsid w:val="00133B2B"/>
    <w:rsid w:val="001343A9"/>
    <w:rsid w:val="0013514F"/>
    <w:rsid w:val="00135574"/>
    <w:rsid w:val="001360A4"/>
    <w:rsid w:val="00136721"/>
    <w:rsid w:val="001376EB"/>
    <w:rsid w:val="00137EB7"/>
    <w:rsid w:val="001403F0"/>
    <w:rsid w:val="00140EDD"/>
    <w:rsid w:val="001412E3"/>
    <w:rsid w:val="00141540"/>
    <w:rsid w:val="00142867"/>
    <w:rsid w:val="001428F0"/>
    <w:rsid w:val="0014335D"/>
    <w:rsid w:val="00143E07"/>
    <w:rsid w:val="00143EBA"/>
    <w:rsid w:val="00144474"/>
    <w:rsid w:val="00144C40"/>
    <w:rsid w:val="00146146"/>
    <w:rsid w:val="001465D4"/>
    <w:rsid w:val="00147842"/>
    <w:rsid w:val="00147B8C"/>
    <w:rsid w:val="00150743"/>
    <w:rsid w:val="00150FFC"/>
    <w:rsid w:val="0015147D"/>
    <w:rsid w:val="001515C9"/>
    <w:rsid w:val="00151804"/>
    <w:rsid w:val="00151AD8"/>
    <w:rsid w:val="001534CF"/>
    <w:rsid w:val="00154367"/>
    <w:rsid w:val="00154804"/>
    <w:rsid w:val="0015584D"/>
    <w:rsid w:val="00155E67"/>
    <w:rsid w:val="0015655D"/>
    <w:rsid w:val="00156DC1"/>
    <w:rsid w:val="00157712"/>
    <w:rsid w:val="0015776D"/>
    <w:rsid w:val="00160058"/>
    <w:rsid w:val="0016124F"/>
    <w:rsid w:val="00161AE7"/>
    <w:rsid w:val="00161E3E"/>
    <w:rsid w:val="00161FDC"/>
    <w:rsid w:val="00162323"/>
    <w:rsid w:val="00162750"/>
    <w:rsid w:val="00162BB0"/>
    <w:rsid w:val="0016345D"/>
    <w:rsid w:val="00164CA9"/>
    <w:rsid w:val="00164E76"/>
    <w:rsid w:val="001652E6"/>
    <w:rsid w:val="0016596D"/>
    <w:rsid w:val="00165AF2"/>
    <w:rsid w:val="00165C58"/>
    <w:rsid w:val="00165DCE"/>
    <w:rsid w:val="00166399"/>
    <w:rsid w:val="00167161"/>
    <w:rsid w:val="0016745F"/>
    <w:rsid w:val="0016748B"/>
    <w:rsid w:val="00167E3D"/>
    <w:rsid w:val="00170B2B"/>
    <w:rsid w:val="00171379"/>
    <w:rsid w:val="001735BE"/>
    <w:rsid w:val="0017453B"/>
    <w:rsid w:val="00175FB9"/>
    <w:rsid w:val="00176055"/>
    <w:rsid w:val="00176C6C"/>
    <w:rsid w:val="001806EC"/>
    <w:rsid w:val="001821FC"/>
    <w:rsid w:val="001827DB"/>
    <w:rsid w:val="001839CE"/>
    <w:rsid w:val="00183AD4"/>
    <w:rsid w:val="00183BF4"/>
    <w:rsid w:val="00184424"/>
    <w:rsid w:val="00185A64"/>
    <w:rsid w:val="00185F1E"/>
    <w:rsid w:val="001903C4"/>
    <w:rsid w:val="00192641"/>
    <w:rsid w:val="00193729"/>
    <w:rsid w:val="00195072"/>
    <w:rsid w:val="00197053"/>
    <w:rsid w:val="001975F0"/>
    <w:rsid w:val="00197BDE"/>
    <w:rsid w:val="00197D05"/>
    <w:rsid w:val="00197E24"/>
    <w:rsid w:val="001A0321"/>
    <w:rsid w:val="001A05C9"/>
    <w:rsid w:val="001A07C1"/>
    <w:rsid w:val="001A0C4E"/>
    <w:rsid w:val="001A14AF"/>
    <w:rsid w:val="001A1814"/>
    <w:rsid w:val="001A193A"/>
    <w:rsid w:val="001A43F6"/>
    <w:rsid w:val="001A43FE"/>
    <w:rsid w:val="001A4AEA"/>
    <w:rsid w:val="001A595C"/>
    <w:rsid w:val="001A709A"/>
    <w:rsid w:val="001A7645"/>
    <w:rsid w:val="001B12CF"/>
    <w:rsid w:val="001B1BC0"/>
    <w:rsid w:val="001B1FAC"/>
    <w:rsid w:val="001B352D"/>
    <w:rsid w:val="001B3787"/>
    <w:rsid w:val="001B3909"/>
    <w:rsid w:val="001B4A19"/>
    <w:rsid w:val="001B4F27"/>
    <w:rsid w:val="001B4FC9"/>
    <w:rsid w:val="001B57A8"/>
    <w:rsid w:val="001B5D07"/>
    <w:rsid w:val="001B6A16"/>
    <w:rsid w:val="001B7808"/>
    <w:rsid w:val="001B7DEF"/>
    <w:rsid w:val="001C0000"/>
    <w:rsid w:val="001C1146"/>
    <w:rsid w:val="001C2147"/>
    <w:rsid w:val="001C238D"/>
    <w:rsid w:val="001C2D28"/>
    <w:rsid w:val="001C3A40"/>
    <w:rsid w:val="001C426C"/>
    <w:rsid w:val="001C4F8A"/>
    <w:rsid w:val="001C5BE8"/>
    <w:rsid w:val="001C61B3"/>
    <w:rsid w:val="001C6322"/>
    <w:rsid w:val="001C68FF"/>
    <w:rsid w:val="001C6B5E"/>
    <w:rsid w:val="001C6FFD"/>
    <w:rsid w:val="001C7B43"/>
    <w:rsid w:val="001D0741"/>
    <w:rsid w:val="001D12DA"/>
    <w:rsid w:val="001D1B1F"/>
    <w:rsid w:val="001D1B6F"/>
    <w:rsid w:val="001D388E"/>
    <w:rsid w:val="001D438B"/>
    <w:rsid w:val="001D46C2"/>
    <w:rsid w:val="001D5342"/>
    <w:rsid w:val="001D5C78"/>
    <w:rsid w:val="001D5F17"/>
    <w:rsid w:val="001D619A"/>
    <w:rsid w:val="001D6E34"/>
    <w:rsid w:val="001D74D1"/>
    <w:rsid w:val="001E2013"/>
    <w:rsid w:val="001E215D"/>
    <w:rsid w:val="001E2862"/>
    <w:rsid w:val="001E44DC"/>
    <w:rsid w:val="001E44E2"/>
    <w:rsid w:val="001E469E"/>
    <w:rsid w:val="001E4D11"/>
    <w:rsid w:val="001E526F"/>
    <w:rsid w:val="001E537F"/>
    <w:rsid w:val="001F0028"/>
    <w:rsid w:val="001F035A"/>
    <w:rsid w:val="001F082F"/>
    <w:rsid w:val="001F0A00"/>
    <w:rsid w:val="001F0C2B"/>
    <w:rsid w:val="001F10ED"/>
    <w:rsid w:val="001F1790"/>
    <w:rsid w:val="001F2C85"/>
    <w:rsid w:val="001F45B1"/>
    <w:rsid w:val="001F4E05"/>
    <w:rsid w:val="001F54E3"/>
    <w:rsid w:val="001F57E7"/>
    <w:rsid w:val="001F58F0"/>
    <w:rsid w:val="001F5B91"/>
    <w:rsid w:val="001F6054"/>
    <w:rsid w:val="001F6299"/>
    <w:rsid w:val="001F6663"/>
    <w:rsid w:val="001F69D3"/>
    <w:rsid w:val="00200884"/>
    <w:rsid w:val="0020155D"/>
    <w:rsid w:val="002015FB"/>
    <w:rsid w:val="00201794"/>
    <w:rsid w:val="00203046"/>
    <w:rsid w:val="00203ECE"/>
    <w:rsid w:val="002053AE"/>
    <w:rsid w:val="00206EA1"/>
    <w:rsid w:val="00206EFF"/>
    <w:rsid w:val="00207040"/>
    <w:rsid w:val="00207377"/>
    <w:rsid w:val="00207510"/>
    <w:rsid w:val="00207617"/>
    <w:rsid w:val="00207749"/>
    <w:rsid w:val="00207AB2"/>
    <w:rsid w:val="002119D2"/>
    <w:rsid w:val="002121DF"/>
    <w:rsid w:val="002132E9"/>
    <w:rsid w:val="00213B87"/>
    <w:rsid w:val="00213C7B"/>
    <w:rsid w:val="00214458"/>
    <w:rsid w:val="00214DBF"/>
    <w:rsid w:val="00215640"/>
    <w:rsid w:val="00216747"/>
    <w:rsid w:val="00216989"/>
    <w:rsid w:val="00217DE8"/>
    <w:rsid w:val="00217E36"/>
    <w:rsid w:val="00220822"/>
    <w:rsid w:val="0022087B"/>
    <w:rsid w:val="0022299B"/>
    <w:rsid w:val="00222E48"/>
    <w:rsid w:val="00223504"/>
    <w:rsid w:val="002248E2"/>
    <w:rsid w:val="00224DC1"/>
    <w:rsid w:val="00224E09"/>
    <w:rsid w:val="002251AC"/>
    <w:rsid w:val="002257EC"/>
    <w:rsid w:val="0022589B"/>
    <w:rsid w:val="00225B46"/>
    <w:rsid w:val="00226E22"/>
    <w:rsid w:val="00230194"/>
    <w:rsid w:val="00230482"/>
    <w:rsid w:val="00231632"/>
    <w:rsid w:val="00233BD4"/>
    <w:rsid w:val="00236233"/>
    <w:rsid w:val="00236E1A"/>
    <w:rsid w:val="00236F58"/>
    <w:rsid w:val="00236F95"/>
    <w:rsid w:val="002374C1"/>
    <w:rsid w:val="00240BAF"/>
    <w:rsid w:val="0024302A"/>
    <w:rsid w:val="002432D5"/>
    <w:rsid w:val="00243BBD"/>
    <w:rsid w:val="00244527"/>
    <w:rsid w:val="0024489B"/>
    <w:rsid w:val="00244FB3"/>
    <w:rsid w:val="00245147"/>
    <w:rsid w:val="00245C46"/>
    <w:rsid w:val="00247520"/>
    <w:rsid w:val="0024761C"/>
    <w:rsid w:val="00247DFB"/>
    <w:rsid w:val="00250236"/>
    <w:rsid w:val="002507FB"/>
    <w:rsid w:val="00250D44"/>
    <w:rsid w:val="00250E73"/>
    <w:rsid w:val="00251171"/>
    <w:rsid w:val="0025362B"/>
    <w:rsid w:val="0025364F"/>
    <w:rsid w:val="00253946"/>
    <w:rsid w:val="00253D1C"/>
    <w:rsid w:val="00253D7F"/>
    <w:rsid w:val="00254CCD"/>
    <w:rsid w:val="00254E5C"/>
    <w:rsid w:val="00255323"/>
    <w:rsid w:val="00255703"/>
    <w:rsid w:val="0025681D"/>
    <w:rsid w:val="00257E86"/>
    <w:rsid w:val="00260963"/>
    <w:rsid w:val="00261252"/>
    <w:rsid w:val="00261516"/>
    <w:rsid w:val="00261546"/>
    <w:rsid w:val="002616D7"/>
    <w:rsid w:val="00261ACD"/>
    <w:rsid w:val="0026229F"/>
    <w:rsid w:val="00262A62"/>
    <w:rsid w:val="00263388"/>
    <w:rsid w:val="002634DD"/>
    <w:rsid w:val="00263A79"/>
    <w:rsid w:val="00263F17"/>
    <w:rsid w:val="00264474"/>
    <w:rsid w:val="002651A7"/>
    <w:rsid w:val="00265476"/>
    <w:rsid w:val="002662A3"/>
    <w:rsid w:val="002704A0"/>
    <w:rsid w:val="00270882"/>
    <w:rsid w:val="002716F6"/>
    <w:rsid w:val="002718A9"/>
    <w:rsid w:val="002724C2"/>
    <w:rsid w:val="0027289B"/>
    <w:rsid w:val="00272D2C"/>
    <w:rsid w:val="00272D6F"/>
    <w:rsid w:val="00272FF5"/>
    <w:rsid w:val="00273F48"/>
    <w:rsid w:val="002748C8"/>
    <w:rsid w:val="00275123"/>
    <w:rsid w:val="00276B7C"/>
    <w:rsid w:val="00276C64"/>
    <w:rsid w:val="0027701F"/>
    <w:rsid w:val="0027754E"/>
    <w:rsid w:val="0027787B"/>
    <w:rsid w:val="00277E58"/>
    <w:rsid w:val="00281462"/>
    <w:rsid w:val="00282D4E"/>
    <w:rsid w:val="0028360E"/>
    <w:rsid w:val="00284761"/>
    <w:rsid w:val="0028477C"/>
    <w:rsid w:val="002848E5"/>
    <w:rsid w:val="00284A3A"/>
    <w:rsid w:val="002853BF"/>
    <w:rsid w:val="002855A6"/>
    <w:rsid w:val="00285B79"/>
    <w:rsid w:val="00285E59"/>
    <w:rsid w:val="00287626"/>
    <w:rsid w:val="002876A0"/>
    <w:rsid w:val="00287921"/>
    <w:rsid w:val="00287D8E"/>
    <w:rsid w:val="00290392"/>
    <w:rsid w:val="002903B7"/>
    <w:rsid w:val="002916E1"/>
    <w:rsid w:val="002917F2"/>
    <w:rsid w:val="002927F4"/>
    <w:rsid w:val="00293605"/>
    <w:rsid w:val="002944FC"/>
    <w:rsid w:val="0029480D"/>
    <w:rsid w:val="00294BBD"/>
    <w:rsid w:val="0029525D"/>
    <w:rsid w:val="00295D4E"/>
    <w:rsid w:val="00297722"/>
    <w:rsid w:val="00297B24"/>
    <w:rsid w:val="002A0219"/>
    <w:rsid w:val="002A03F1"/>
    <w:rsid w:val="002A05AC"/>
    <w:rsid w:val="002A18BC"/>
    <w:rsid w:val="002A2A00"/>
    <w:rsid w:val="002A345C"/>
    <w:rsid w:val="002A3879"/>
    <w:rsid w:val="002A494B"/>
    <w:rsid w:val="002A4BF8"/>
    <w:rsid w:val="002A5133"/>
    <w:rsid w:val="002A51CB"/>
    <w:rsid w:val="002A536E"/>
    <w:rsid w:val="002A610D"/>
    <w:rsid w:val="002A613A"/>
    <w:rsid w:val="002A6390"/>
    <w:rsid w:val="002A6646"/>
    <w:rsid w:val="002A6A52"/>
    <w:rsid w:val="002A795D"/>
    <w:rsid w:val="002B0334"/>
    <w:rsid w:val="002B0FEC"/>
    <w:rsid w:val="002B1152"/>
    <w:rsid w:val="002B19F8"/>
    <w:rsid w:val="002B1B97"/>
    <w:rsid w:val="002B1E07"/>
    <w:rsid w:val="002B2C72"/>
    <w:rsid w:val="002B2D5E"/>
    <w:rsid w:val="002B317E"/>
    <w:rsid w:val="002B4465"/>
    <w:rsid w:val="002B50BF"/>
    <w:rsid w:val="002B575A"/>
    <w:rsid w:val="002B683C"/>
    <w:rsid w:val="002B690D"/>
    <w:rsid w:val="002B6EB0"/>
    <w:rsid w:val="002B798C"/>
    <w:rsid w:val="002C0A50"/>
    <w:rsid w:val="002C12E5"/>
    <w:rsid w:val="002C12F8"/>
    <w:rsid w:val="002C19A0"/>
    <w:rsid w:val="002C1C5A"/>
    <w:rsid w:val="002C23BC"/>
    <w:rsid w:val="002C2A92"/>
    <w:rsid w:val="002C2AA7"/>
    <w:rsid w:val="002C3935"/>
    <w:rsid w:val="002C3A92"/>
    <w:rsid w:val="002C4F60"/>
    <w:rsid w:val="002C5837"/>
    <w:rsid w:val="002C6A82"/>
    <w:rsid w:val="002C7071"/>
    <w:rsid w:val="002D2E38"/>
    <w:rsid w:val="002D3037"/>
    <w:rsid w:val="002D3106"/>
    <w:rsid w:val="002D46C6"/>
    <w:rsid w:val="002D4F25"/>
    <w:rsid w:val="002D53C2"/>
    <w:rsid w:val="002D5977"/>
    <w:rsid w:val="002D6E5C"/>
    <w:rsid w:val="002D72D5"/>
    <w:rsid w:val="002D77F8"/>
    <w:rsid w:val="002E0FCD"/>
    <w:rsid w:val="002E2C29"/>
    <w:rsid w:val="002E2F5C"/>
    <w:rsid w:val="002E3DA7"/>
    <w:rsid w:val="002E4961"/>
    <w:rsid w:val="002E56C9"/>
    <w:rsid w:val="002E5E67"/>
    <w:rsid w:val="002E6742"/>
    <w:rsid w:val="002E67BC"/>
    <w:rsid w:val="002E6FDF"/>
    <w:rsid w:val="002F050B"/>
    <w:rsid w:val="002F1041"/>
    <w:rsid w:val="002F1DD9"/>
    <w:rsid w:val="002F29F5"/>
    <w:rsid w:val="002F2B08"/>
    <w:rsid w:val="002F3BFB"/>
    <w:rsid w:val="002F3C67"/>
    <w:rsid w:val="002F40DD"/>
    <w:rsid w:val="002F4A98"/>
    <w:rsid w:val="002F5440"/>
    <w:rsid w:val="002F6531"/>
    <w:rsid w:val="002F7161"/>
    <w:rsid w:val="002F7626"/>
    <w:rsid w:val="002F7C75"/>
    <w:rsid w:val="00300FB9"/>
    <w:rsid w:val="003018A1"/>
    <w:rsid w:val="003018C8"/>
    <w:rsid w:val="00301A69"/>
    <w:rsid w:val="003026D7"/>
    <w:rsid w:val="00304B39"/>
    <w:rsid w:val="00304B44"/>
    <w:rsid w:val="003052E2"/>
    <w:rsid w:val="00306115"/>
    <w:rsid w:val="00306346"/>
    <w:rsid w:val="00306705"/>
    <w:rsid w:val="003070C6"/>
    <w:rsid w:val="00310FA4"/>
    <w:rsid w:val="003126FD"/>
    <w:rsid w:val="0031356D"/>
    <w:rsid w:val="00313845"/>
    <w:rsid w:val="00314157"/>
    <w:rsid w:val="00314417"/>
    <w:rsid w:val="003152D1"/>
    <w:rsid w:val="00316734"/>
    <w:rsid w:val="00316864"/>
    <w:rsid w:val="00316D56"/>
    <w:rsid w:val="0031704F"/>
    <w:rsid w:val="003175E8"/>
    <w:rsid w:val="0032096C"/>
    <w:rsid w:val="0032199D"/>
    <w:rsid w:val="00321E33"/>
    <w:rsid w:val="003226E5"/>
    <w:rsid w:val="00322A31"/>
    <w:rsid w:val="00322D46"/>
    <w:rsid w:val="00322FCC"/>
    <w:rsid w:val="00324CC2"/>
    <w:rsid w:val="00326266"/>
    <w:rsid w:val="003268ED"/>
    <w:rsid w:val="00326B87"/>
    <w:rsid w:val="00326F30"/>
    <w:rsid w:val="00327452"/>
    <w:rsid w:val="003278E2"/>
    <w:rsid w:val="0032798E"/>
    <w:rsid w:val="00331C35"/>
    <w:rsid w:val="0033327E"/>
    <w:rsid w:val="00334D93"/>
    <w:rsid w:val="003353D3"/>
    <w:rsid w:val="00335F07"/>
    <w:rsid w:val="0033608F"/>
    <w:rsid w:val="00336132"/>
    <w:rsid w:val="003361C8"/>
    <w:rsid w:val="00336C82"/>
    <w:rsid w:val="00337564"/>
    <w:rsid w:val="0033783F"/>
    <w:rsid w:val="0033786A"/>
    <w:rsid w:val="00337B49"/>
    <w:rsid w:val="00337DAF"/>
    <w:rsid w:val="003400FD"/>
    <w:rsid w:val="00341C1A"/>
    <w:rsid w:val="00342315"/>
    <w:rsid w:val="0034243C"/>
    <w:rsid w:val="00342AE8"/>
    <w:rsid w:val="00342B73"/>
    <w:rsid w:val="003432C3"/>
    <w:rsid w:val="003433A7"/>
    <w:rsid w:val="00343488"/>
    <w:rsid w:val="00343558"/>
    <w:rsid w:val="00344981"/>
    <w:rsid w:val="00345138"/>
    <w:rsid w:val="00345CBF"/>
    <w:rsid w:val="003530CB"/>
    <w:rsid w:val="003539E3"/>
    <w:rsid w:val="00353BBA"/>
    <w:rsid w:val="003553F7"/>
    <w:rsid w:val="003559A3"/>
    <w:rsid w:val="00355CC5"/>
    <w:rsid w:val="00355D3D"/>
    <w:rsid w:val="0036014F"/>
    <w:rsid w:val="00360E30"/>
    <w:rsid w:val="00361BF3"/>
    <w:rsid w:val="003622A5"/>
    <w:rsid w:val="00362368"/>
    <w:rsid w:val="00363004"/>
    <w:rsid w:val="003649FB"/>
    <w:rsid w:val="00365391"/>
    <w:rsid w:val="0036568F"/>
    <w:rsid w:val="0036571A"/>
    <w:rsid w:val="0036583A"/>
    <w:rsid w:val="003659EC"/>
    <w:rsid w:val="00365EAC"/>
    <w:rsid w:val="00366437"/>
    <w:rsid w:val="00366C04"/>
    <w:rsid w:val="0037007A"/>
    <w:rsid w:val="0037084D"/>
    <w:rsid w:val="00370AEE"/>
    <w:rsid w:val="00370FB3"/>
    <w:rsid w:val="0037138B"/>
    <w:rsid w:val="00371C2F"/>
    <w:rsid w:val="00372716"/>
    <w:rsid w:val="00372F16"/>
    <w:rsid w:val="00373180"/>
    <w:rsid w:val="0037366F"/>
    <w:rsid w:val="00373B0D"/>
    <w:rsid w:val="00374065"/>
    <w:rsid w:val="00374B4E"/>
    <w:rsid w:val="0037519C"/>
    <w:rsid w:val="003759B2"/>
    <w:rsid w:val="00376459"/>
    <w:rsid w:val="00376F75"/>
    <w:rsid w:val="00377892"/>
    <w:rsid w:val="00380EE5"/>
    <w:rsid w:val="00382452"/>
    <w:rsid w:val="003827B7"/>
    <w:rsid w:val="00382B35"/>
    <w:rsid w:val="003844D4"/>
    <w:rsid w:val="0038477D"/>
    <w:rsid w:val="003849BA"/>
    <w:rsid w:val="0038590F"/>
    <w:rsid w:val="00385B38"/>
    <w:rsid w:val="00385C3F"/>
    <w:rsid w:val="00386845"/>
    <w:rsid w:val="00386A06"/>
    <w:rsid w:val="00386F4D"/>
    <w:rsid w:val="003873F3"/>
    <w:rsid w:val="00387A69"/>
    <w:rsid w:val="003901B6"/>
    <w:rsid w:val="00391C80"/>
    <w:rsid w:val="00393F51"/>
    <w:rsid w:val="0039462A"/>
    <w:rsid w:val="00394735"/>
    <w:rsid w:val="00395B28"/>
    <w:rsid w:val="00397202"/>
    <w:rsid w:val="003972DF"/>
    <w:rsid w:val="0039778C"/>
    <w:rsid w:val="00397AA7"/>
    <w:rsid w:val="00397B63"/>
    <w:rsid w:val="00397D79"/>
    <w:rsid w:val="003A14C0"/>
    <w:rsid w:val="003A243A"/>
    <w:rsid w:val="003A2AE3"/>
    <w:rsid w:val="003A2AEC"/>
    <w:rsid w:val="003A2BFF"/>
    <w:rsid w:val="003A3620"/>
    <w:rsid w:val="003A635D"/>
    <w:rsid w:val="003A685E"/>
    <w:rsid w:val="003A6863"/>
    <w:rsid w:val="003A7017"/>
    <w:rsid w:val="003A7695"/>
    <w:rsid w:val="003A7EF3"/>
    <w:rsid w:val="003B0258"/>
    <w:rsid w:val="003B0BCC"/>
    <w:rsid w:val="003B2AE4"/>
    <w:rsid w:val="003B2B4B"/>
    <w:rsid w:val="003B3268"/>
    <w:rsid w:val="003B401F"/>
    <w:rsid w:val="003B63E8"/>
    <w:rsid w:val="003B647A"/>
    <w:rsid w:val="003C00AB"/>
    <w:rsid w:val="003C08C0"/>
    <w:rsid w:val="003C0E34"/>
    <w:rsid w:val="003C12A3"/>
    <w:rsid w:val="003C211A"/>
    <w:rsid w:val="003C2569"/>
    <w:rsid w:val="003C25DB"/>
    <w:rsid w:val="003C301A"/>
    <w:rsid w:val="003C327F"/>
    <w:rsid w:val="003C385A"/>
    <w:rsid w:val="003C3CAA"/>
    <w:rsid w:val="003C4AAE"/>
    <w:rsid w:val="003C538B"/>
    <w:rsid w:val="003C54D0"/>
    <w:rsid w:val="003C5BA1"/>
    <w:rsid w:val="003C5CDD"/>
    <w:rsid w:val="003C68BE"/>
    <w:rsid w:val="003D10FF"/>
    <w:rsid w:val="003D137D"/>
    <w:rsid w:val="003D213E"/>
    <w:rsid w:val="003D2646"/>
    <w:rsid w:val="003D27AF"/>
    <w:rsid w:val="003D280D"/>
    <w:rsid w:val="003D28B5"/>
    <w:rsid w:val="003D324B"/>
    <w:rsid w:val="003D34AA"/>
    <w:rsid w:val="003D3885"/>
    <w:rsid w:val="003D4908"/>
    <w:rsid w:val="003D5C09"/>
    <w:rsid w:val="003D5FBF"/>
    <w:rsid w:val="003D60F5"/>
    <w:rsid w:val="003D685B"/>
    <w:rsid w:val="003D6CFD"/>
    <w:rsid w:val="003E0440"/>
    <w:rsid w:val="003E118C"/>
    <w:rsid w:val="003E123E"/>
    <w:rsid w:val="003E1D16"/>
    <w:rsid w:val="003E1F05"/>
    <w:rsid w:val="003E2064"/>
    <w:rsid w:val="003E2249"/>
    <w:rsid w:val="003E2533"/>
    <w:rsid w:val="003E36A1"/>
    <w:rsid w:val="003E4A66"/>
    <w:rsid w:val="003E4AF3"/>
    <w:rsid w:val="003E6CB1"/>
    <w:rsid w:val="003E77CC"/>
    <w:rsid w:val="003F009F"/>
    <w:rsid w:val="003F02A2"/>
    <w:rsid w:val="003F0769"/>
    <w:rsid w:val="003F0DD7"/>
    <w:rsid w:val="003F1AB7"/>
    <w:rsid w:val="003F1F9A"/>
    <w:rsid w:val="003F2016"/>
    <w:rsid w:val="003F2467"/>
    <w:rsid w:val="003F25BA"/>
    <w:rsid w:val="003F3E6E"/>
    <w:rsid w:val="003F466F"/>
    <w:rsid w:val="003F4957"/>
    <w:rsid w:val="003F526D"/>
    <w:rsid w:val="003F55DF"/>
    <w:rsid w:val="003F6002"/>
    <w:rsid w:val="003F7D11"/>
    <w:rsid w:val="00401BB9"/>
    <w:rsid w:val="00401D71"/>
    <w:rsid w:val="00401FA0"/>
    <w:rsid w:val="00402F8E"/>
    <w:rsid w:val="004037AB"/>
    <w:rsid w:val="00404A97"/>
    <w:rsid w:val="00405B68"/>
    <w:rsid w:val="00405F2F"/>
    <w:rsid w:val="00406318"/>
    <w:rsid w:val="004069FE"/>
    <w:rsid w:val="00406EC1"/>
    <w:rsid w:val="0041025E"/>
    <w:rsid w:val="004108AF"/>
    <w:rsid w:val="00411CA3"/>
    <w:rsid w:val="00412282"/>
    <w:rsid w:val="00412DD6"/>
    <w:rsid w:val="00413DAD"/>
    <w:rsid w:val="004145D0"/>
    <w:rsid w:val="00415C1D"/>
    <w:rsid w:val="0041662B"/>
    <w:rsid w:val="00416739"/>
    <w:rsid w:val="00417715"/>
    <w:rsid w:val="00420156"/>
    <w:rsid w:val="00423C76"/>
    <w:rsid w:val="00423CC2"/>
    <w:rsid w:val="00424326"/>
    <w:rsid w:val="004254FF"/>
    <w:rsid w:val="00425514"/>
    <w:rsid w:val="00426100"/>
    <w:rsid w:val="004272E6"/>
    <w:rsid w:val="00427DCA"/>
    <w:rsid w:val="00430300"/>
    <w:rsid w:val="00430F46"/>
    <w:rsid w:val="004319A3"/>
    <w:rsid w:val="00432C56"/>
    <w:rsid w:val="00433D53"/>
    <w:rsid w:val="0043503B"/>
    <w:rsid w:val="00435AF1"/>
    <w:rsid w:val="00436067"/>
    <w:rsid w:val="00436F98"/>
    <w:rsid w:val="00437187"/>
    <w:rsid w:val="0043794A"/>
    <w:rsid w:val="0044000F"/>
    <w:rsid w:val="00441E56"/>
    <w:rsid w:val="00442784"/>
    <w:rsid w:val="0044469F"/>
    <w:rsid w:val="00445F58"/>
    <w:rsid w:val="004460BE"/>
    <w:rsid w:val="004466CB"/>
    <w:rsid w:val="00446857"/>
    <w:rsid w:val="004475AB"/>
    <w:rsid w:val="004478F8"/>
    <w:rsid w:val="004479E4"/>
    <w:rsid w:val="00450A76"/>
    <w:rsid w:val="00450D16"/>
    <w:rsid w:val="004522D6"/>
    <w:rsid w:val="00452826"/>
    <w:rsid w:val="00452A5E"/>
    <w:rsid w:val="00452B18"/>
    <w:rsid w:val="00452F42"/>
    <w:rsid w:val="0045388D"/>
    <w:rsid w:val="00454C7B"/>
    <w:rsid w:val="00455D4E"/>
    <w:rsid w:val="004576B4"/>
    <w:rsid w:val="0046018E"/>
    <w:rsid w:val="004615F9"/>
    <w:rsid w:val="0046180E"/>
    <w:rsid w:val="00461C18"/>
    <w:rsid w:val="00461E26"/>
    <w:rsid w:val="0046264E"/>
    <w:rsid w:val="00462795"/>
    <w:rsid w:val="00462E14"/>
    <w:rsid w:val="00463B7F"/>
    <w:rsid w:val="004640C6"/>
    <w:rsid w:val="00464DBE"/>
    <w:rsid w:val="00464DE8"/>
    <w:rsid w:val="00465436"/>
    <w:rsid w:val="004658A4"/>
    <w:rsid w:val="004675E5"/>
    <w:rsid w:val="0046772A"/>
    <w:rsid w:val="00471E22"/>
    <w:rsid w:val="00471F39"/>
    <w:rsid w:val="004736EB"/>
    <w:rsid w:val="004738CC"/>
    <w:rsid w:val="00473CAD"/>
    <w:rsid w:val="004755BB"/>
    <w:rsid w:val="00475800"/>
    <w:rsid w:val="004761BF"/>
    <w:rsid w:val="00476490"/>
    <w:rsid w:val="0047767E"/>
    <w:rsid w:val="00477C3F"/>
    <w:rsid w:val="00477CB1"/>
    <w:rsid w:val="00480F02"/>
    <w:rsid w:val="00481020"/>
    <w:rsid w:val="00481201"/>
    <w:rsid w:val="00481C79"/>
    <w:rsid w:val="0048208D"/>
    <w:rsid w:val="0048308A"/>
    <w:rsid w:val="00483382"/>
    <w:rsid w:val="00484993"/>
    <w:rsid w:val="00484B25"/>
    <w:rsid w:val="004850CC"/>
    <w:rsid w:val="0048529F"/>
    <w:rsid w:val="004863F1"/>
    <w:rsid w:val="00486A52"/>
    <w:rsid w:val="004871F1"/>
    <w:rsid w:val="00490536"/>
    <w:rsid w:val="00492A3B"/>
    <w:rsid w:val="00494DDE"/>
    <w:rsid w:val="00494EC1"/>
    <w:rsid w:val="004967E1"/>
    <w:rsid w:val="004A0100"/>
    <w:rsid w:val="004A0368"/>
    <w:rsid w:val="004A1B79"/>
    <w:rsid w:val="004A1CDB"/>
    <w:rsid w:val="004A2035"/>
    <w:rsid w:val="004A3673"/>
    <w:rsid w:val="004A41DB"/>
    <w:rsid w:val="004A48AC"/>
    <w:rsid w:val="004A535D"/>
    <w:rsid w:val="004A5756"/>
    <w:rsid w:val="004A575B"/>
    <w:rsid w:val="004A58C6"/>
    <w:rsid w:val="004A62E2"/>
    <w:rsid w:val="004A6526"/>
    <w:rsid w:val="004A7B3C"/>
    <w:rsid w:val="004A7F3A"/>
    <w:rsid w:val="004B01E6"/>
    <w:rsid w:val="004B0E25"/>
    <w:rsid w:val="004B2230"/>
    <w:rsid w:val="004B2B06"/>
    <w:rsid w:val="004B2CFE"/>
    <w:rsid w:val="004B30C1"/>
    <w:rsid w:val="004B31E6"/>
    <w:rsid w:val="004B4AB1"/>
    <w:rsid w:val="004B4CBB"/>
    <w:rsid w:val="004B4E07"/>
    <w:rsid w:val="004B4F83"/>
    <w:rsid w:val="004B69B2"/>
    <w:rsid w:val="004C03E7"/>
    <w:rsid w:val="004C0528"/>
    <w:rsid w:val="004C0A7B"/>
    <w:rsid w:val="004C128D"/>
    <w:rsid w:val="004C187D"/>
    <w:rsid w:val="004C2938"/>
    <w:rsid w:val="004C2AC8"/>
    <w:rsid w:val="004C36DD"/>
    <w:rsid w:val="004C66A3"/>
    <w:rsid w:val="004C70AF"/>
    <w:rsid w:val="004C722D"/>
    <w:rsid w:val="004C7303"/>
    <w:rsid w:val="004C75D3"/>
    <w:rsid w:val="004D0216"/>
    <w:rsid w:val="004D0217"/>
    <w:rsid w:val="004D0C1D"/>
    <w:rsid w:val="004D1246"/>
    <w:rsid w:val="004D13C6"/>
    <w:rsid w:val="004D2430"/>
    <w:rsid w:val="004D27CB"/>
    <w:rsid w:val="004D2A39"/>
    <w:rsid w:val="004D2D6B"/>
    <w:rsid w:val="004D4477"/>
    <w:rsid w:val="004D4A09"/>
    <w:rsid w:val="004D4CD0"/>
    <w:rsid w:val="004D5C1F"/>
    <w:rsid w:val="004D5D07"/>
    <w:rsid w:val="004D657C"/>
    <w:rsid w:val="004D6858"/>
    <w:rsid w:val="004D71E4"/>
    <w:rsid w:val="004D75D5"/>
    <w:rsid w:val="004D7D1C"/>
    <w:rsid w:val="004E1D14"/>
    <w:rsid w:val="004E26A2"/>
    <w:rsid w:val="004E2766"/>
    <w:rsid w:val="004E32ED"/>
    <w:rsid w:val="004E3457"/>
    <w:rsid w:val="004E41C0"/>
    <w:rsid w:val="004E5A0E"/>
    <w:rsid w:val="004E6E04"/>
    <w:rsid w:val="004E7A0A"/>
    <w:rsid w:val="004F0CCC"/>
    <w:rsid w:val="004F1234"/>
    <w:rsid w:val="004F243E"/>
    <w:rsid w:val="004F2BA1"/>
    <w:rsid w:val="004F2FAF"/>
    <w:rsid w:val="004F341C"/>
    <w:rsid w:val="004F4B36"/>
    <w:rsid w:val="004F58DB"/>
    <w:rsid w:val="004F6199"/>
    <w:rsid w:val="004F69B3"/>
    <w:rsid w:val="004F741A"/>
    <w:rsid w:val="004F74DC"/>
    <w:rsid w:val="004F7EDD"/>
    <w:rsid w:val="00500222"/>
    <w:rsid w:val="00500C34"/>
    <w:rsid w:val="00500EB9"/>
    <w:rsid w:val="00501577"/>
    <w:rsid w:val="00501FFE"/>
    <w:rsid w:val="00502293"/>
    <w:rsid w:val="005038D7"/>
    <w:rsid w:val="00504AC5"/>
    <w:rsid w:val="00505905"/>
    <w:rsid w:val="00506B5D"/>
    <w:rsid w:val="00506E14"/>
    <w:rsid w:val="005078BC"/>
    <w:rsid w:val="00507FD5"/>
    <w:rsid w:val="00510E51"/>
    <w:rsid w:val="0051113B"/>
    <w:rsid w:val="005116F6"/>
    <w:rsid w:val="005126EE"/>
    <w:rsid w:val="00512891"/>
    <w:rsid w:val="00514BF2"/>
    <w:rsid w:val="00515A03"/>
    <w:rsid w:val="00515BCB"/>
    <w:rsid w:val="005212A9"/>
    <w:rsid w:val="00522200"/>
    <w:rsid w:val="00522799"/>
    <w:rsid w:val="00524CA0"/>
    <w:rsid w:val="005256A2"/>
    <w:rsid w:val="00526926"/>
    <w:rsid w:val="00526B67"/>
    <w:rsid w:val="00527987"/>
    <w:rsid w:val="00527B22"/>
    <w:rsid w:val="005301C2"/>
    <w:rsid w:val="005308C3"/>
    <w:rsid w:val="00532106"/>
    <w:rsid w:val="00532543"/>
    <w:rsid w:val="00532C19"/>
    <w:rsid w:val="0053489B"/>
    <w:rsid w:val="005349F1"/>
    <w:rsid w:val="005349FC"/>
    <w:rsid w:val="00534E51"/>
    <w:rsid w:val="00535D02"/>
    <w:rsid w:val="00535FFE"/>
    <w:rsid w:val="00536D16"/>
    <w:rsid w:val="005371F0"/>
    <w:rsid w:val="005378EF"/>
    <w:rsid w:val="00537BA7"/>
    <w:rsid w:val="00537C5B"/>
    <w:rsid w:val="005407BA"/>
    <w:rsid w:val="00540B20"/>
    <w:rsid w:val="00540B2F"/>
    <w:rsid w:val="0054182D"/>
    <w:rsid w:val="005418F2"/>
    <w:rsid w:val="00541E9A"/>
    <w:rsid w:val="0054223F"/>
    <w:rsid w:val="00542D16"/>
    <w:rsid w:val="00543575"/>
    <w:rsid w:val="00543D38"/>
    <w:rsid w:val="005443D6"/>
    <w:rsid w:val="00544901"/>
    <w:rsid w:val="00544B7C"/>
    <w:rsid w:val="00544CB5"/>
    <w:rsid w:val="00545FFC"/>
    <w:rsid w:val="005464A6"/>
    <w:rsid w:val="0054676C"/>
    <w:rsid w:val="0055075C"/>
    <w:rsid w:val="00551F3E"/>
    <w:rsid w:val="005524CE"/>
    <w:rsid w:val="005529E8"/>
    <w:rsid w:val="00552A7E"/>
    <w:rsid w:val="00552E6A"/>
    <w:rsid w:val="00553F19"/>
    <w:rsid w:val="00554251"/>
    <w:rsid w:val="0055724A"/>
    <w:rsid w:val="00557519"/>
    <w:rsid w:val="0056029B"/>
    <w:rsid w:val="0056031E"/>
    <w:rsid w:val="00560465"/>
    <w:rsid w:val="005604A1"/>
    <w:rsid w:val="00561D8B"/>
    <w:rsid w:val="00562314"/>
    <w:rsid w:val="0056268E"/>
    <w:rsid w:val="00563305"/>
    <w:rsid w:val="00563A42"/>
    <w:rsid w:val="005654D6"/>
    <w:rsid w:val="00566621"/>
    <w:rsid w:val="00566C87"/>
    <w:rsid w:val="005672A7"/>
    <w:rsid w:val="00571D25"/>
    <w:rsid w:val="00572531"/>
    <w:rsid w:val="00572827"/>
    <w:rsid w:val="0057283E"/>
    <w:rsid w:val="00573A70"/>
    <w:rsid w:val="005747DC"/>
    <w:rsid w:val="00575216"/>
    <w:rsid w:val="005759FF"/>
    <w:rsid w:val="0057748C"/>
    <w:rsid w:val="00577CA1"/>
    <w:rsid w:val="00580CE2"/>
    <w:rsid w:val="00580F94"/>
    <w:rsid w:val="0058102C"/>
    <w:rsid w:val="005812D0"/>
    <w:rsid w:val="00582133"/>
    <w:rsid w:val="00582570"/>
    <w:rsid w:val="0058429C"/>
    <w:rsid w:val="00584AA2"/>
    <w:rsid w:val="005856A3"/>
    <w:rsid w:val="005868C0"/>
    <w:rsid w:val="00586F68"/>
    <w:rsid w:val="00590052"/>
    <w:rsid w:val="005908A0"/>
    <w:rsid w:val="00590B0E"/>
    <w:rsid w:val="00591F2F"/>
    <w:rsid w:val="0059285D"/>
    <w:rsid w:val="00592EEB"/>
    <w:rsid w:val="005930B0"/>
    <w:rsid w:val="00593C1D"/>
    <w:rsid w:val="00594B0D"/>
    <w:rsid w:val="00595919"/>
    <w:rsid w:val="00597171"/>
    <w:rsid w:val="005975A5"/>
    <w:rsid w:val="005A02F4"/>
    <w:rsid w:val="005A04BD"/>
    <w:rsid w:val="005A094B"/>
    <w:rsid w:val="005A1035"/>
    <w:rsid w:val="005A1B31"/>
    <w:rsid w:val="005A208A"/>
    <w:rsid w:val="005A20BD"/>
    <w:rsid w:val="005A373B"/>
    <w:rsid w:val="005A3753"/>
    <w:rsid w:val="005A39E6"/>
    <w:rsid w:val="005A4F2A"/>
    <w:rsid w:val="005A55C9"/>
    <w:rsid w:val="005A5687"/>
    <w:rsid w:val="005A5827"/>
    <w:rsid w:val="005A6A09"/>
    <w:rsid w:val="005A718A"/>
    <w:rsid w:val="005B06FA"/>
    <w:rsid w:val="005B0A94"/>
    <w:rsid w:val="005B0C40"/>
    <w:rsid w:val="005B0C8E"/>
    <w:rsid w:val="005B20ED"/>
    <w:rsid w:val="005B2CB8"/>
    <w:rsid w:val="005B2F70"/>
    <w:rsid w:val="005B33EA"/>
    <w:rsid w:val="005B40EC"/>
    <w:rsid w:val="005B45C1"/>
    <w:rsid w:val="005B5DFA"/>
    <w:rsid w:val="005B7292"/>
    <w:rsid w:val="005C1418"/>
    <w:rsid w:val="005C220E"/>
    <w:rsid w:val="005C22DE"/>
    <w:rsid w:val="005C2A1F"/>
    <w:rsid w:val="005C2C4C"/>
    <w:rsid w:val="005C451A"/>
    <w:rsid w:val="005C5A37"/>
    <w:rsid w:val="005C5C59"/>
    <w:rsid w:val="005C5CD1"/>
    <w:rsid w:val="005C5FB3"/>
    <w:rsid w:val="005C656C"/>
    <w:rsid w:val="005C760A"/>
    <w:rsid w:val="005C7917"/>
    <w:rsid w:val="005D006E"/>
    <w:rsid w:val="005D03A0"/>
    <w:rsid w:val="005D08F9"/>
    <w:rsid w:val="005D27C0"/>
    <w:rsid w:val="005D3E89"/>
    <w:rsid w:val="005D5751"/>
    <w:rsid w:val="005D5DAE"/>
    <w:rsid w:val="005D6E51"/>
    <w:rsid w:val="005D78C9"/>
    <w:rsid w:val="005E00F5"/>
    <w:rsid w:val="005E1259"/>
    <w:rsid w:val="005E1382"/>
    <w:rsid w:val="005E598B"/>
    <w:rsid w:val="005E6CE4"/>
    <w:rsid w:val="005E7D5D"/>
    <w:rsid w:val="005F07F8"/>
    <w:rsid w:val="005F13B6"/>
    <w:rsid w:val="005F347B"/>
    <w:rsid w:val="005F3CAE"/>
    <w:rsid w:val="005F40BD"/>
    <w:rsid w:val="005F41C7"/>
    <w:rsid w:val="005F47C6"/>
    <w:rsid w:val="005F4ECF"/>
    <w:rsid w:val="005F57E4"/>
    <w:rsid w:val="005F5A74"/>
    <w:rsid w:val="005F5EDA"/>
    <w:rsid w:val="005F6109"/>
    <w:rsid w:val="005F6D73"/>
    <w:rsid w:val="005F6EB9"/>
    <w:rsid w:val="0060012B"/>
    <w:rsid w:val="00600250"/>
    <w:rsid w:val="0060087D"/>
    <w:rsid w:val="00601841"/>
    <w:rsid w:val="006020C6"/>
    <w:rsid w:val="006024DC"/>
    <w:rsid w:val="006027EE"/>
    <w:rsid w:val="00602E2C"/>
    <w:rsid w:val="006031E4"/>
    <w:rsid w:val="00605648"/>
    <w:rsid w:val="0060637F"/>
    <w:rsid w:val="006067D0"/>
    <w:rsid w:val="00606BC2"/>
    <w:rsid w:val="00607B85"/>
    <w:rsid w:val="006107CC"/>
    <w:rsid w:val="006109CA"/>
    <w:rsid w:val="006118CA"/>
    <w:rsid w:val="00611DA1"/>
    <w:rsid w:val="00611E0C"/>
    <w:rsid w:val="00613234"/>
    <w:rsid w:val="00615E91"/>
    <w:rsid w:val="006171B0"/>
    <w:rsid w:val="006174BD"/>
    <w:rsid w:val="00617B65"/>
    <w:rsid w:val="00620461"/>
    <w:rsid w:val="00620F74"/>
    <w:rsid w:val="0062114A"/>
    <w:rsid w:val="006213D8"/>
    <w:rsid w:val="00622378"/>
    <w:rsid w:val="00622681"/>
    <w:rsid w:val="0062273F"/>
    <w:rsid w:val="006242CE"/>
    <w:rsid w:val="006244BF"/>
    <w:rsid w:val="006249D8"/>
    <w:rsid w:val="00624C35"/>
    <w:rsid w:val="006251BB"/>
    <w:rsid w:val="006253B5"/>
    <w:rsid w:val="00626C73"/>
    <w:rsid w:val="00627E4B"/>
    <w:rsid w:val="006302C4"/>
    <w:rsid w:val="00630DAF"/>
    <w:rsid w:val="00631E9C"/>
    <w:rsid w:val="00634BD0"/>
    <w:rsid w:val="00634C0D"/>
    <w:rsid w:val="006363E7"/>
    <w:rsid w:val="00637289"/>
    <w:rsid w:val="00640E2C"/>
    <w:rsid w:val="00641D41"/>
    <w:rsid w:val="006422E7"/>
    <w:rsid w:val="0064437D"/>
    <w:rsid w:val="00644772"/>
    <w:rsid w:val="00644B6A"/>
    <w:rsid w:val="00644D31"/>
    <w:rsid w:val="006465EB"/>
    <w:rsid w:val="006467DA"/>
    <w:rsid w:val="00646CFE"/>
    <w:rsid w:val="00646E22"/>
    <w:rsid w:val="006479A8"/>
    <w:rsid w:val="0065088B"/>
    <w:rsid w:val="00650D3B"/>
    <w:rsid w:val="00651287"/>
    <w:rsid w:val="00651EC5"/>
    <w:rsid w:val="00652368"/>
    <w:rsid w:val="00653269"/>
    <w:rsid w:val="006537DA"/>
    <w:rsid w:val="00653E45"/>
    <w:rsid w:val="00653F63"/>
    <w:rsid w:val="00653FF8"/>
    <w:rsid w:val="0065499A"/>
    <w:rsid w:val="00654C38"/>
    <w:rsid w:val="00654CA8"/>
    <w:rsid w:val="00654CDB"/>
    <w:rsid w:val="006554FB"/>
    <w:rsid w:val="006558EB"/>
    <w:rsid w:val="00657241"/>
    <w:rsid w:val="0065783E"/>
    <w:rsid w:val="00657868"/>
    <w:rsid w:val="00660717"/>
    <w:rsid w:val="0066073F"/>
    <w:rsid w:val="00661BA4"/>
    <w:rsid w:val="00661D53"/>
    <w:rsid w:val="006623AB"/>
    <w:rsid w:val="00662619"/>
    <w:rsid w:val="0066324E"/>
    <w:rsid w:val="00663C33"/>
    <w:rsid w:val="00663D16"/>
    <w:rsid w:val="00664BBB"/>
    <w:rsid w:val="00664D1F"/>
    <w:rsid w:val="006651B5"/>
    <w:rsid w:val="00665E3D"/>
    <w:rsid w:val="00666DD9"/>
    <w:rsid w:val="00666E1B"/>
    <w:rsid w:val="006677FC"/>
    <w:rsid w:val="00667F3D"/>
    <w:rsid w:val="0067046D"/>
    <w:rsid w:val="00670A8F"/>
    <w:rsid w:val="00670C81"/>
    <w:rsid w:val="00670FE9"/>
    <w:rsid w:val="006725A7"/>
    <w:rsid w:val="006736BE"/>
    <w:rsid w:val="006745B5"/>
    <w:rsid w:val="00674C47"/>
    <w:rsid w:val="006756C4"/>
    <w:rsid w:val="006809B6"/>
    <w:rsid w:val="00681D74"/>
    <w:rsid w:val="00681E2F"/>
    <w:rsid w:val="00682A94"/>
    <w:rsid w:val="006836A3"/>
    <w:rsid w:val="0068396D"/>
    <w:rsid w:val="00685500"/>
    <w:rsid w:val="00685C84"/>
    <w:rsid w:val="00685FC5"/>
    <w:rsid w:val="00686B3A"/>
    <w:rsid w:val="006875C0"/>
    <w:rsid w:val="00691837"/>
    <w:rsid w:val="00693032"/>
    <w:rsid w:val="0069466B"/>
    <w:rsid w:val="00695BED"/>
    <w:rsid w:val="00696217"/>
    <w:rsid w:val="00696C22"/>
    <w:rsid w:val="00697A33"/>
    <w:rsid w:val="00697D43"/>
    <w:rsid w:val="006A0F0A"/>
    <w:rsid w:val="006A1689"/>
    <w:rsid w:val="006A1819"/>
    <w:rsid w:val="006A1D61"/>
    <w:rsid w:val="006A2589"/>
    <w:rsid w:val="006A26B1"/>
    <w:rsid w:val="006A3663"/>
    <w:rsid w:val="006A37C4"/>
    <w:rsid w:val="006A3DA7"/>
    <w:rsid w:val="006A56A6"/>
    <w:rsid w:val="006A6261"/>
    <w:rsid w:val="006A65A4"/>
    <w:rsid w:val="006A7036"/>
    <w:rsid w:val="006B0513"/>
    <w:rsid w:val="006B27AA"/>
    <w:rsid w:val="006B29EE"/>
    <w:rsid w:val="006B3521"/>
    <w:rsid w:val="006B3BCD"/>
    <w:rsid w:val="006B40B3"/>
    <w:rsid w:val="006B4CF3"/>
    <w:rsid w:val="006B5887"/>
    <w:rsid w:val="006B684B"/>
    <w:rsid w:val="006B6AB4"/>
    <w:rsid w:val="006B77B7"/>
    <w:rsid w:val="006B7B4F"/>
    <w:rsid w:val="006C009E"/>
    <w:rsid w:val="006C0768"/>
    <w:rsid w:val="006C08E6"/>
    <w:rsid w:val="006C1419"/>
    <w:rsid w:val="006C22E6"/>
    <w:rsid w:val="006C2DBB"/>
    <w:rsid w:val="006C3121"/>
    <w:rsid w:val="006C4112"/>
    <w:rsid w:val="006C6F5F"/>
    <w:rsid w:val="006C6FA8"/>
    <w:rsid w:val="006D1E9A"/>
    <w:rsid w:val="006D309D"/>
    <w:rsid w:val="006D3AF2"/>
    <w:rsid w:val="006D42DB"/>
    <w:rsid w:val="006D474C"/>
    <w:rsid w:val="006D6DD2"/>
    <w:rsid w:val="006D7CB5"/>
    <w:rsid w:val="006E0511"/>
    <w:rsid w:val="006E11BE"/>
    <w:rsid w:val="006E1BE6"/>
    <w:rsid w:val="006E1D1A"/>
    <w:rsid w:val="006E1EC4"/>
    <w:rsid w:val="006E2441"/>
    <w:rsid w:val="006E32DF"/>
    <w:rsid w:val="006E332C"/>
    <w:rsid w:val="006E3C91"/>
    <w:rsid w:val="006E3E41"/>
    <w:rsid w:val="006E45D0"/>
    <w:rsid w:val="006E4B2F"/>
    <w:rsid w:val="006E5C20"/>
    <w:rsid w:val="006E657E"/>
    <w:rsid w:val="006E685D"/>
    <w:rsid w:val="006E79E2"/>
    <w:rsid w:val="006E7BA5"/>
    <w:rsid w:val="006F0A2B"/>
    <w:rsid w:val="006F0BBB"/>
    <w:rsid w:val="006F0EB9"/>
    <w:rsid w:val="006F11E9"/>
    <w:rsid w:val="006F303C"/>
    <w:rsid w:val="006F3573"/>
    <w:rsid w:val="006F47D4"/>
    <w:rsid w:val="006F4B7E"/>
    <w:rsid w:val="006F5547"/>
    <w:rsid w:val="006F64A5"/>
    <w:rsid w:val="006F7191"/>
    <w:rsid w:val="006F7312"/>
    <w:rsid w:val="006F740D"/>
    <w:rsid w:val="006F7585"/>
    <w:rsid w:val="006F7C22"/>
    <w:rsid w:val="007000B4"/>
    <w:rsid w:val="00700955"/>
    <w:rsid w:val="0070432C"/>
    <w:rsid w:val="0070445E"/>
    <w:rsid w:val="00704D6D"/>
    <w:rsid w:val="00705B1F"/>
    <w:rsid w:val="00706789"/>
    <w:rsid w:val="007068B5"/>
    <w:rsid w:val="00706DAD"/>
    <w:rsid w:val="007106DE"/>
    <w:rsid w:val="00710A61"/>
    <w:rsid w:val="00711D26"/>
    <w:rsid w:val="0071255D"/>
    <w:rsid w:val="007130FD"/>
    <w:rsid w:val="00714972"/>
    <w:rsid w:val="00715775"/>
    <w:rsid w:val="007161B5"/>
    <w:rsid w:val="007165EA"/>
    <w:rsid w:val="00716B0D"/>
    <w:rsid w:val="00717941"/>
    <w:rsid w:val="00717C86"/>
    <w:rsid w:val="00717CCB"/>
    <w:rsid w:val="00720216"/>
    <w:rsid w:val="00722397"/>
    <w:rsid w:val="00722568"/>
    <w:rsid w:val="00723348"/>
    <w:rsid w:val="007239EA"/>
    <w:rsid w:val="007239FF"/>
    <w:rsid w:val="00723E6F"/>
    <w:rsid w:val="0072411E"/>
    <w:rsid w:val="00724898"/>
    <w:rsid w:val="00725D1C"/>
    <w:rsid w:val="007262A7"/>
    <w:rsid w:val="007264D5"/>
    <w:rsid w:val="00727351"/>
    <w:rsid w:val="00727BAD"/>
    <w:rsid w:val="00727DE1"/>
    <w:rsid w:val="007305B2"/>
    <w:rsid w:val="007315F4"/>
    <w:rsid w:val="00731837"/>
    <w:rsid w:val="007325AB"/>
    <w:rsid w:val="0073297D"/>
    <w:rsid w:val="0073498B"/>
    <w:rsid w:val="00735190"/>
    <w:rsid w:val="007352F8"/>
    <w:rsid w:val="007357D9"/>
    <w:rsid w:val="00736245"/>
    <w:rsid w:val="00740A98"/>
    <w:rsid w:val="0074189B"/>
    <w:rsid w:val="0074243A"/>
    <w:rsid w:val="007426C9"/>
    <w:rsid w:val="00743E4F"/>
    <w:rsid w:val="00743FCB"/>
    <w:rsid w:val="00744B1F"/>
    <w:rsid w:val="00745135"/>
    <w:rsid w:val="00745FA8"/>
    <w:rsid w:val="00746028"/>
    <w:rsid w:val="0074607D"/>
    <w:rsid w:val="0074672C"/>
    <w:rsid w:val="00747329"/>
    <w:rsid w:val="007473F8"/>
    <w:rsid w:val="00747E6C"/>
    <w:rsid w:val="0075034E"/>
    <w:rsid w:val="00750563"/>
    <w:rsid w:val="0075063B"/>
    <w:rsid w:val="00750B62"/>
    <w:rsid w:val="00750B91"/>
    <w:rsid w:val="00751247"/>
    <w:rsid w:val="0075165C"/>
    <w:rsid w:val="00751FC6"/>
    <w:rsid w:val="007520D2"/>
    <w:rsid w:val="007527A8"/>
    <w:rsid w:val="00753298"/>
    <w:rsid w:val="00754A2F"/>
    <w:rsid w:val="007555A7"/>
    <w:rsid w:val="00756B3B"/>
    <w:rsid w:val="00757121"/>
    <w:rsid w:val="007578A6"/>
    <w:rsid w:val="007579BA"/>
    <w:rsid w:val="00757ADB"/>
    <w:rsid w:val="00757E55"/>
    <w:rsid w:val="00760B1D"/>
    <w:rsid w:val="007616ED"/>
    <w:rsid w:val="007620AA"/>
    <w:rsid w:val="007623CE"/>
    <w:rsid w:val="00762642"/>
    <w:rsid w:val="00762F9D"/>
    <w:rsid w:val="007635C8"/>
    <w:rsid w:val="00763771"/>
    <w:rsid w:val="007637ED"/>
    <w:rsid w:val="00763F47"/>
    <w:rsid w:val="00763F67"/>
    <w:rsid w:val="007643FF"/>
    <w:rsid w:val="007647C2"/>
    <w:rsid w:val="00764CE4"/>
    <w:rsid w:val="00765242"/>
    <w:rsid w:val="00765FBC"/>
    <w:rsid w:val="00767010"/>
    <w:rsid w:val="00767644"/>
    <w:rsid w:val="00767AF5"/>
    <w:rsid w:val="00770B40"/>
    <w:rsid w:val="00770D40"/>
    <w:rsid w:val="0077132E"/>
    <w:rsid w:val="00771A15"/>
    <w:rsid w:val="00771BA7"/>
    <w:rsid w:val="0077247D"/>
    <w:rsid w:val="007728A8"/>
    <w:rsid w:val="0077378A"/>
    <w:rsid w:val="00773A27"/>
    <w:rsid w:val="00773C69"/>
    <w:rsid w:val="00775FCE"/>
    <w:rsid w:val="00775FD1"/>
    <w:rsid w:val="00776721"/>
    <w:rsid w:val="00776ADE"/>
    <w:rsid w:val="007776E8"/>
    <w:rsid w:val="007801A8"/>
    <w:rsid w:val="007807BB"/>
    <w:rsid w:val="00780D56"/>
    <w:rsid w:val="00782D37"/>
    <w:rsid w:val="007833FA"/>
    <w:rsid w:val="00783C7F"/>
    <w:rsid w:val="00783D0D"/>
    <w:rsid w:val="00783EA5"/>
    <w:rsid w:val="00785551"/>
    <w:rsid w:val="007863D5"/>
    <w:rsid w:val="00786523"/>
    <w:rsid w:val="00786542"/>
    <w:rsid w:val="007874F8"/>
    <w:rsid w:val="0078774D"/>
    <w:rsid w:val="00787C8D"/>
    <w:rsid w:val="0079091F"/>
    <w:rsid w:val="007911FC"/>
    <w:rsid w:val="00791E9D"/>
    <w:rsid w:val="007920CC"/>
    <w:rsid w:val="0079280E"/>
    <w:rsid w:val="00792D87"/>
    <w:rsid w:val="007930FE"/>
    <w:rsid w:val="00793C8D"/>
    <w:rsid w:val="0079400F"/>
    <w:rsid w:val="00794476"/>
    <w:rsid w:val="00794F37"/>
    <w:rsid w:val="00795202"/>
    <w:rsid w:val="00795C2B"/>
    <w:rsid w:val="00795D7D"/>
    <w:rsid w:val="00796159"/>
    <w:rsid w:val="00796458"/>
    <w:rsid w:val="007964ED"/>
    <w:rsid w:val="00796709"/>
    <w:rsid w:val="00796D6A"/>
    <w:rsid w:val="00797B23"/>
    <w:rsid w:val="007A0436"/>
    <w:rsid w:val="007A0710"/>
    <w:rsid w:val="007A0BB3"/>
    <w:rsid w:val="007A0E2F"/>
    <w:rsid w:val="007A1EAA"/>
    <w:rsid w:val="007A1EC9"/>
    <w:rsid w:val="007A2A6E"/>
    <w:rsid w:val="007A2ECA"/>
    <w:rsid w:val="007A3340"/>
    <w:rsid w:val="007A3D7F"/>
    <w:rsid w:val="007A587C"/>
    <w:rsid w:val="007A5C98"/>
    <w:rsid w:val="007A695A"/>
    <w:rsid w:val="007A7B87"/>
    <w:rsid w:val="007A7DDD"/>
    <w:rsid w:val="007A7EFD"/>
    <w:rsid w:val="007B00A9"/>
    <w:rsid w:val="007B0D37"/>
    <w:rsid w:val="007B2A19"/>
    <w:rsid w:val="007B2A3D"/>
    <w:rsid w:val="007B44E1"/>
    <w:rsid w:val="007B5339"/>
    <w:rsid w:val="007B59C8"/>
    <w:rsid w:val="007B623D"/>
    <w:rsid w:val="007B7828"/>
    <w:rsid w:val="007C0987"/>
    <w:rsid w:val="007C11A4"/>
    <w:rsid w:val="007C15F8"/>
    <w:rsid w:val="007C2053"/>
    <w:rsid w:val="007C3827"/>
    <w:rsid w:val="007C3D7B"/>
    <w:rsid w:val="007C3E3D"/>
    <w:rsid w:val="007C3F84"/>
    <w:rsid w:val="007C423E"/>
    <w:rsid w:val="007C4383"/>
    <w:rsid w:val="007C5A98"/>
    <w:rsid w:val="007C5C14"/>
    <w:rsid w:val="007C64C3"/>
    <w:rsid w:val="007C6F8C"/>
    <w:rsid w:val="007D0561"/>
    <w:rsid w:val="007D1387"/>
    <w:rsid w:val="007D2670"/>
    <w:rsid w:val="007D27AB"/>
    <w:rsid w:val="007D2B7B"/>
    <w:rsid w:val="007D3176"/>
    <w:rsid w:val="007D348D"/>
    <w:rsid w:val="007D50C5"/>
    <w:rsid w:val="007D5B0B"/>
    <w:rsid w:val="007D5E0C"/>
    <w:rsid w:val="007D60F8"/>
    <w:rsid w:val="007D63C8"/>
    <w:rsid w:val="007D6B58"/>
    <w:rsid w:val="007D6DF3"/>
    <w:rsid w:val="007E02B2"/>
    <w:rsid w:val="007E15CE"/>
    <w:rsid w:val="007E2381"/>
    <w:rsid w:val="007E268B"/>
    <w:rsid w:val="007E2D05"/>
    <w:rsid w:val="007E318D"/>
    <w:rsid w:val="007E4C64"/>
    <w:rsid w:val="007E4F3D"/>
    <w:rsid w:val="007E58E9"/>
    <w:rsid w:val="007E5C8B"/>
    <w:rsid w:val="007E5F6B"/>
    <w:rsid w:val="007E6798"/>
    <w:rsid w:val="007F0025"/>
    <w:rsid w:val="007F13AC"/>
    <w:rsid w:val="007F1F4A"/>
    <w:rsid w:val="007F3677"/>
    <w:rsid w:val="007F75A8"/>
    <w:rsid w:val="007F7A30"/>
    <w:rsid w:val="007F7C29"/>
    <w:rsid w:val="0080075B"/>
    <w:rsid w:val="008008D9"/>
    <w:rsid w:val="008047D1"/>
    <w:rsid w:val="00807732"/>
    <w:rsid w:val="00811674"/>
    <w:rsid w:val="0081349E"/>
    <w:rsid w:val="00813C51"/>
    <w:rsid w:val="0081409D"/>
    <w:rsid w:val="0081467C"/>
    <w:rsid w:val="00814E5E"/>
    <w:rsid w:val="00816D37"/>
    <w:rsid w:val="00817AD3"/>
    <w:rsid w:val="0082058D"/>
    <w:rsid w:val="00820A3B"/>
    <w:rsid w:val="00820A6E"/>
    <w:rsid w:val="00822EE0"/>
    <w:rsid w:val="00823526"/>
    <w:rsid w:val="008238D1"/>
    <w:rsid w:val="00824B6B"/>
    <w:rsid w:val="00824DF1"/>
    <w:rsid w:val="00825972"/>
    <w:rsid w:val="008266DC"/>
    <w:rsid w:val="00826ECD"/>
    <w:rsid w:val="008275E0"/>
    <w:rsid w:val="00827F4F"/>
    <w:rsid w:val="008302BF"/>
    <w:rsid w:val="00830C99"/>
    <w:rsid w:val="008317BF"/>
    <w:rsid w:val="0083376A"/>
    <w:rsid w:val="00837416"/>
    <w:rsid w:val="0083753F"/>
    <w:rsid w:val="00837ACE"/>
    <w:rsid w:val="00837F26"/>
    <w:rsid w:val="00840A55"/>
    <w:rsid w:val="00841135"/>
    <w:rsid w:val="008421EC"/>
    <w:rsid w:val="00842A69"/>
    <w:rsid w:val="00843445"/>
    <w:rsid w:val="00845498"/>
    <w:rsid w:val="0084559C"/>
    <w:rsid w:val="00847498"/>
    <w:rsid w:val="00847810"/>
    <w:rsid w:val="00847BA5"/>
    <w:rsid w:val="00847F82"/>
    <w:rsid w:val="008501D6"/>
    <w:rsid w:val="00850F1F"/>
    <w:rsid w:val="008511C3"/>
    <w:rsid w:val="00851241"/>
    <w:rsid w:val="00852AC8"/>
    <w:rsid w:val="00853CE4"/>
    <w:rsid w:val="008559A2"/>
    <w:rsid w:val="008560B4"/>
    <w:rsid w:val="00856215"/>
    <w:rsid w:val="0085627B"/>
    <w:rsid w:val="008565E5"/>
    <w:rsid w:val="00856A26"/>
    <w:rsid w:val="00856AF4"/>
    <w:rsid w:val="00856BD8"/>
    <w:rsid w:val="00857669"/>
    <w:rsid w:val="008577CC"/>
    <w:rsid w:val="00857B23"/>
    <w:rsid w:val="00857D6D"/>
    <w:rsid w:val="00861721"/>
    <w:rsid w:val="008620E0"/>
    <w:rsid w:val="008620F7"/>
    <w:rsid w:val="00862738"/>
    <w:rsid w:val="00862A10"/>
    <w:rsid w:val="0086305E"/>
    <w:rsid w:val="00863AB1"/>
    <w:rsid w:val="00863F46"/>
    <w:rsid w:val="008642C6"/>
    <w:rsid w:val="00864978"/>
    <w:rsid w:val="00866177"/>
    <w:rsid w:val="00866872"/>
    <w:rsid w:val="00866CA6"/>
    <w:rsid w:val="00866F9B"/>
    <w:rsid w:val="00867634"/>
    <w:rsid w:val="00867BE8"/>
    <w:rsid w:val="008700C9"/>
    <w:rsid w:val="00871A74"/>
    <w:rsid w:val="00871DB9"/>
    <w:rsid w:val="008725A8"/>
    <w:rsid w:val="00872F92"/>
    <w:rsid w:val="008739C1"/>
    <w:rsid w:val="008740EE"/>
    <w:rsid w:val="008748E1"/>
    <w:rsid w:val="00874E06"/>
    <w:rsid w:val="00874E7D"/>
    <w:rsid w:val="00876931"/>
    <w:rsid w:val="00877FA3"/>
    <w:rsid w:val="00880442"/>
    <w:rsid w:val="0088061A"/>
    <w:rsid w:val="00881866"/>
    <w:rsid w:val="0088213E"/>
    <w:rsid w:val="008825D4"/>
    <w:rsid w:val="0088290E"/>
    <w:rsid w:val="008840B3"/>
    <w:rsid w:val="008845EF"/>
    <w:rsid w:val="00885086"/>
    <w:rsid w:val="00886D0C"/>
    <w:rsid w:val="0089001F"/>
    <w:rsid w:val="008902F2"/>
    <w:rsid w:val="00890442"/>
    <w:rsid w:val="00890C39"/>
    <w:rsid w:val="00891CB2"/>
    <w:rsid w:val="00891DB0"/>
    <w:rsid w:val="00892622"/>
    <w:rsid w:val="00892E1D"/>
    <w:rsid w:val="00893875"/>
    <w:rsid w:val="00893C6E"/>
    <w:rsid w:val="00893FBE"/>
    <w:rsid w:val="008954BB"/>
    <w:rsid w:val="008963F1"/>
    <w:rsid w:val="00897668"/>
    <w:rsid w:val="008A0DB2"/>
    <w:rsid w:val="008A1B35"/>
    <w:rsid w:val="008A2042"/>
    <w:rsid w:val="008A3002"/>
    <w:rsid w:val="008A4025"/>
    <w:rsid w:val="008A6F5B"/>
    <w:rsid w:val="008B064F"/>
    <w:rsid w:val="008B07FF"/>
    <w:rsid w:val="008B13A3"/>
    <w:rsid w:val="008B2261"/>
    <w:rsid w:val="008B376C"/>
    <w:rsid w:val="008B6DFF"/>
    <w:rsid w:val="008C0509"/>
    <w:rsid w:val="008C0F81"/>
    <w:rsid w:val="008C2C5B"/>
    <w:rsid w:val="008C328D"/>
    <w:rsid w:val="008C3920"/>
    <w:rsid w:val="008C3DFB"/>
    <w:rsid w:val="008C4130"/>
    <w:rsid w:val="008C46BA"/>
    <w:rsid w:val="008C577E"/>
    <w:rsid w:val="008C5A2C"/>
    <w:rsid w:val="008C7DA5"/>
    <w:rsid w:val="008C7FE4"/>
    <w:rsid w:val="008D01EC"/>
    <w:rsid w:val="008D060E"/>
    <w:rsid w:val="008D0930"/>
    <w:rsid w:val="008D0CD8"/>
    <w:rsid w:val="008D2AB5"/>
    <w:rsid w:val="008D2B69"/>
    <w:rsid w:val="008D38DC"/>
    <w:rsid w:val="008D39E7"/>
    <w:rsid w:val="008D4F3D"/>
    <w:rsid w:val="008D5529"/>
    <w:rsid w:val="008D6122"/>
    <w:rsid w:val="008D6839"/>
    <w:rsid w:val="008D756F"/>
    <w:rsid w:val="008D7A3C"/>
    <w:rsid w:val="008D7E42"/>
    <w:rsid w:val="008E01A2"/>
    <w:rsid w:val="008E01B7"/>
    <w:rsid w:val="008E06D9"/>
    <w:rsid w:val="008E0F3C"/>
    <w:rsid w:val="008E1D0B"/>
    <w:rsid w:val="008E205F"/>
    <w:rsid w:val="008E35DB"/>
    <w:rsid w:val="008E399E"/>
    <w:rsid w:val="008E3D47"/>
    <w:rsid w:val="008E5D14"/>
    <w:rsid w:val="008E666F"/>
    <w:rsid w:val="008E6A4E"/>
    <w:rsid w:val="008F01DC"/>
    <w:rsid w:val="008F22DB"/>
    <w:rsid w:val="008F288B"/>
    <w:rsid w:val="008F2DEF"/>
    <w:rsid w:val="008F4733"/>
    <w:rsid w:val="008F503B"/>
    <w:rsid w:val="008F50BF"/>
    <w:rsid w:val="008F549B"/>
    <w:rsid w:val="008F5FD9"/>
    <w:rsid w:val="008F647B"/>
    <w:rsid w:val="008F6582"/>
    <w:rsid w:val="008F6AC7"/>
    <w:rsid w:val="008F6B7C"/>
    <w:rsid w:val="008F6F2A"/>
    <w:rsid w:val="008F701D"/>
    <w:rsid w:val="008F71F2"/>
    <w:rsid w:val="008F741E"/>
    <w:rsid w:val="008F74EA"/>
    <w:rsid w:val="008F75DB"/>
    <w:rsid w:val="008F7E12"/>
    <w:rsid w:val="00901096"/>
    <w:rsid w:val="0090147F"/>
    <w:rsid w:val="0090150E"/>
    <w:rsid w:val="0090176F"/>
    <w:rsid w:val="00901817"/>
    <w:rsid w:val="00902E16"/>
    <w:rsid w:val="00903083"/>
    <w:rsid w:val="00904B14"/>
    <w:rsid w:val="00905303"/>
    <w:rsid w:val="0090647E"/>
    <w:rsid w:val="0090741B"/>
    <w:rsid w:val="0090754E"/>
    <w:rsid w:val="00910C68"/>
    <w:rsid w:val="00911433"/>
    <w:rsid w:val="00913247"/>
    <w:rsid w:val="00913765"/>
    <w:rsid w:val="00913F45"/>
    <w:rsid w:val="00914CF5"/>
    <w:rsid w:val="00914E73"/>
    <w:rsid w:val="0091608A"/>
    <w:rsid w:val="00916B66"/>
    <w:rsid w:val="0092062F"/>
    <w:rsid w:val="00921649"/>
    <w:rsid w:val="00921812"/>
    <w:rsid w:val="00921927"/>
    <w:rsid w:val="00922EC6"/>
    <w:rsid w:val="00923CDB"/>
    <w:rsid w:val="0092454C"/>
    <w:rsid w:val="00925863"/>
    <w:rsid w:val="009262E1"/>
    <w:rsid w:val="00926C80"/>
    <w:rsid w:val="00926FAA"/>
    <w:rsid w:val="0093131B"/>
    <w:rsid w:val="00931995"/>
    <w:rsid w:val="00932180"/>
    <w:rsid w:val="009323A6"/>
    <w:rsid w:val="0093269F"/>
    <w:rsid w:val="0093352B"/>
    <w:rsid w:val="00933CD5"/>
    <w:rsid w:val="0093579F"/>
    <w:rsid w:val="00936168"/>
    <w:rsid w:val="00937719"/>
    <w:rsid w:val="00937878"/>
    <w:rsid w:val="00940910"/>
    <w:rsid w:val="0094171D"/>
    <w:rsid w:val="009419B2"/>
    <w:rsid w:val="0094266D"/>
    <w:rsid w:val="0094279E"/>
    <w:rsid w:val="00943058"/>
    <w:rsid w:val="00944782"/>
    <w:rsid w:val="00945A4C"/>
    <w:rsid w:val="0094731B"/>
    <w:rsid w:val="009507C6"/>
    <w:rsid w:val="00950E33"/>
    <w:rsid w:val="0095110F"/>
    <w:rsid w:val="009516ED"/>
    <w:rsid w:val="00951A73"/>
    <w:rsid w:val="009520E8"/>
    <w:rsid w:val="00952465"/>
    <w:rsid w:val="0095297D"/>
    <w:rsid w:val="00952D9C"/>
    <w:rsid w:val="0095307B"/>
    <w:rsid w:val="009535AE"/>
    <w:rsid w:val="00953907"/>
    <w:rsid w:val="00953B0C"/>
    <w:rsid w:val="009540B2"/>
    <w:rsid w:val="00954449"/>
    <w:rsid w:val="0095460E"/>
    <w:rsid w:val="00955527"/>
    <w:rsid w:val="00955B7C"/>
    <w:rsid w:val="00955E5E"/>
    <w:rsid w:val="00956154"/>
    <w:rsid w:val="00956A97"/>
    <w:rsid w:val="00956DB6"/>
    <w:rsid w:val="009579AA"/>
    <w:rsid w:val="009605FE"/>
    <w:rsid w:val="00960680"/>
    <w:rsid w:val="00962111"/>
    <w:rsid w:val="0096265F"/>
    <w:rsid w:val="00962A22"/>
    <w:rsid w:val="00962EF8"/>
    <w:rsid w:val="00963F14"/>
    <w:rsid w:val="00963F38"/>
    <w:rsid w:val="00965884"/>
    <w:rsid w:val="009659D4"/>
    <w:rsid w:val="00965E35"/>
    <w:rsid w:val="009669C7"/>
    <w:rsid w:val="00966B23"/>
    <w:rsid w:val="0096776F"/>
    <w:rsid w:val="009678A4"/>
    <w:rsid w:val="009720AC"/>
    <w:rsid w:val="009729CF"/>
    <w:rsid w:val="00972F12"/>
    <w:rsid w:val="0097531A"/>
    <w:rsid w:val="009757AD"/>
    <w:rsid w:val="00977B71"/>
    <w:rsid w:val="0098076C"/>
    <w:rsid w:val="00980FD9"/>
    <w:rsid w:val="0098102A"/>
    <w:rsid w:val="00981BEC"/>
    <w:rsid w:val="0098652C"/>
    <w:rsid w:val="00986A1D"/>
    <w:rsid w:val="00986C35"/>
    <w:rsid w:val="00987CBF"/>
    <w:rsid w:val="00987F30"/>
    <w:rsid w:val="00990BBD"/>
    <w:rsid w:val="00991D21"/>
    <w:rsid w:val="00992645"/>
    <w:rsid w:val="0099289E"/>
    <w:rsid w:val="00992940"/>
    <w:rsid w:val="009937A5"/>
    <w:rsid w:val="00993D67"/>
    <w:rsid w:val="0099444C"/>
    <w:rsid w:val="00994C0F"/>
    <w:rsid w:val="00996323"/>
    <w:rsid w:val="00996407"/>
    <w:rsid w:val="00996E5E"/>
    <w:rsid w:val="00997482"/>
    <w:rsid w:val="009A0B8F"/>
    <w:rsid w:val="009A0BF6"/>
    <w:rsid w:val="009A1004"/>
    <w:rsid w:val="009A1271"/>
    <w:rsid w:val="009A1463"/>
    <w:rsid w:val="009A200B"/>
    <w:rsid w:val="009A26E6"/>
    <w:rsid w:val="009A2913"/>
    <w:rsid w:val="009A2B49"/>
    <w:rsid w:val="009A2E56"/>
    <w:rsid w:val="009A444D"/>
    <w:rsid w:val="009A4490"/>
    <w:rsid w:val="009A47BA"/>
    <w:rsid w:val="009A4BC0"/>
    <w:rsid w:val="009A5269"/>
    <w:rsid w:val="009A5F62"/>
    <w:rsid w:val="009A6E64"/>
    <w:rsid w:val="009A70F8"/>
    <w:rsid w:val="009A7315"/>
    <w:rsid w:val="009A7B7D"/>
    <w:rsid w:val="009A7E0E"/>
    <w:rsid w:val="009B03F5"/>
    <w:rsid w:val="009B290C"/>
    <w:rsid w:val="009B2D99"/>
    <w:rsid w:val="009B2E31"/>
    <w:rsid w:val="009B3CB8"/>
    <w:rsid w:val="009B3E7A"/>
    <w:rsid w:val="009B508F"/>
    <w:rsid w:val="009B5EA2"/>
    <w:rsid w:val="009B690C"/>
    <w:rsid w:val="009C02A5"/>
    <w:rsid w:val="009C0D40"/>
    <w:rsid w:val="009C11A2"/>
    <w:rsid w:val="009C2A30"/>
    <w:rsid w:val="009C2ACB"/>
    <w:rsid w:val="009C39E1"/>
    <w:rsid w:val="009C3A90"/>
    <w:rsid w:val="009C4435"/>
    <w:rsid w:val="009C44CA"/>
    <w:rsid w:val="009C48D0"/>
    <w:rsid w:val="009C4AFB"/>
    <w:rsid w:val="009C4B55"/>
    <w:rsid w:val="009C5B91"/>
    <w:rsid w:val="009C6089"/>
    <w:rsid w:val="009C6D9B"/>
    <w:rsid w:val="009C745F"/>
    <w:rsid w:val="009C7856"/>
    <w:rsid w:val="009D0579"/>
    <w:rsid w:val="009D14E9"/>
    <w:rsid w:val="009D2598"/>
    <w:rsid w:val="009D2745"/>
    <w:rsid w:val="009D3D4B"/>
    <w:rsid w:val="009D3E8F"/>
    <w:rsid w:val="009D5267"/>
    <w:rsid w:val="009D57ED"/>
    <w:rsid w:val="009D5A9D"/>
    <w:rsid w:val="009D7392"/>
    <w:rsid w:val="009D7749"/>
    <w:rsid w:val="009D7A98"/>
    <w:rsid w:val="009E0A86"/>
    <w:rsid w:val="009E1F0C"/>
    <w:rsid w:val="009E280E"/>
    <w:rsid w:val="009E4285"/>
    <w:rsid w:val="009E4F58"/>
    <w:rsid w:val="009E5183"/>
    <w:rsid w:val="009E5577"/>
    <w:rsid w:val="009E6903"/>
    <w:rsid w:val="009E7F04"/>
    <w:rsid w:val="009E7F6A"/>
    <w:rsid w:val="009F00AB"/>
    <w:rsid w:val="009F0A5D"/>
    <w:rsid w:val="009F169C"/>
    <w:rsid w:val="009F39F0"/>
    <w:rsid w:val="009F3F1B"/>
    <w:rsid w:val="009F5575"/>
    <w:rsid w:val="009F5B43"/>
    <w:rsid w:val="009F5C4E"/>
    <w:rsid w:val="009F6386"/>
    <w:rsid w:val="009F661B"/>
    <w:rsid w:val="009F6F5F"/>
    <w:rsid w:val="009F7258"/>
    <w:rsid w:val="00A00B70"/>
    <w:rsid w:val="00A00EF9"/>
    <w:rsid w:val="00A010BB"/>
    <w:rsid w:val="00A01223"/>
    <w:rsid w:val="00A01730"/>
    <w:rsid w:val="00A01CC0"/>
    <w:rsid w:val="00A03D1F"/>
    <w:rsid w:val="00A03F55"/>
    <w:rsid w:val="00A04676"/>
    <w:rsid w:val="00A05B10"/>
    <w:rsid w:val="00A05B11"/>
    <w:rsid w:val="00A065FB"/>
    <w:rsid w:val="00A067BE"/>
    <w:rsid w:val="00A06861"/>
    <w:rsid w:val="00A07FE1"/>
    <w:rsid w:val="00A11015"/>
    <w:rsid w:val="00A11B80"/>
    <w:rsid w:val="00A1244B"/>
    <w:rsid w:val="00A12A7C"/>
    <w:rsid w:val="00A12C0A"/>
    <w:rsid w:val="00A142EA"/>
    <w:rsid w:val="00A14DA2"/>
    <w:rsid w:val="00A151BB"/>
    <w:rsid w:val="00A165E0"/>
    <w:rsid w:val="00A201EE"/>
    <w:rsid w:val="00A20F1D"/>
    <w:rsid w:val="00A2173C"/>
    <w:rsid w:val="00A21FA1"/>
    <w:rsid w:val="00A243C4"/>
    <w:rsid w:val="00A245C9"/>
    <w:rsid w:val="00A24723"/>
    <w:rsid w:val="00A24A78"/>
    <w:rsid w:val="00A251AE"/>
    <w:rsid w:val="00A257F2"/>
    <w:rsid w:val="00A2676E"/>
    <w:rsid w:val="00A274A9"/>
    <w:rsid w:val="00A27BAF"/>
    <w:rsid w:val="00A311DF"/>
    <w:rsid w:val="00A3152A"/>
    <w:rsid w:val="00A3379A"/>
    <w:rsid w:val="00A3391D"/>
    <w:rsid w:val="00A34CF1"/>
    <w:rsid w:val="00A37824"/>
    <w:rsid w:val="00A37CF1"/>
    <w:rsid w:val="00A37F33"/>
    <w:rsid w:val="00A40B52"/>
    <w:rsid w:val="00A419FD"/>
    <w:rsid w:val="00A423ED"/>
    <w:rsid w:val="00A42DCA"/>
    <w:rsid w:val="00A45062"/>
    <w:rsid w:val="00A45848"/>
    <w:rsid w:val="00A46CE7"/>
    <w:rsid w:val="00A46E9B"/>
    <w:rsid w:val="00A46FC3"/>
    <w:rsid w:val="00A472F2"/>
    <w:rsid w:val="00A47E1F"/>
    <w:rsid w:val="00A50C86"/>
    <w:rsid w:val="00A50EB6"/>
    <w:rsid w:val="00A50ED6"/>
    <w:rsid w:val="00A510D4"/>
    <w:rsid w:val="00A5156C"/>
    <w:rsid w:val="00A51C9C"/>
    <w:rsid w:val="00A52985"/>
    <w:rsid w:val="00A53001"/>
    <w:rsid w:val="00A53629"/>
    <w:rsid w:val="00A53B5B"/>
    <w:rsid w:val="00A54302"/>
    <w:rsid w:val="00A547D0"/>
    <w:rsid w:val="00A54FDF"/>
    <w:rsid w:val="00A54FE4"/>
    <w:rsid w:val="00A552B8"/>
    <w:rsid w:val="00A554EB"/>
    <w:rsid w:val="00A561C0"/>
    <w:rsid w:val="00A56EDC"/>
    <w:rsid w:val="00A5728B"/>
    <w:rsid w:val="00A60678"/>
    <w:rsid w:val="00A60C8D"/>
    <w:rsid w:val="00A62460"/>
    <w:rsid w:val="00A62B74"/>
    <w:rsid w:val="00A6314B"/>
    <w:rsid w:val="00A63E02"/>
    <w:rsid w:val="00A64283"/>
    <w:rsid w:val="00A64778"/>
    <w:rsid w:val="00A64ECE"/>
    <w:rsid w:val="00A65BB4"/>
    <w:rsid w:val="00A675DE"/>
    <w:rsid w:val="00A70352"/>
    <w:rsid w:val="00A70800"/>
    <w:rsid w:val="00A713C2"/>
    <w:rsid w:val="00A7337E"/>
    <w:rsid w:val="00A73B03"/>
    <w:rsid w:val="00A7461B"/>
    <w:rsid w:val="00A748CC"/>
    <w:rsid w:val="00A74C3A"/>
    <w:rsid w:val="00A74D30"/>
    <w:rsid w:val="00A74F05"/>
    <w:rsid w:val="00A759B2"/>
    <w:rsid w:val="00A7700C"/>
    <w:rsid w:val="00A7779C"/>
    <w:rsid w:val="00A77DBD"/>
    <w:rsid w:val="00A80BC2"/>
    <w:rsid w:val="00A80CE6"/>
    <w:rsid w:val="00A816BA"/>
    <w:rsid w:val="00A83A0A"/>
    <w:rsid w:val="00A84D23"/>
    <w:rsid w:val="00A8513D"/>
    <w:rsid w:val="00A860F7"/>
    <w:rsid w:val="00A866AE"/>
    <w:rsid w:val="00A90A80"/>
    <w:rsid w:val="00A90B60"/>
    <w:rsid w:val="00A90DEA"/>
    <w:rsid w:val="00A93D6E"/>
    <w:rsid w:val="00A944F5"/>
    <w:rsid w:val="00A94567"/>
    <w:rsid w:val="00A94B7B"/>
    <w:rsid w:val="00A954D6"/>
    <w:rsid w:val="00A95FB4"/>
    <w:rsid w:val="00A9613A"/>
    <w:rsid w:val="00A96461"/>
    <w:rsid w:val="00A96CE8"/>
    <w:rsid w:val="00A97A22"/>
    <w:rsid w:val="00AA03A0"/>
    <w:rsid w:val="00AA18E0"/>
    <w:rsid w:val="00AA346B"/>
    <w:rsid w:val="00AA3F17"/>
    <w:rsid w:val="00AA3F91"/>
    <w:rsid w:val="00AA479D"/>
    <w:rsid w:val="00AA4C14"/>
    <w:rsid w:val="00AA540C"/>
    <w:rsid w:val="00AA58B3"/>
    <w:rsid w:val="00AA5FE6"/>
    <w:rsid w:val="00AA615C"/>
    <w:rsid w:val="00AA6821"/>
    <w:rsid w:val="00AA6899"/>
    <w:rsid w:val="00AA7BFC"/>
    <w:rsid w:val="00AB0236"/>
    <w:rsid w:val="00AB07CE"/>
    <w:rsid w:val="00AB0A6B"/>
    <w:rsid w:val="00AB1299"/>
    <w:rsid w:val="00AB17D7"/>
    <w:rsid w:val="00AB1B56"/>
    <w:rsid w:val="00AB2D72"/>
    <w:rsid w:val="00AB3DB4"/>
    <w:rsid w:val="00AB46C0"/>
    <w:rsid w:val="00AB4C7C"/>
    <w:rsid w:val="00AB4D83"/>
    <w:rsid w:val="00AB4E13"/>
    <w:rsid w:val="00AB5BB0"/>
    <w:rsid w:val="00AB5ECA"/>
    <w:rsid w:val="00AC0233"/>
    <w:rsid w:val="00AC05B9"/>
    <w:rsid w:val="00AC113E"/>
    <w:rsid w:val="00AC25F5"/>
    <w:rsid w:val="00AC2BF9"/>
    <w:rsid w:val="00AC2E3B"/>
    <w:rsid w:val="00AC3440"/>
    <w:rsid w:val="00AC38DB"/>
    <w:rsid w:val="00AC3E6A"/>
    <w:rsid w:val="00AC3F43"/>
    <w:rsid w:val="00AC41E1"/>
    <w:rsid w:val="00AC449B"/>
    <w:rsid w:val="00AC472B"/>
    <w:rsid w:val="00AC47C2"/>
    <w:rsid w:val="00AC5F19"/>
    <w:rsid w:val="00AC60A7"/>
    <w:rsid w:val="00AC6112"/>
    <w:rsid w:val="00AC6411"/>
    <w:rsid w:val="00AC7711"/>
    <w:rsid w:val="00AC7B30"/>
    <w:rsid w:val="00AC7C38"/>
    <w:rsid w:val="00AD168C"/>
    <w:rsid w:val="00AD1C6F"/>
    <w:rsid w:val="00AD1CDD"/>
    <w:rsid w:val="00AD2BF3"/>
    <w:rsid w:val="00AD3002"/>
    <w:rsid w:val="00AD3B7D"/>
    <w:rsid w:val="00AD433F"/>
    <w:rsid w:val="00AD4640"/>
    <w:rsid w:val="00AD62A9"/>
    <w:rsid w:val="00AD676C"/>
    <w:rsid w:val="00AD751F"/>
    <w:rsid w:val="00AD7B8C"/>
    <w:rsid w:val="00AE17C4"/>
    <w:rsid w:val="00AE211C"/>
    <w:rsid w:val="00AE26B7"/>
    <w:rsid w:val="00AE2D28"/>
    <w:rsid w:val="00AE3744"/>
    <w:rsid w:val="00AE403A"/>
    <w:rsid w:val="00AE49DA"/>
    <w:rsid w:val="00AE4C6E"/>
    <w:rsid w:val="00AE584A"/>
    <w:rsid w:val="00AE59EC"/>
    <w:rsid w:val="00AE696D"/>
    <w:rsid w:val="00AE6F1E"/>
    <w:rsid w:val="00AE7368"/>
    <w:rsid w:val="00AE75D1"/>
    <w:rsid w:val="00AE7829"/>
    <w:rsid w:val="00AE7CEA"/>
    <w:rsid w:val="00AF2779"/>
    <w:rsid w:val="00AF2791"/>
    <w:rsid w:val="00AF2943"/>
    <w:rsid w:val="00AF36BC"/>
    <w:rsid w:val="00AF3A8E"/>
    <w:rsid w:val="00AF3E6E"/>
    <w:rsid w:val="00AF3E8F"/>
    <w:rsid w:val="00AF5207"/>
    <w:rsid w:val="00AF5666"/>
    <w:rsid w:val="00AF5B9F"/>
    <w:rsid w:val="00AF6F56"/>
    <w:rsid w:val="00B01209"/>
    <w:rsid w:val="00B01D6C"/>
    <w:rsid w:val="00B02285"/>
    <w:rsid w:val="00B026D5"/>
    <w:rsid w:val="00B02768"/>
    <w:rsid w:val="00B046F6"/>
    <w:rsid w:val="00B04F1A"/>
    <w:rsid w:val="00B0622C"/>
    <w:rsid w:val="00B0717D"/>
    <w:rsid w:val="00B077BE"/>
    <w:rsid w:val="00B07F4D"/>
    <w:rsid w:val="00B105E5"/>
    <w:rsid w:val="00B1091F"/>
    <w:rsid w:val="00B10B7F"/>
    <w:rsid w:val="00B10F6A"/>
    <w:rsid w:val="00B111A7"/>
    <w:rsid w:val="00B11CD0"/>
    <w:rsid w:val="00B11D47"/>
    <w:rsid w:val="00B12532"/>
    <w:rsid w:val="00B12E25"/>
    <w:rsid w:val="00B1370E"/>
    <w:rsid w:val="00B14556"/>
    <w:rsid w:val="00B1555C"/>
    <w:rsid w:val="00B16EDA"/>
    <w:rsid w:val="00B1794C"/>
    <w:rsid w:val="00B17A1C"/>
    <w:rsid w:val="00B20057"/>
    <w:rsid w:val="00B200BB"/>
    <w:rsid w:val="00B20229"/>
    <w:rsid w:val="00B206F2"/>
    <w:rsid w:val="00B20819"/>
    <w:rsid w:val="00B211C8"/>
    <w:rsid w:val="00B21991"/>
    <w:rsid w:val="00B21AF4"/>
    <w:rsid w:val="00B22A6C"/>
    <w:rsid w:val="00B236C9"/>
    <w:rsid w:val="00B23C71"/>
    <w:rsid w:val="00B23EBC"/>
    <w:rsid w:val="00B25D4B"/>
    <w:rsid w:val="00B2654C"/>
    <w:rsid w:val="00B2675C"/>
    <w:rsid w:val="00B2730D"/>
    <w:rsid w:val="00B273B7"/>
    <w:rsid w:val="00B27CDA"/>
    <w:rsid w:val="00B30539"/>
    <w:rsid w:val="00B30D5D"/>
    <w:rsid w:val="00B31844"/>
    <w:rsid w:val="00B3211F"/>
    <w:rsid w:val="00B32692"/>
    <w:rsid w:val="00B32F7F"/>
    <w:rsid w:val="00B3311E"/>
    <w:rsid w:val="00B33D8C"/>
    <w:rsid w:val="00B344BE"/>
    <w:rsid w:val="00B3569E"/>
    <w:rsid w:val="00B35C9B"/>
    <w:rsid w:val="00B35CF2"/>
    <w:rsid w:val="00B35E6C"/>
    <w:rsid w:val="00B35F5F"/>
    <w:rsid w:val="00B3607B"/>
    <w:rsid w:val="00B37227"/>
    <w:rsid w:val="00B37C46"/>
    <w:rsid w:val="00B40556"/>
    <w:rsid w:val="00B41158"/>
    <w:rsid w:val="00B42061"/>
    <w:rsid w:val="00B429BD"/>
    <w:rsid w:val="00B4399A"/>
    <w:rsid w:val="00B44CA9"/>
    <w:rsid w:val="00B4586F"/>
    <w:rsid w:val="00B46104"/>
    <w:rsid w:val="00B46A34"/>
    <w:rsid w:val="00B46D0F"/>
    <w:rsid w:val="00B47354"/>
    <w:rsid w:val="00B47AD8"/>
    <w:rsid w:val="00B503D5"/>
    <w:rsid w:val="00B50A1B"/>
    <w:rsid w:val="00B50A7E"/>
    <w:rsid w:val="00B523F5"/>
    <w:rsid w:val="00B52D2E"/>
    <w:rsid w:val="00B5386F"/>
    <w:rsid w:val="00B53CE5"/>
    <w:rsid w:val="00B547D6"/>
    <w:rsid w:val="00B54FF7"/>
    <w:rsid w:val="00B55235"/>
    <w:rsid w:val="00B554C0"/>
    <w:rsid w:val="00B55A0B"/>
    <w:rsid w:val="00B5647D"/>
    <w:rsid w:val="00B56770"/>
    <w:rsid w:val="00B56F7B"/>
    <w:rsid w:val="00B574A8"/>
    <w:rsid w:val="00B57524"/>
    <w:rsid w:val="00B57801"/>
    <w:rsid w:val="00B57E3B"/>
    <w:rsid w:val="00B615E2"/>
    <w:rsid w:val="00B6169E"/>
    <w:rsid w:val="00B62484"/>
    <w:rsid w:val="00B64038"/>
    <w:rsid w:val="00B64E56"/>
    <w:rsid w:val="00B65435"/>
    <w:rsid w:val="00B658F0"/>
    <w:rsid w:val="00B6695C"/>
    <w:rsid w:val="00B66E24"/>
    <w:rsid w:val="00B67544"/>
    <w:rsid w:val="00B67AA2"/>
    <w:rsid w:val="00B705CA"/>
    <w:rsid w:val="00B70D1E"/>
    <w:rsid w:val="00B71018"/>
    <w:rsid w:val="00B71626"/>
    <w:rsid w:val="00B71E8A"/>
    <w:rsid w:val="00B725DE"/>
    <w:rsid w:val="00B73231"/>
    <w:rsid w:val="00B73234"/>
    <w:rsid w:val="00B73BA1"/>
    <w:rsid w:val="00B73DCC"/>
    <w:rsid w:val="00B746A8"/>
    <w:rsid w:val="00B74EFC"/>
    <w:rsid w:val="00B75E49"/>
    <w:rsid w:val="00B77877"/>
    <w:rsid w:val="00B778C2"/>
    <w:rsid w:val="00B77D70"/>
    <w:rsid w:val="00B77E87"/>
    <w:rsid w:val="00B8031C"/>
    <w:rsid w:val="00B817A3"/>
    <w:rsid w:val="00B835A0"/>
    <w:rsid w:val="00B841C3"/>
    <w:rsid w:val="00B847A6"/>
    <w:rsid w:val="00B84F5D"/>
    <w:rsid w:val="00B85AA2"/>
    <w:rsid w:val="00B904FA"/>
    <w:rsid w:val="00B90628"/>
    <w:rsid w:val="00B90661"/>
    <w:rsid w:val="00B90F5F"/>
    <w:rsid w:val="00B910F4"/>
    <w:rsid w:val="00B9173E"/>
    <w:rsid w:val="00B91D8E"/>
    <w:rsid w:val="00B92094"/>
    <w:rsid w:val="00B9272D"/>
    <w:rsid w:val="00B93CAC"/>
    <w:rsid w:val="00B93F84"/>
    <w:rsid w:val="00B94951"/>
    <w:rsid w:val="00B950D3"/>
    <w:rsid w:val="00B95B74"/>
    <w:rsid w:val="00B96819"/>
    <w:rsid w:val="00B9733E"/>
    <w:rsid w:val="00B97671"/>
    <w:rsid w:val="00B97BE6"/>
    <w:rsid w:val="00B97C76"/>
    <w:rsid w:val="00B97E3A"/>
    <w:rsid w:val="00BA076A"/>
    <w:rsid w:val="00BA1467"/>
    <w:rsid w:val="00BA1D36"/>
    <w:rsid w:val="00BA1E57"/>
    <w:rsid w:val="00BA1F3F"/>
    <w:rsid w:val="00BA249B"/>
    <w:rsid w:val="00BA3AE2"/>
    <w:rsid w:val="00BA3BBC"/>
    <w:rsid w:val="00BA4073"/>
    <w:rsid w:val="00BA6761"/>
    <w:rsid w:val="00BA6E21"/>
    <w:rsid w:val="00BA75FB"/>
    <w:rsid w:val="00BA7AA1"/>
    <w:rsid w:val="00BB0436"/>
    <w:rsid w:val="00BB20EA"/>
    <w:rsid w:val="00BB310F"/>
    <w:rsid w:val="00BB44FF"/>
    <w:rsid w:val="00BB4F39"/>
    <w:rsid w:val="00BB5710"/>
    <w:rsid w:val="00BB5749"/>
    <w:rsid w:val="00BB59BF"/>
    <w:rsid w:val="00BB5DEB"/>
    <w:rsid w:val="00BB628B"/>
    <w:rsid w:val="00BB67E7"/>
    <w:rsid w:val="00BB7CC8"/>
    <w:rsid w:val="00BC16FB"/>
    <w:rsid w:val="00BC1B84"/>
    <w:rsid w:val="00BC1F2A"/>
    <w:rsid w:val="00BC2AF4"/>
    <w:rsid w:val="00BC382D"/>
    <w:rsid w:val="00BC38C0"/>
    <w:rsid w:val="00BC464B"/>
    <w:rsid w:val="00BC4A6B"/>
    <w:rsid w:val="00BC4DF9"/>
    <w:rsid w:val="00BC6901"/>
    <w:rsid w:val="00BC695C"/>
    <w:rsid w:val="00BC6B63"/>
    <w:rsid w:val="00BC718F"/>
    <w:rsid w:val="00BC752E"/>
    <w:rsid w:val="00BD0122"/>
    <w:rsid w:val="00BD07C9"/>
    <w:rsid w:val="00BD07FD"/>
    <w:rsid w:val="00BD1D38"/>
    <w:rsid w:val="00BD1DF8"/>
    <w:rsid w:val="00BD21A5"/>
    <w:rsid w:val="00BD279A"/>
    <w:rsid w:val="00BD298E"/>
    <w:rsid w:val="00BD2EDF"/>
    <w:rsid w:val="00BD3986"/>
    <w:rsid w:val="00BD3ECE"/>
    <w:rsid w:val="00BD4750"/>
    <w:rsid w:val="00BD4B83"/>
    <w:rsid w:val="00BD5019"/>
    <w:rsid w:val="00BD6836"/>
    <w:rsid w:val="00BD6F58"/>
    <w:rsid w:val="00BD77BD"/>
    <w:rsid w:val="00BE0423"/>
    <w:rsid w:val="00BE10F3"/>
    <w:rsid w:val="00BE3365"/>
    <w:rsid w:val="00BE3723"/>
    <w:rsid w:val="00BE4312"/>
    <w:rsid w:val="00BE464B"/>
    <w:rsid w:val="00BE512E"/>
    <w:rsid w:val="00BE5DAF"/>
    <w:rsid w:val="00BE619E"/>
    <w:rsid w:val="00BE67F7"/>
    <w:rsid w:val="00BE7BE6"/>
    <w:rsid w:val="00BF0826"/>
    <w:rsid w:val="00BF0CF7"/>
    <w:rsid w:val="00BF2610"/>
    <w:rsid w:val="00BF4194"/>
    <w:rsid w:val="00BF4DB7"/>
    <w:rsid w:val="00BF5243"/>
    <w:rsid w:val="00BF6067"/>
    <w:rsid w:val="00BF7394"/>
    <w:rsid w:val="00BF7693"/>
    <w:rsid w:val="00BF7952"/>
    <w:rsid w:val="00BF7CB0"/>
    <w:rsid w:val="00C00574"/>
    <w:rsid w:val="00C00FC5"/>
    <w:rsid w:val="00C01614"/>
    <w:rsid w:val="00C028D8"/>
    <w:rsid w:val="00C02CF3"/>
    <w:rsid w:val="00C0306D"/>
    <w:rsid w:val="00C06345"/>
    <w:rsid w:val="00C063CC"/>
    <w:rsid w:val="00C06B91"/>
    <w:rsid w:val="00C0734E"/>
    <w:rsid w:val="00C07BCD"/>
    <w:rsid w:val="00C11B6F"/>
    <w:rsid w:val="00C12904"/>
    <w:rsid w:val="00C12E4D"/>
    <w:rsid w:val="00C1346C"/>
    <w:rsid w:val="00C14F73"/>
    <w:rsid w:val="00C174AD"/>
    <w:rsid w:val="00C178C5"/>
    <w:rsid w:val="00C17ACD"/>
    <w:rsid w:val="00C17AD1"/>
    <w:rsid w:val="00C17ADA"/>
    <w:rsid w:val="00C20185"/>
    <w:rsid w:val="00C2061D"/>
    <w:rsid w:val="00C206CB"/>
    <w:rsid w:val="00C2234A"/>
    <w:rsid w:val="00C22554"/>
    <w:rsid w:val="00C2271F"/>
    <w:rsid w:val="00C2289A"/>
    <w:rsid w:val="00C23E26"/>
    <w:rsid w:val="00C23EF7"/>
    <w:rsid w:val="00C246E6"/>
    <w:rsid w:val="00C31FFA"/>
    <w:rsid w:val="00C329F9"/>
    <w:rsid w:val="00C32B94"/>
    <w:rsid w:val="00C32FDA"/>
    <w:rsid w:val="00C3491B"/>
    <w:rsid w:val="00C34B38"/>
    <w:rsid w:val="00C35C15"/>
    <w:rsid w:val="00C36261"/>
    <w:rsid w:val="00C37220"/>
    <w:rsid w:val="00C37610"/>
    <w:rsid w:val="00C37C74"/>
    <w:rsid w:val="00C400A0"/>
    <w:rsid w:val="00C405DF"/>
    <w:rsid w:val="00C40EF8"/>
    <w:rsid w:val="00C4124B"/>
    <w:rsid w:val="00C420D8"/>
    <w:rsid w:val="00C42C55"/>
    <w:rsid w:val="00C43FFF"/>
    <w:rsid w:val="00C446E7"/>
    <w:rsid w:val="00C4507F"/>
    <w:rsid w:val="00C45A70"/>
    <w:rsid w:val="00C46A15"/>
    <w:rsid w:val="00C50258"/>
    <w:rsid w:val="00C50AF0"/>
    <w:rsid w:val="00C512A3"/>
    <w:rsid w:val="00C5180C"/>
    <w:rsid w:val="00C51E99"/>
    <w:rsid w:val="00C5278E"/>
    <w:rsid w:val="00C540BF"/>
    <w:rsid w:val="00C557E3"/>
    <w:rsid w:val="00C55810"/>
    <w:rsid w:val="00C5582E"/>
    <w:rsid w:val="00C558D0"/>
    <w:rsid w:val="00C5661E"/>
    <w:rsid w:val="00C56940"/>
    <w:rsid w:val="00C57731"/>
    <w:rsid w:val="00C578D4"/>
    <w:rsid w:val="00C61CE7"/>
    <w:rsid w:val="00C62470"/>
    <w:rsid w:val="00C626F0"/>
    <w:rsid w:val="00C63913"/>
    <w:rsid w:val="00C63DBB"/>
    <w:rsid w:val="00C63F03"/>
    <w:rsid w:val="00C64320"/>
    <w:rsid w:val="00C645C1"/>
    <w:rsid w:val="00C65663"/>
    <w:rsid w:val="00C6583A"/>
    <w:rsid w:val="00C65FA9"/>
    <w:rsid w:val="00C6650C"/>
    <w:rsid w:val="00C67513"/>
    <w:rsid w:val="00C675C8"/>
    <w:rsid w:val="00C675FC"/>
    <w:rsid w:val="00C67911"/>
    <w:rsid w:val="00C67B4E"/>
    <w:rsid w:val="00C67D57"/>
    <w:rsid w:val="00C703C9"/>
    <w:rsid w:val="00C71802"/>
    <w:rsid w:val="00C71BE5"/>
    <w:rsid w:val="00C71DDC"/>
    <w:rsid w:val="00C71FCA"/>
    <w:rsid w:val="00C72D3E"/>
    <w:rsid w:val="00C73BE3"/>
    <w:rsid w:val="00C748F4"/>
    <w:rsid w:val="00C74DE8"/>
    <w:rsid w:val="00C758A8"/>
    <w:rsid w:val="00C75F1F"/>
    <w:rsid w:val="00C7631C"/>
    <w:rsid w:val="00C76E1A"/>
    <w:rsid w:val="00C77034"/>
    <w:rsid w:val="00C772B8"/>
    <w:rsid w:val="00C777A0"/>
    <w:rsid w:val="00C77B23"/>
    <w:rsid w:val="00C80147"/>
    <w:rsid w:val="00C82A74"/>
    <w:rsid w:val="00C83CE7"/>
    <w:rsid w:val="00C85C24"/>
    <w:rsid w:val="00C86519"/>
    <w:rsid w:val="00C86952"/>
    <w:rsid w:val="00C878D1"/>
    <w:rsid w:val="00C87D57"/>
    <w:rsid w:val="00C90DF1"/>
    <w:rsid w:val="00C90E36"/>
    <w:rsid w:val="00C911EC"/>
    <w:rsid w:val="00C92383"/>
    <w:rsid w:val="00C92497"/>
    <w:rsid w:val="00C93688"/>
    <w:rsid w:val="00C9378F"/>
    <w:rsid w:val="00C939F4"/>
    <w:rsid w:val="00C93C5A"/>
    <w:rsid w:val="00C93E34"/>
    <w:rsid w:val="00C96369"/>
    <w:rsid w:val="00C96561"/>
    <w:rsid w:val="00C97606"/>
    <w:rsid w:val="00C97B4A"/>
    <w:rsid w:val="00CA0896"/>
    <w:rsid w:val="00CA0DA8"/>
    <w:rsid w:val="00CA154B"/>
    <w:rsid w:val="00CA18BF"/>
    <w:rsid w:val="00CA1D8F"/>
    <w:rsid w:val="00CA2CBE"/>
    <w:rsid w:val="00CA3723"/>
    <w:rsid w:val="00CA463C"/>
    <w:rsid w:val="00CA48FF"/>
    <w:rsid w:val="00CA6876"/>
    <w:rsid w:val="00CA6BFB"/>
    <w:rsid w:val="00CA76E7"/>
    <w:rsid w:val="00CA7EB3"/>
    <w:rsid w:val="00CB0185"/>
    <w:rsid w:val="00CB13F6"/>
    <w:rsid w:val="00CB21DE"/>
    <w:rsid w:val="00CB2DD5"/>
    <w:rsid w:val="00CB330E"/>
    <w:rsid w:val="00CB44FB"/>
    <w:rsid w:val="00CB453B"/>
    <w:rsid w:val="00CB4EB7"/>
    <w:rsid w:val="00CB599E"/>
    <w:rsid w:val="00CB6F88"/>
    <w:rsid w:val="00CB7AB1"/>
    <w:rsid w:val="00CC0528"/>
    <w:rsid w:val="00CC14B4"/>
    <w:rsid w:val="00CC351E"/>
    <w:rsid w:val="00CC5A50"/>
    <w:rsid w:val="00CC7225"/>
    <w:rsid w:val="00CC722E"/>
    <w:rsid w:val="00CC754B"/>
    <w:rsid w:val="00CD002D"/>
    <w:rsid w:val="00CD02B9"/>
    <w:rsid w:val="00CD07BA"/>
    <w:rsid w:val="00CD0874"/>
    <w:rsid w:val="00CD1A7D"/>
    <w:rsid w:val="00CD2986"/>
    <w:rsid w:val="00CD2DCF"/>
    <w:rsid w:val="00CD2FFE"/>
    <w:rsid w:val="00CD483C"/>
    <w:rsid w:val="00CD4F3D"/>
    <w:rsid w:val="00CD57EC"/>
    <w:rsid w:val="00CD5A34"/>
    <w:rsid w:val="00CD6B7E"/>
    <w:rsid w:val="00CE080E"/>
    <w:rsid w:val="00CE0A27"/>
    <w:rsid w:val="00CE118B"/>
    <w:rsid w:val="00CE1C6F"/>
    <w:rsid w:val="00CE35DA"/>
    <w:rsid w:val="00CE4963"/>
    <w:rsid w:val="00CE4FBB"/>
    <w:rsid w:val="00CE5F73"/>
    <w:rsid w:val="00CE704C"/>
    <w:rsid w:val="00CF0615"/>
    <w:rsid w:val="00CF0FC2"/>
    <w:rsid w:val="00CF1487"/>
    <w:rsid w:val="00CF15B3"/>
    <w:rsid w:val="00CF17EF"/>
    <w:rsid w:val="00CF1DCD"/>
    <w:rsid w:val="00CF1E88"/>
    <w:rsid w:val="00CF2A96"/>
    <w:rsid w:val="00CF2B73"/>
    <w:rsid w:val="00CF3036"/>
    <w:rsid w:val="00CF34F0"/>
    <w:rsid w:val="00CF353D"/>
    <w:rsid w:val="00CF3A70"/>
    <w:rsid w:val="00CF5869"/>
    <w:rsid w:val="00CF637D"/>
    <w:rsid w:val="00CF6CB9"/>
    <w:rsid w:val="00D00C66"/>
    <w:rsid w:val="00D0131F"/>
    <w:rsid w:val="00D01B93"/>
    <w:rsid w:val="00D01E78"/>
    <w:rsid w:val="00D0297C"/>
    <w:rsid w:val="00D029F4"/>
    <w:rsid w:val="00D02A5F"/>
    <w:rsid w:val="00D03E0F"/>
    <w:rsid w:val="00D045A3"/>
    <w:rsid w:val="00D055AD"/>
    <w:rsid w:val="00D05CE4"/>
    <w:rsid w:val="00D06719"/>
    <w:rsid w:val="00D0777F"/>
    <w:rsid w:val="00D07EDA"/>
    <w:rsid w:val="00D104D9"/>
    <w:rsid w:val="00D10EEF"/>
    <w:rsid w:val="00D10F25"/>
    <w:rsid w:val="00D11317"/>
    <w:rsid w:val="00D11A8F"/>
    <w:rsid w:val="00D12CF6"/>
    <w:rsid w:val="00D13FC0"/>
    <w:rsid w:val="00D15B63"/>
    <w:rsid w:val="00D16D44"/>
    <w:rsid w:val="00D178E3"/>
    <w:rsid w:val="00D20078"/>
    <w:rsid w:val="00D20300"/>
    <w:rsid w:val="00D20577"/>
    <w:rsid w:val="00D21BCB"/>
    <w:rsid w:val="00D243BB"/>
    <w:rsid w:val="00D26450"/>
    <w:rsid w:val="00D271D1"/>
    <w:rsid w:val="00D2725E"/>
    <w:rsid w:val="00D276BB"/>
    <w:rsid w:val="00D27780"/>
    <w:rsid w:val="00D302DF"/>
    <w:rsid w:val="00D30F95"/>
    <w:rsid w:val="00D31371"/>
    <w:rsid w:val="00D31459"/>
    <w:rsid w:val="00D31561"/>
    <w:rsid w:val="00D31750"/>
    <w:rsid w:val="00D340A5"/>
    <w:rsid w:val="00D355C2"/>
    <w:rsid w:val="00D369F6"/>
    <w:rsid w:val="00D37FA2"/>
    <w:rsid w:val="00D40200"/>
    <w:rsid w:val="00D40293"/>
    <w:rsid w:val="00D41B3C"/>
    <w:rsid w:val="00D4203B"/>
    <w:rsid w:val="00D4272D"/>
    <w:rsid w:val="00D428F7"/>
    <w:rsid w:val="00D42D92"/>
    <w:rsid w:val="00D42E96"/>
    <w:rsid w:val="00D43CA7"/>
    <w:rsid w:val="00D443A8"/>
    <w:rsid w:val="00D44D8B"/>
    <w:rsid w:val="00D45684"/>
    <w:rsid w:val="00D4570B"/>
    <w:rsid w:val="00D45C80"/>
    <w:rsid w:val="00D46195"/>
    <w:rsid w:val="00D47FD7"/>
    <w:rsid w:val="00D50AF3"/>
    <w:rsid w:val="00D50D01"/>
    <w:rsid w:val="00D51020"/>
    <w:rsid w:val="00D51AF5"/>
    <w:rsid w:val="00D5240A"/>
    <w:rsid w:val="00D524C8"/>
    <w:rsid w:val="00D52992"/>
    <w:rsid w:val="00D52BC9"/>
    <w:rsid w:val="00D54862"/>
    <w:rsid w:val="00D54D58"/>
    <w:rsid w:val="00D5520F"/>
    <w:rsid w:val="00D5567B"/>
    <w:rsid w:val="00D55D0E"/>
    <w:rsid w:val="00D567DA"/>
    <w:rsid w:val="00D56EB8"/>
    <w:rsid w:val="00D57790"/>
    <w:rsid w:val="00D57F0D"/>
    <w:rsid w:val="00D603EA"/>
    <w:rsid w:val="00D605F0"/>
    <w:rsid w:val="00D60B1F"/>
    <w:rsid w:val="00D60BA8"/>
    <w:rsid w:val="00D6310F"/>
    <w:rsid w:val="00D6507B"/>
    <w:rsid w:val="00D65197"/>
    <w:rsid w:val="00D65DCB"/>
    <w:rsid w:val="00D66C4D"/>
    <w:rsid w:val="00D671B7"/>
    <w:rsid w:val="00D67763"/>
    <w:rsid w:val="00D70340"/>
    <w:rsid w:val="00D70B93"/>
    <w:rsid w:val="00D70EFE"/>
    <w:rsid w:val="00D712F3"/>
    <w:rsid w:val="00D713ED"/>
    <w:rsid w:val="00D73D1E"/>
    <w:rsid w:val="00D73D2B"/>
    <w:rsid w:val="00D7463F"/>
    <w:rsid w:val="00D7499E"/>
    <w:rsid w:val="00D75379"/>
    <w:rsid w:val="00D7597F"/>
    <w:rsid w:val="00D76096"/>
    <w:rsid w:val="00D77003"/>
    <w:rsid w:val="00D80548"/>
    <w:rsid w:val="00D809F5"/>
    <w:rsid w:val="00D80C77"/>
    <w:rsid w:val="00D810C1"/>
    <w:rsid w:val="00D81248"/>
    <w:rsid w:val="00D81588"/>
    <w:rsid w:val="00D816B6"/>
    <w:rsid w:val="00D81A6D"/>
    <w:rsid w:val="00D81C12"/>
    <w:rsid w:val="00D81CE3"/>
    <w:rsid w:val="00D84A38"/>
    <w:rsid w:val="00D85B07"/>
    <w:rsid w:val="00D85EE5"/>
    <w:rsid w:val="00D8638C"/>
    <w:rsid w:val="00D86F4F"/>
    <w:rsid w:val="00D871AA"/>
    <w:rsid w:val="00D873D6"/>
    <w:rsid w:val="00D9082E"/>
    <w:rsid w:val="00D91605"/>
    <w:rsid w:val="00D91CA2"/>
    <w:rsid w:val="00D92319"/>
    <w:rsid w:val="00D93B1E"/>
    <w:rsid w:val="00D940D7"/>
    <w:rsid w:val="00D94959"/>
    <w:rsid w:val="00D953FB"/>
    <w:rsid w:val="00D97EC6"/>
    <w:rsid w:val="00DA06D0"/>
    <w:rsid w:val="00DA3D15"/>
    <w:rsid w:val="00DA5F40"/>
    <w:rsid w:val="00DA65C2"/>
    <w:rsid w:val="00DA7FCF"/>
    <w:rsid w:val="00DB07D0"/>
    <w:rsid w:val="00DB0F73"/>
    <w:rsid w:val="00DB15AE"/>
    <w:rsid w:val="00DB35FC"/>
    <w:rsid w:val="00DB3B0F"/>
    <w:rsid w:val="00DB3FC9"/>
    <w:rsid w:val="00DB54F0"/>
    <w:rsid w:val="00DB5501"/>
    <w:rsid w:val="00DB57B5"/>
    <w:rsid w:val="00DB61D9"/>
    <w:rsid w:val="00DB7275"/>
    <w:rsid w:val="00DB7739"/>
    <w:rsid w:val="00DB77C0"/>
    <w:rsid w:val="00DC14DC"/>
    <w:rsid w:val="00DC16C0"/>
    <w:rsid w:val="00DC184E"/>
    <w:rsid w:val="00DC2954"/>
    <w:rsid w:val="00DC2CC3"/>
    <w:rsid w:val="00DC305A"/>
    <w:rsid w:val="00DC417A"/>
    <w:rsid w:val="00DC4563"/>
    <w:rsid w:val="00DC4887"/>
    <w:rsid w:val="00DC506E"/>
    <w:rsid w:val="00DC59A0"/>
    <w:rsid w:val="00DC711F"/>
    <w:rsid w:val="00DC7267"/>
    <w:rsid w:val="00DD00A0"/>
    <w:rsid w:val="00DD1466"/>
    <w:rsid w:val="00DD1851"/>
    <w:rsid w:val="00DD1BE5"/>
    <w:rsid w:val="00DD2385"/>
    <w:rsid w:val="00DD272B"/>
    <w:rsid w:val="00DD3F50"/>
    <w:rsid w:val="00DD41E4"/>
    <w:rsid w:val="00DD4431"/>
    <w:rsid w:val="00DD4A58"/>
    <w:rsid w:val="00DD513E"/>
    <w:rsid w:val="00DD52CB"/>
    <w:rsid w:val="00DD55C2"/>
    <w:rsid w:val="00DD5F46"/>
    <w:rsid w:val="00DD6116"/>
    <w:rsid w:val="00DD62D3"/>
    <w:rsid w:val="00DD7824"/>
    <w:rsid w:val="00DD7C73"/>
    <w:rsid w:val="00DE09CA"/>
    <w:rsid w:val="00DE1D83"/>
    <w:rsid w:val="00DE2022"/>
    <w:rsid w:val="00DE44E8"/>
    <w:rsid w:val="00DE4BE7"/>
    <w:rsid w:val="00DE4DD7"/>
    <w:rsid w:val="00DE4EBC"/>
    <w:rsid w:val="00DE5B5F"/>
    <w:rsid w:val="00DE6167"/>
    <w:rsid w:val="00DE7856"/>
    <w:rsid w:val="00DF05BC"/>
    <w:rsid w:val="00DF08F7"/>
    <w:rsid w:val="00DF22AE"/>
    <w:rsid w:val="00DF23CB"/>
    <w:rsid w:val="00DF2C74"/>
    <w:rsid w:val="00DF5165"/>
    <w:rsid w:val="00DF5CDF"/>
    <w:rsid w:val="00DF6BE5"/>
    <w:rsid w:val="00DF71F2"/>
    <w:rsid w:val="00E00076"/>
    <w:rsid w:val="00E0082A"/>
    <w:rsid w:val="00E00E11"/>
    <w:rsid w:val="00E030DD"/>
    <w:rsid w:val="00E0328B"/>
    <w:rsid w:val="00E035C6"/>
    <w:rsid w:val="00E046BE"/>
    <w:rsid w:val="00E056A6"/>
    <w:rsid w:val="00E05995"/>
    <w:rsid w:val="00E06304"/>
    <w:rsid w:val="00E06BBD"/>
    <w:rsid w:val="00E07184"/>
    <w:rsid w:val="00E10544"/>
    <w:rsid w:val="00E10F9A"/>
    <w:rsid w:val="00E11929"/>
    <w:rsid w:val="00E121BD"/>
    <w:rsid w:val="00E125F8"/>
    <w:rsid w:val="00E13267"/>
    <w:rsid w:val="00E13486"/>
    <w:rsid w:val="00E146DA"/>
    <w:rsid w:val="00E14E7C"/>
    <w:rsid w:val="00E15096"/>
    <w:rsid w:val="00E15C49"/>
    <w:rsid w:val="00E16811"/>
    <w:rsid w:val="00E16F24"/>
    <w:rsid w:val="00E17817"/>
    <w:rsid w:val="00E20B77"/>
    <w:rsid w:val="00E216FC"/>
    <w:rsid w:val="00E21ABA"/>
    <w:rsid w:val="00E22853"/>
    <w:rsid w:val="00E238E3"/>
    <w:rsid w:val="00E24423"/>
    <w:rsid w:val="00E245BE"/>
    <w:rsid w:val="00E260F3"/>
    <w:rsid w:val="00E263D2"/>
    <w:rsid w:val="00E269DA"/>
    <w:rsid w:val="00E27BF5"/>
    <w:rsid w:val="00E27CF6"/>
    <w:rsid w:val="00E30474"/>
    <w:rsid w:val="00E3376A"/>
    <w:rsid w:val="00E34E1D"/>
    <w:rsid w:val="00E359B4"/>
    <w:rsid w:val="00E35C2E"/>
    <w:rsid w:val="00E35C31"/>
    <w:rsid w:val="00E35D12"/>
    <w:rsid w:val="00E36053"/>
    <w:rsid w:val="00E36C8F"/>
    <w:rsid w:val="00E375BC"/>
    <w:rsid w:val="00E37642"/>
    <w:rsid w:val="00E404EA"/>
    <w:rsid w:val="00E40782"/>
    <w:rsid w:val="00E415D6"/>
    <w:rsid w:val="00E41A0B"/>
    <w:rsid w:val="00E41A31"/>
    <w:rsid w:val="00E43768"/>
    <w:rsid w:val="00E44939"/>
    <w:rsid w:val="00E44A32"/>
    <w:rsid w:val="00E44CD9"/>
    <w:rsid w:val="00E45082"/>
    <w:rsid w:val="00E4604F"/>
    <w:rsid w:val="00E46E15"/>
    <w:rsid w:val="00E47436"/>
    <w:rsid w:val="00E47DD7"/>
    <w:rsid w:val="00E50A59"/>
    <w:rsid w:val="00E519C0"/>
    <w:rsid w:val="00E51FA6"/>
    <w:rsid w:val="00E53246"/>
    <w:rsid w:val="00E54908"/>
    <w:rsid w:val="00E5619C"/>
    <w:rsid w:val="00E567C1"/>
    <w:rsid w:val="00E56EDE"/>
    <w:rsid w:val="00E6089B"/>
    <w:rsid w:val="00E6091D"/>
    <w:rsid w:val="00E60AB0"/>
    <w:rsid w:val="00E60E5F"/>
    <w:rsid w:val="00E61794"/>
    <w:rsid w:val="00E6258E"/>
    <w:rsid w:val="00E6272C"/>
    <w:rsid w:val="00E62E04"/>
    <w:rsid w:val="00E64F4A"/>
    <w:rsid w:val="00E657B6"/>
    <w:rsid w:val="00E65B9C"/>
    <w:rsid w:val="00E661CC"/>
    <w:rsid w:val="00E66567"/>
    <w:rsid w:val="00E66E55"/>
    <w:rsid w:val="00E67242"/>
    <w:rsid w:val="00E70694"/>
    <w:rsid w:val="00E7111A"/>
    <w:rsid w:val="00E71318"/>
    <w:rsid w:val="00E7183B"/>
    <w:rsid w:val="00E71D11"/>
    <w:rsid w:val="00E72CDB"/>
    <w:rsid w:val="00E73A2F"/>
    <w:rsid w:val="00E75D28"/>
    <w:rsid w:val="00E76A08"/>
    <w:rsid w:val="00E7729C"/>
    <w:rsid w:val="00E802BC"/>
    <w:rsid w:val="00E805CC"/>
    <w:rsid w:val="00E8089C"/>
    <w:rsid w:val="00E81CD6"/>
    <w:rsid w:val="00E8276E"/>
    <w:rsid w:val="00E83B6F"/>
    <w:rsid w:val="00E84ADE"/>
    <w:rsid w:val="00E851A8"/>
    <w:rsid w:val="00E8555A"/>
    <w:rsid w:val="00E855D4"/>
    <w:rsid w:val="00E860C7"/>
    <w:rsid w:val="00E86805"/>
    <w:rsid w:val="00E86C42"/>
    <w:rsid w:val="00E8744E"/>
    <w:rsid w:val="00E87D54"/>
    <w:rsid w:val="00E92514"/>
    <w:rsid w:val="00E9389F"/>
    <w:rsid w:val="00E94587"/>
    <w:rsid w:val="00E959EA"/>
    <w:rsid w:val="00E95C09"/>
    <w:rsid w:val="00E96E5C"/>
    <w:rsid w:val="00E96FF1"/>
    <w:rsid w:val="00E97189"/>
    <w:rsid w:val="00EA0044"/>
    <w:rsid w:val="00EA026E"/>
    <w:rsid w:val="00EA0409"/>
    <w:rsid w:val="00EA0796"/>
    <w:rsid w:val="00EA0BDC"/>
    <w:rsid w:val="00EA13DE"/>
    <w:rsid w:val="00EA244C"/>
    <w:rsid w:val="00EA2D08"/>
    <w:rsid w:val="00EA31DE"/>
    <w:rsid w:val="00EA32AC"/>
    <w:rsid w:val="00EA6378"/>
    <w:rsid w:val="00EB01E3"/>
    <w:rsid w:val="00EB0DA6"/>
    <w:rsid w:val="00EB1661"/>
    <w:rsid w:val="00EB3B34"/>
    <w:rsid w:val="00EB444C"/>
    <w:rsid w:val="00EB50D5"/>
    <w:rsid w:val="00EB5AE4"/>
    <w:rsid w:val="00EB5E2E"/>
    <w:rsid w:val="00EB5F2C"/>
    <w:rsid w:val="00EB699A"/>
    <w:rsid w:val="00EB6F8C"/>
    <w:rsid w:val="00EB7579"/>
    <w:rsid w:val="00EB7982"/>
    <w:rsid w:val="00EB7C1C"/>
    <w:rsid w:val="00EB7D23"/>
    <w:rsid w:val="00EC08BD"/>
    <w:rsid w:val="00EC0929"/>
    <w:rsid w:val="00EC09AC"/>
    <w:rsid w:val="00EC11C5"/>
    <w:rsid w:val="00EC2A36"/>
    <w:rsid w:val="00EC3B87"/>
    <w:rsid w:val="00EC3EEB"/>
    <w:rsid w:val="00EC4096"/>
    <w:rsid w:val="00EC4BBB"/>
    <w:rsid w:val="00EC5829"/>
    <w:rsid w:val="00EC5B07"/>
    <w:rsid w:val="00EC6498"/>
    <w:rsid w:val="00EC6F8E"/>
    <w:rsid w:val="00ED02F1"/>
    <w:rsid w:val="00ED13E7"/>
    <w:rsid w:val="00ED2A02"/>
    <w:rsid w:val="00ED2B27"/>
    <w:rsid w:val="00ED3317"/>
    <w:rsid w:val="00ED404E"/>
    <w:rsid w:val="00ED44C5"/>
    <w:rsid w:val="00ED4BF4"/>
    <w:rsid w:val="00ED5D0C"/>
    <w:rsid w:val="00ED7A08"/>
    <w:rsid w:val="00EE1E62"/>
    <w:rsid w:val="00EE1E68"/>
    <w:rsid w:val="00EE2311"/>
    <w:rsid w:val="00EE27B5"/>
    <w:rsid w:val="00EE44C2"/>
    <w:rsid w:val="00EE47BF"/>
    <w:rsid w:val="00EE4998"/>
    <w:rsid w:val="00EE6A06"/>
    <w:rsid w:val="00EE6A57"/>
    <w:rsid w:val="00EE790C"/>
    <w:rsid w:val="00EE7C76"/>
    <w:rsid w:val="00EF051B"/>
    <w:rsid w:val="00EF09DD"/>
    <w:rsid w:val="00EF0DF3"/>
    <w:rsid w:val="00EF10DB"/>
    <w:rsid w:val="00EF148A"/>
    <w:rsid w:val="00EF316C"/>
    <w:rsid w:val="00EF3587"/>
    <w:rsid w:val="00EF3AC2"/>
    <w:rsid w:val="00EF3D95"/>
    <w:rsid w:val="00EF3E6D"/>
    <w:rsid w:val="00EF43D9"/>
    <w:rsid w:val="00EF482E"/>
    <w:rsid w:val="00EF48CB"/>
    <w:rsid w:val="00EF4CC1"/>
    <w:rsid w:val="00EF4D31"/>
    <w:rsid w:val="00EF59A5"/>
    <w:rsid w:val="00EF5A1C"/>
    <w:rsid w:val="00EF5B8C"/>
    <w:rsid w:val="00EF61A7"/>
    <w:rsid w:val="00EF677E"/>
    <w:rsid w:val="00EF6847"/>
    <w:rsid w:val="00EF6B63"/>
    <w:rsid w:val="00EF6BC0"/>
    <w:rsid w:val="00EF6CDB"/>
    <w:rsid w:val="00EF6CF9"/>
    <w:rsid w:val="00EF7465"/>
    <w:rsid w:val="00F002DE"/>
    <w:rsid w:val="00F00776"/>
    <w:rsid w:val="00F01288"/>
    <w:rsid w:val="00F015FA"/>
    <w:rsid w:val="00F01CE0"/>
    <w:rsid w:val="00F01D5E"/>
    <w:rsid w:val="00F0285B"/>
    <w:rsid w:val="00F028BE"/>
    <w:rsid w:val="00F02FC9"/>
    <w:rsid w:val="00F0359B"/>
    <w:rsid w:val="00F03AE2"/>
    <w:rsid w:val="00F05291"/>
    <w:rsid w:val="00F05C09"/>
    <w:rsid w:val="00F0607D"/>
    <w:rsid w:val="00F066D9"/>
    <w:rsid w:val="00F0686C"/>
    <w:rsid w:val="00F10160"/>
    <w:rsid w:val="00F10AA7"/>
    <w:rsid w:val="00F11613"/>
    <w:rsid w:val="00F11671"/>
    <w:rsid w:val="00F11F56"/>
    <w:rsid w:val="00F121E1"/>
    <w:rsid w:val="00F12CD1"/>
    <w:rsid w:val="00F12F19"/>
    <w:rsid w:val="00F14050"/>
    <w:rsid w:val="00F14173"/>
    <w:rsid w:val="00F148C5"/>
    <w:rsid w:val="00F14F11"/>
    <w:rsid w:val="00F15006"/>
    <w:rsid w:val="00F15F20"/>
    <w:rsid w:val="00F16274"/>
    <w:rsid w:val="00F178BB"/>
    <w:rsid w:val="00F17BD2"/>
    <w:rsid w:val="00F17E21"/>
    <w:rsid w:val="00F2053B"/>
    <w:rsid w:val="00F2070B"/>
    <w:rsid w:val="00F217D1"/>
    <w:rsid w:val="00F2286D"/>
    <w:rsid w:val="00F234FE"/>
    <w:rsid w:val="00F23531"/>
    <w:rsid w:val="00F23F50"/>
    <w:rsid w:val="00F2535F"/>
    <w:rsid w:val="00F256E1"/>
    <w:rsid w:val="00F2651F"/>
    <w:rsid w:val="00F26C0E"/>
    <w:rsid w:val="00F30E4F"/>
    <w:rsid w:val="00F31160"/>
    <w:rsid w:val="00F317AA"/>
    <w:rsid w:val="00F32335"/>
    <w:rsid w:val="00F32755"/>
    <w:rsid w:val="00F32A02"/>
    <w:rsid w:val="00F33261"/>
    <w:rsid w:val="00F3327D"/>
    <w:rsid w:val="00F3343D"/>
    <w:rsid w:val="00F338DD"/>
    <w:rsid w:val="00F33A21"/>
    <w:rsid w:val="00F344B1"/>
    <w:rsid w:val="00F34DCA"/>
    <w:rsid w:val="00F3520B"/>
    <w:rsid w:val="00F37E7A"/>
    <w:rsid w:val="00F40AE3"/>
    <w:rsid w:val="00F41577"/>
    <w:rsid w:val="00F419FB"/>
    <w:rsid w:val="00F42F78"/>
    <w:rsid w:val="00F448BA"/>
    <w:rsid w:val="00F448BB"/>
    <w:rsid w:val="00F44B29"/>
    <w:rsid w:val="00F44DED"/>
    <w:rsid w:val="00F45066"/>
    <w:rsid w:val="00F450DA"/>
    <w:rsid w:val="00F45F8B"/>
    <w:rsid w:val="00F46550"/>
    <w:rsid w:val="00F47758"/>
    <w:rsid w:val="00F47D46"/>
    <w:rsid w:val="00F504CF"/>
    <w:rsid w:val="00F50758"/>
    <w:rsid w:val="00F514AF"/>
    <w:rsid w:val="00F518D4"/>
    <w:rsid w:val="00F51DBC"/>
    <w:rsid w:val="00F52117"/>
    <w:rsid w:val="00F52AF0"/>
    <w:rsid w:val="00F53AF7"/>
    <w:rsid w:val="00F54693"/>
    <w:rsid w:val="00F5530C"/>
    <w:rsid w:val="00F554F1"/>
    <w:rsid w:val="00F55C95"/>
    <w:rsid w:val="00F55EDC"/>
    <w:rsid w:val="00F56488"/>
    <w:rsid w:val="00F56969"/>
    <w:rsid w:val="00F573FC"/>
    <w:rsid w:val="00F575B4"/>
    <w:rsid w:val="00F60102"/>
    <w:rsid w:val="00F60949"/>
    <w:rsid w:val="00F620D9"/>
    <w:rsid w:val="00F6233A"/>
    <w:rsid w:val="00F62C7D"/>
    <w:rsid w:val="00F64120"/>
    <w:rsid w:val="00F667F2"/>
    <w:rsid w:val="00F66D98"/>
    <w:rsid w:val="00F6791E"/>
    <w:rsid w:val="00F70CA3"/>
    <w:rsid w:val="00F74F01"/>
    <w:rsid w:val="00F75008"/>
    <w:rsid w:val="00F751A0"/>
    <w:rsid w:val="00F75328"/>
    <w:rsid w:val="00F76336"/>
    <w:rsid w:val="00F8047F"/>
    <w:rsid w:val="00F80919"/>
    <w:rsid w:val="00F812A0"/>
    <w:rsid w:val="00F815C2"/>
    <w:rsid w:val="00F8227A"/>
    <w:rsid w:val="00F82BEB"/>
    <w:rsid w:val="00F82C68"/>
    <w:rsid w:val="00F82FBF"/>
    <w:rsid w:val="00F8305D"/>
    <w:rsid w:val="00F832E5"/>
    <w:rsid w:val="00F83929"/>
    <w:rsid w:val="00F83F4D"/>
    <w:rsid w:val="00F86218"/>
    <w:rsid w:val="00F87315"/>
    <w:rsid w:val="00F87D11"/>
    <w:rsid w:val="00F87FCA"/>
    <w:rsid w:val="00F90A6F"/>
    <w:rsid w:val="00F929E0"/>
    <w:rsid w:val="00F95108"/>
    <w:rsid w:val="00F96619"/>
    <w:rsid w:val="00FA0320"/>
    <w:rsid w:val="00FA24C4"/>
    <w:rsid w:val="00FA316E"/>
    <w:rsid w:val="00FA3AB5"/>
    <w:rsid w:val="00FA440E"/>
    <w:rsid w:val="00FA631C"/>
    <w:rsid w:val="00FA68C6"/>
    <w:rsid w:val="00FA703C"/>
    <w:rsid w:val="00FA708A"/>
    <w:rsid w:val="00FA7297"/>
    <w:rsid w:val="00FA73CC"/>
    <w:rsid w:val="00FB0955"/>
    <w:rsid w:val="00FB0C4E"/>
    <w:rsid w:val="00FB1BBD"/>
    <w:rsid w:val="00FB1F13"/>
    <w:rsid w:val="00FB2B6C"/>
    <w:rsid w:val="00FB2B7D"/>
    <w:rsid w:val="00FB2ECD"/>
    <w:rsid w:val="00FB34F1"/>
    <w:rsid w:val="00FB3839"/>
    <w:rsid w:val="00FB3859"/>
    <w:rsid w:val="00FB41CF"/>
    <w:rsid w:val="00FB4279"/>
    <w:rsid w:val="00FB5D51"/>
    <w:rsid w:val="00FB6417"/>
    <w:rsid w:val="00FB6FA1"/>
    <w:rsid w:val="00FB7473"/>
    <w:rsid w:val="00FC075C"/>
    <w:rsid w:val="00FC1A1D"/>
    <w:rsid w:val="00FC1D82"/>
    <w:rsid w:val="00FC23DD"/>
    <w:rsid w:val="00FC2E2D"/>
    <w:rsid w:val="00FC2E86"/>
    <w:rsid w:val="00FC3196"/>
    <w:rsid w:val="00FC33CC"/>
    <w:rsid w:val="00FC5834"/>
    <w:rsid w:val="00FC58D8"/>
    <w:rsid w:val="00FC61FF"/>
    <w:rsid w:val="00FD013F"/>
    <w:rsid w:val="00FD05AA"/>
    <w:rsid w:val="00FD35BD"/>
    <w:rsid w:val="00FD3BBE"/>
    <w:rsid w:val="00FD41CC"/>
    <w:rsid w:val="00FD457F"/>
    <w:rsid w:val="00FD4E34"/>
    <w:rsid w:val="00FD4F48"/>
    <w:rsid w:val="00FD5FAA"/>
    <w:rsid w:val="00FD6022"/>
    <w:rsid w:val="00FD6613"/>
    <w:rsid w:val="00FD68BC"/>
    <w:rsid w:val="00FD7570"/>
    <w:rsid w:val="00FE0A21"/>
    <w:rsid w:val="00FE1E27"/>
    <w:rsid w:val="00FE2379"/>
    <w:rsid w:val="00FE299E"/>
    <w:rsid w:val="00FE36FC"/>
    <w:rsid w:val="00FE444D"/>
    <w:rsid w:val="00FE5340"/>
    <w:rsid w:val="00FE53DA"/>
    <w:rsid w:val="00FE5977"/>
    <w:rsid w:val="00FE6245"/>
    <w:rsid w:val="00FF09D6"/>
    <w:rsid w:val="00FF1D5A"/>
    <w:rsid w:val="00FF2E08"/>
    <w:rsid w:val="00FF37A3"/>
    <w:rsid w:val="00FF4890"/>
    <w:rsid w:val="00FF49FB"/>
    <w:rsid w:val="00FF58FA"/>
    <w:rsid w:val="00FF70BE"/>
    <w:rsid w:val="00FF7250"/>
    <w:rsid w:val="00FF7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F4EA"/>
  <w15:docId w15:val="{68CEA37D-CD9A-4F4C-983B-9FB7376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2E"/>
    <w:pPr>
      <w:spacing w:after="200" w:line="276" w:lineRule="auto"/>
    </w:pPr>
    <w:rPr>
      <w:sz w:val="24"/>
      <w:szCs w:val="22"/>
      <w:lang w:eastAsia="en-US"/>
    </w:rPr>
  </w:style>
  <w:style w:type="paragraph" w:styleId="1">
    <w:name w:val="heading 1"/>
    <w:basedOn w:val="a"/>
    <w:next w:val="a"/>
    <w:link w:val="1Char"/>
    <w:uiPriority w:val="9"/>
    <w:qFormat/>
    <w:rsid w:val="00B574A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Char"/>
    <w:uiPriority w:val="9"/>
    <w:unhideWhenUsed/>
    <w:qFormat/>
    <w:rsid w:val="000856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D75379"/>
    <w:pPr>
      <w:spacing w:before="100" w:beforeAutospacing="1" w:after="100" w:afterAutospacing="1" w:line="240" w:lineRule="auto"/>
      <w:outlineLvl w:val="2"/>
    </w:pPr>
    <w:rPr>
      <w:rFonts w:ascii="Times New Roman" w:eastAsia="Times New Roman" w:hAnsi="Times New Roman"/>
      <w:b/>
      <w:bCs/>
      <w:sz w:val="27"/>
      <w:szCs w:val="27"/>
      <w:lang w:eastAsia="el-GR"/>
    </w:rPr>
  </w:style>
  <w:style w:type="paragraph" w:styleId="4">
    <w:name w:val="heading 4"/>
    <w:basedOn w:val="a"/>
    <w:next w:val="a"/>
    <w:link w:val="4Char"/>
    <w:uiPriority w:val="9"/>
    <w:unhideWhenUsed/>
    <w:qFormat/>
    <w:rsid w:val="00E6091D"/>
    <w:pPr>
      <w:keepNext/>
      <w:spacing w:before="240" w:after="60"/>
      <w:outlineLvl w:val="3"/>
    </w:pPr>
    <w:rPr>
      <w:rFonts w:ascii="Calibri" w:eastAsia="Times New Roman" w:hAnsi="Calibri"/>
      <w:b/>
      <w:bCs/>
      <w:sz w:val="28"/>
      <w:szCs w:val="28"/>
    </w:rPr>
  </w:style>
  <w:style w:type="paragraph" w:styleId="7">
    <w:name w:val="heading 7"/>
    <w:basedOn w:val="a"/>
    <w:next w:val="a"/>
    <w:link w:val="7Char"/>
    <w:uiPriority w:val="9"/>
    <w:unhideWhenUsed/>
    <w:qFormat/>
    <w:rsid w:val="007C15F8"/>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2A1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aliases w:val="Επικεφαλίδα_Cv,Γράφημα,Itemize,Bullet21,Bullet22,Bullet23,Bullet211,Bullet24,Bullet25,Bullet26,Bullet27,bl11,Bullet212,Bullet28,bl12,Bullet213,Bullet29,bl13,Bullet214,Bullet210,Bullet215,Bullet2,Bullet216,bl14,Bullet221"/>
    <w:basedOn w:val="a"/>
    <w:link w:val="Char"/>
    <w:uiPriority w:val="34"/>
    <w:qFormat/>
    <w:rsid w:val="00F64120"/>
    <w:pPr>
      <w:ind w:left="720"/>
      <w:contextualSpacing/>
    </w:pPr>
  </w:style>
  <w:style w:type="character" w:customStyle="1" w:styleId="3Char">
    <w:name w:val="Επικεφαλίδα 3 Char"/>
    <w:basedOn w:val="a0"/>
    <w:link w:val="3"/>
    <w:uiPriority w:val="9"/>
    <w:rsid w:val="00D75379"/>
    <w:rPr>
      <w:rFonts w:ascii="Times New Roman" w:eastAsia="Times New Roman" w:hAnsi="Times New Roman" w:cs="Times New Roman"/>
      <w:b/>
      <w:bCs/>
      <w:sz w:val="27"/>
      <w:szCs w:val="27"/>
      <w:lang w:eastAsia="el-GR"/>
    </w:rPr>
  </w:style>
  <w:style w:type="paragraph" w:styleId="a5">
    <w:name w:val="header"/>
    <w:basedOn w:val="a"/>
    <w:link w:val="Char0"/>
    <w:unhideWhenUsed/>
    <w:rsid w:val="00B22A6C"/>
    <w:pPr>
      <w:tabs>
        <w:tab w:val="center" w:pos="4153"/>
        <w:tab w:val="right" w:pos="8306"/>
      </w:tabs>
      <w:spacing w:after="0" w:line="240" w:lineRule="auto"/>
    </w:pPr>
  </w:style>
  <w:style w:type="character" w:customStyle="1" w:styleId="Char0">
    <w:name w:val="Κεφαλίδα Char"/>
    <w:basedOn w:val="a0"/>
    <w:link w:val="a5"/>
    <w:rsid w:val="00B22A6C"/>
  </w:style>
  <w:style w:type="paragraph" w:styleId="a6">
    <w:name w:val="footer"/>
    <w:basedOn w:val="a"/>
    <w:link w:val="Char1"/>
    <w:uiPriority w:val="99"/>
    <w:unhideWhenUsed/>
    <w:rsid w:val="00B22A6C"/>
    <w:pPr>
      <w:tabs>
        <w:tab w:val="center" w:pos="4153"/>
        <w:tab w:val="right" w:pos="8306"/>
      </w:tabs>
      <w:spacing w:after="0" w:line="240" w:lineRule="auto"/>
    </w:pPr>
  </w:style>
  <w:style w:type="character" w:customStyle="1" w:styleId="Char1">
    <w:name w:val="Υποσέλιδο Char"/>
    <w:basedOn w:val="a0"/>
    <w:link w:val="a6"/>
    <w:uiPriority w:val="99"/>
    <w:rsid w:val="00B22A6C"/>
  </w:style>
  <w:style w:type="character" w:customStyle="1" w:styleId="20">
    <w:name w:val="Σώμα κειμένου (2)_"/>
    <w:basedOn w:val="a0"/>
    <w:link w:val="21"/>
    <w:locked/>
    <w:rsid w:val="00B46A34"/>
    <w:rPr>
      <w:sz w:val="18"/>
      <w:szCs w:val="18"/>
      <w:shd w:val="clear" w:color="auto" w:fill="FFFFFF"/>
    </w:rPr>
  </w:style>
  <w:style w:type="paragraph" w:customStyle="1" w:styleId="21">
    <w:name w:val="Σώμα κειμένου (2)"/>
    <w:basedOn w:val="a"/>
    <w:link w:val="20"/>
    <w:rsid w:val="00B46A34"/>
    <w:pPr>
      <w:shd w:val="clear" w:color="auto" w:fill="FFFFFF"/>
      <w:spacing w:after="0" w:line="485" w:lineRule="exact"/>
      <w:ind w:hanging="780"/>
      <w:jc w:val="right"/>
    </w:pPr>
    <w:rPr>
      <w:sz w:val="18"/>
      <w:szCs w:val="18"/>
      <w:shd w:val="clear" w:color="auto" w:fill="FFFFFF"/>
    </w:rPr>
  </w:style>
  <w:style w:type="character" w:customStyle="1" w:styleId="Char2">
    <w:name w:val="Σώμα κειμένου Char"/>
    <w:basedOn w:val="a0"/>
    <w:link w:val="a7"/>
    <w:locked/>
    <w:rsid w:val="00E519C0"/>
    <w:rPr>
      <w:rFonts w:ascii="Tahoma" w:hAnsi="Tahoma" w:cs="Tahoma"/>
      <w:sz w:val="19"/>
      <w:szCs w:val="19"/>
      <w:shd w:val="clear" w:color="auto" w:fill="FFFFFF"/>
    </w:rPr>
  </w:style>
  <w:style w:type="paragraph" w:styleId="a7">
    <w:name w:val="Body Text"/>
    <w:basedOn w:val="a"/>
    <w:link w:val="Char2"/>
    <w:rsid w:val="00E519C0"/>
    <w:pPr>
      <w:shd w:val="clear" w:color="auto" w:fill="FFFFFF"/>
      <w:spacing w:after="120" w:line="240" w:lineRule="exact"/>
      <w:ind w:hanging="1220"/>
    </w:pPr>
    <w:rPr>
      <w:rFonts w:ascii="Tahoma" w:hAnsi="Tahoma" w:cs="Tahoma"/>
      <w:sz w:val="19"/>
      <w:szCs w:val="19"/>
    </w:rPr>
  </w:style>
  <w:style w:type="character" w:customStyle="1" w:styleId="Char10">
    <w:name w:val="Σώμα κειμένου Char1"/>
    <w:basedOn w:val="a0"/>
    <w:uiPriority w:val="99"/>
    <w:semiHidden/>
    <w:rsid w:val="00E519C0"/>
  </w:style>
  <w:style w:type="character" w:customStyle="1" w:styleId="30">
    <w:name w:val="Σώμα κειμένου (3)_"/>
    <w:basedOn w:val="a0"/>
    <w:link w:val="31"/>
    <w:locked/>
    <w:rsid w:val="00E519C0"/>
    <w:rPr>
      <w:rFonts w:ascii="Tahoma" w:hAnsi="Tahoma" w:cs="Tahoma"/>
      <w:b/>
      <w:bCs/>
      <w:shd w:val="clear" w:color="auto" w:fill="FFFFFF"/>
    </w:rPr>
  </w:style>
  <w:style w:type="paragraph" w:customStyle="1" w:styleId="31">
    <w:name w:val="Σώμα κειμένου (3)1"/>
    <w:basedOn w:val="a"/>
    <w:link w:val="30"/>
    <w:rsid w:val="00E519C0"/>
    <w:pPr>
      <w:shd w:val="clear" w:color="auto" w:fill="FFFFFF"/>
      <w:spacing w:after="600" w:line="240" w:lineRule="atLeast"/>
    </w:pPr>
    <w:rPr>
      <w:rFonts w:ascii="Tahoma" w:hAnsi="Tahoma" w:cs="Tahoma"/>
      <w:b/>
      <w:bCs/>
    </w:rPr>
  </w:style>
  <w:style w:type="paragraph" w:customStyle="1" w:styleId="lettered1">
    <w:name w:val="lettered1"/>
    <w:basedOn w:val="a"/>
    <w:link w:val="lettered1Char"/>
    <w:rsid w:val="0084559C"/>
    <w:pPr>
      <w:overflowPunct w:val="0"/>
      <w:autoSpaceDE w:val="0"/>
      <w:autoSpaceDN w:val="0"/>
      <w:adjustRightInd w:val="0"/>
      <w:spacing w:before="80" w:after="0" w:line="240" w:lineRule="auto"/>
      <w:ind w:left="567" w:hanging="567"/>
      <w:jc w:val="both"/>
      <w:textAlignment w:val="baseline"/>
    </w:pPr>
    <w:rPr>
      <w:rFonts w:eastAsia="Times New Roman"/>
      <w:sz w:val="19"/>
      <w:szCs w:val="20"/>
      <w:lang w:eastAsia="el-GR"/>
    </w:rPr>
  </w:style>
  <w:style w:type="character" w:customStyle="1" w:styleId="lettered1Char">
    <w:name w:val="lettered1 Char"/>
    <w:basedOn w:val="a0"/>
    <w:link w:val="lettered1"/>
    <w:rsid w:val="0084559C"/>
    <w:rPr>
      <w:rFonts w:eastAsia="Times New Roman" w:cs="Times New Roman"/>
      <w:sz w:val="19"/>
      <w:szCs w:val="20"/>
      <w:lang w:eastAsia="el-GR"/>
    </w:rPr>
  </w:style>
  <w:style w:type="character" w:customStyle="1" w:styleId="12Verdana">
    <w:name w:val="Σώμα κειμένου (12) + Verdana"/>
    <w:aliases w:val="8,5 στ.,Χωρίς έντονη γραφή,Σώμα κειμένου + Book Antiqua,5 στ.5,Έντονη γραφή,Διάστιχο 1 στ."/>
    <w:basedOn w:val="a0"/>
    <w:rsid w:val="002C12E5"/>
    <w:rPr>
      <w:rFonts w:ascii="Verdana" w:hAnsi="Verdana" w:cs="Verdana"/>
      <w:b/>
      <w:bCs/>
      <w:i/>
      <w:iCs/>
      <w:sz w:val="17"/>
      <w:szCs w:val="17"/>
      <w:lang w:bidi="ar-SA"/>
    </w:rPr>
  </w:style>
  <w:style w:type="paragraph" w:customStyle="1" w:styleId="Default">
    <w:name w:val="Default"/>
    <w:uiPriority w:val="99"/>
    <w:qFormat/>
    <w:rsid w:val="00DD52CB"/>
    <w:pPr>
      <w:autoSpaceDE w:val="0"/>
      <w:autoSpaceDN w:val="0"/>
      <w:adjustRightInd w:val="0"/>
    </w:pPr>
    <w:rPr>
      <w:rFonts w:ascii="Calibri" w:hAnsi="Calibri" w:cs="Calibri"/>
      <w:color w:val="000000"/>
      <w:sz w:val="24"/>
      <w:szCs w:val="24"/>
    </w:rPr>
  </w:style>
  <w:style w:type="character" w:customStyle="1" w:styleId="a8">
    <w:name w:val="Σώμα κειμένου_"/>
    <w:link w:val="15"/>
    <w:locked/>
    <w:rsid w:val="00DD52CB"/>
    <w:rPr>
      <w:rFonts w:cs="Arial"/>
      <w:sz w:val="18"/>
      <w:szCs w:val="18"/>
      <w:shd w:val="clear" w:color="auto" w:fill="FFFFFF"/>
    </w:rPr>
  </w:style>
  <w:style w:type="paragraph" w:customStyle="1" w:styleId="15">
    <w:name w:val="Σώμα κειμένου15"/>
    <w:basedOn w:val="a"/>
    <w:link w:val="a8"/>
    <w:rsid w:val="00DD52CB"/>
    <w:pPr>
      <w:shd w:val="clear" w:color="auto" w:fill="FFFFFF"/>
      <w:spacing w:after="0" w:line="250" w:lineRule="exact"/>
      <w:ind w:hanging="780"/>
      <w:jc w:val="center"/>
    </w:pPr>
    <w:rPr>
      <w:rFonts w:cs="Arial"/>
      <w:sz w:val="18"/>
      <w:szCs w:val="18"/>
      <w:lang w:eastAsia="el-GR"/>
    </w:rPr>
  </w:style>
  <w:style w:type="paragraph" w:customStyle="1" w:styleId="a9">
    <w:name w:val="Δ.Τ.Ε._Β"/>
    <w:basedOn w:val="a"/>
    <w:link w:val="Char3"/>
    <w:rsid w:val="00B574A8"/>
    <w:pPr>
      <w:widowControl w:val="0"/>
      <w:tabs>
        <w:tab w:val="left" w:pos="567"/>
      </w:tabs>
      <w:suppressAutoHyphens/>
      <w:overflowPunct w:val="0"/>
      <w:autoSpaceDE w:val="0"/>
      <w:spacing w:after="0" w:line="258" w:lineRule="auto"/>
      <w:jc w:val="both"/>
      <w:textAlignment w:val="baseline"/>
    </w:pPr>
    <w:rPr>
      <w:rFonts w:eastAsia="Times New Roman"/>
      <w:b/>
      <w:color w:val="FF0000"/>
      <w:sz w:val="20"/>
      <w:szCs w:val="20"/>
      <w:lang w:eastAsia="ar-SA"/>
    </w:rPr>
  </w:style>
  <w:style w:type="character" w:customStyle="1" w:styleId="Char3">
    <w:name w:val="Δ.Τ.Ε._Β Char"/>
    <w:basedOn w:val="a0"/>
    <w:link w:val="a9"/>
    <w:locked/>
    <w:rsid w:val="00B574A8"/>
    <w:rPr>
      <w:rFonts w:eastAsia="Times New Roman"/>
      <w:b/>
      <w:color w:val="FF0000"/>
      <w:lang w:eastAsia="ar-SA"/>
    </w:rPr>
  </w:style>
  <w:style w:type="character" w:customStyle="1" w:styleId="1Char">
    <w:name w:val="Επικεφαλίδα 1 Char"/>
    <w:basedOn w:val="a0"/>
    <w:link w:val="1"/>
    <w:uiPriority w:val="9"/>
    <w:rsid w:val="00B574A8"/>
    <w:rPr>
      <w:rFonts w:ascii="Cambria" w:eastAsia="Times New Roman" w:hAnsi="Cambria"/>
      <w:b/>
      <w:bCs/>
      <w:kern w:val="32"/>
      <w:sz w:val="32"/>
      <w:szCs w:val="32"/>
      <w:lang w:eastAsia="en-US"/>
    </w:rPr>
  </w:style>
  <w:style w:type="character" w:customStyle="1" w:styleId="apple-style-span">
    <w:name w:val="apple-style-span"/>
    <w:basedOn w:val="a0"/>
    <w:rsid w:val="004B4AB1"/>
  </w:style>
  <w:style w:type="character" w:styleId="-">
    <w:name w:val="Hyperlink"/>
    <w:basedOn w:val="a0"/>
    <w:uiPriority w:val="99"/>
    <w:rsid w:val="00A472F2"/>
    <w:rPr>
      <w:rFonts w:cs="Times New Roman"/>
      <w:color w:val="0000FF"/>
      <w:u w:val="single"/>
    </w:rPr>
  </w:style>
  <w:style w:type="character" w:styleId="aa">
    <w:name w:val="Strong"/>
    <w:basedOn w:val="a0"/>
    <w:uiPriority w:val="22"/>
    <w:qFormat/>
    <w:rsid w:val="008F6F2A"/>
    <w:rPr>
      <w:rFonts w:cs="Times New Roman"/>
      <w:b/>
    </w:rPr>
  </w:style>
  <w:style w:type="paragraph" w:customStyle="1" w:styleId="0">
    <w:name w:val="0_ΤΩΕ"/>
    <w:link w:val="0Char"/>
    <w:qFormat/>
    <w:rsid w:val="002F4A98"/>
    <w:pPr>
      <w:widowControl w:val="0"/>
      <w:jc w:val="both"/>
    </w:pPr>
    <w:rPr>
      <w:rFonts w:ascii="Calibri" w:eastAsia="Andale Sans UI" w:hAnsi="Calibri" w:cs="Tahoma"/>
      <w:color w:val="000000"/>
      <w:sz w:val="22"/>
      <w:szCs w:val="24"/>
      <w:lang w:eastAsia="zh-CN" w:bidi="en-US"/>
    </w:rPr>
  </w:style>
  <w:style w:type="character" w:customStyle="1" w:styleId="0Char">
    <w:name w:val="0_ΤΩΕ Char"/>
    <w:basedOn w:val="a0"/>
    <w:link w:val="0"/>
    <w:rsid w:val="002F4A98"/>
    <w:rPr>
      <w:rFonts w:ascii="Calibri" w:eastAsia="Andale Sans UI" w:hAnsi="Calibri" w:cs="Tahoma"/>
      <w:color w:val="000000"/>
      <w:sz w:val="22"/>
      <w:szCs w:val="24"/>
      <w:lang w:eastAsia="zh-CN" w:bidi="en-US"/>
    </w:rPr>
  </w:style>
  <w:style w:type="character" w:customStyle="1" w:styleId="FontStyle57">
    <w:name w:val="Font Style57"/>
    <w:uiPriority w:val="99"/>
    <w:rsid w:val="007C15F8"/>
    <w:rPr>
      <w:rFonts w:ascii="Arial" w:hAnsi="Arial" w:cs="Arial"/>
      <w:sz w:val="22"/>
      <w:szCs w:val="22"/>
    </w:rPr>
  </w:style>
  <w:style w:type="character" w:customStyle="1" w:styleId="7Char">
    <w:name w:val="Επικεφαλίδα 7 Char"/>
    <w:basedOn w:val="a0"/>
    <w:link w:val="7"/>
    <w:uiPriority w:val="9"/>
    <w:rsid w:val="007C15F8"/>
    <w:rPr>
      <w:rFonts w:ascii="Calibri" w:eastAsia="Times New Roman" w:hAnsi="Calibri"/>
      <w:sz w:val="24"/>
      <w:szCs w:val="24"/>
      <w:lang w:eastAsia="en-US"/>
    </w:rPr>
  </w:style>
  <w:style w:type="character" w:customStyle="1" w:styleId="32">
    <w:name w:val="Σώμα κειμένου (3)"/>
    <w:rsid w:val="003C538B"/>
    <w:rPr>
      <w:rFonts w:ascii="Tahoma" w:hAnsi="Tahoma" w:cs="Tahoma"/>
      <w:b w:val="0"/>
      <w:bCs w:val="0"/>
      <w:spacing w:val="0"/>
      <w:sz w:val="20"/>
      <w:szCs w:val="20"/>
      <w:u w:val="single"/>
    </w:rPr>
  </w:style>
  <w:style w:type="paragraph" w:customStyle="1" w:styleId="10">
    <w:name w:val="Παράγραφος λίστας1"/>
    <w:basedOn w:val="a"/>
    <w:rsid w:val="006C009E"/>
    <w:pPr>
      <w:spacing w:after="0" w:line="252" w:lineRule="auto"/>
      <w:ind w:left="720" w:hanging="680"/>
      <w:jc w:val="both"/>
    </w:pPr>
    <w:rPr>
      <w:rFonts w:ascii="Times New Roman" w:eastAsia="Times New Roman" w:hAnsi="Times New Roman"/>
      <w:szCs w:val="24"/>
    </w:rPr>
  </w:style>
  <w:style w:type="character" w:customStyle="1" w:styleId="2Char">
    <w:name w:val="Επικεφαλίδα 2 Char"/>
    <w:basedOn w:val="a0"/>
    <w:link w:val="2"/>
    <w:uiPriority w:val="9"/>
    <w:rsid w:val="00085629"/>
    <w:rPr>
      <w:rFonts w:asciiTheme="majorHAnsi" w:eastAsiaTheme="majorEastAsia" w:hAnsiTheme="majorHAnsi" w:cstheme="majorBidi"/>
      <w:b/>
      <w:bCs/>
      <w:color w:val="4F81BD" w:themeColor="accent1"/>
      <w:sz w:val="26"/>
      <w:szCs w:val="26"/>
      <w:lang w:eastAsia="en-US"/>
    </w:rPr>
  </w:style>
  <w:style w:type="paragraph" w:customStyle="1" w:styleId="ListParagraph1">
    <w:name w:val="List Paragraph1"/>
    <w:basedOn w:val="a"/>
    <w:uiPriority w:val="99"/>
    <w:qFormat/>
    <w:rsid w:val="00F2053B"/>
    <w:pPr>
      <w:ind w:left="720"/>
      <w:contextualSpacing/>
    </w:pPr>
    <w:rPr>
      <w:rFonts w:ascii="Calibri" w:eastAsia="Times New Roman" w:hAnsi="Calibri"/>
      <w:sz w:val="22"/>
    </w:rPr>
  </w:style>
  <w:style w:type="character" w:customStyle="1" w:styleId="4Char">
    <w:name w:val="Επικεφαλίδα 4 Char"/>
    <w:basedOn w:val="a0"/>
    <w:link w:val="4"/>
    <w:uiPriority w:val="9"/>
    <w:rsid w:val="00E6091D"/>
    <w:rPr>
      <w:rFonts w:ascii="Calibri" w:eastAsia="Times New Roman" w:hAnsi="Calibri"/>
      <w:b/>
      <w:bCs/>
      <w:sz w:val="28"/>
      <w:szCs w:val="28"/>
      <w:lang w:eastAsia="en-US"/>
    </w:rPr>
  </w:style>
  <w:style w:type="paragraph" w:customStyle="1" w:styleId="Standard">
    <w:name w:val="Standard"/>
    <w:rsid w:val="0066073F"/>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styleId="ab">
    <w:name w:val="footnote text"/>
    <w:basedOn w:val="a"/>
    <w:link w:val="Char4"/>
    <w:uiPriority w:val="99"/>
    <w:semiHidden/>
    <w:unhideWhenUsed/>
    <w:rsid w:val="005C2C4C"/>
    <w:pPr>
      <w:spacing w:after="0" w:line="240" w:lineRule="auto"/>
    </w:pPr>
    <w:rPr>
      <w:sz w:val="20"/>
      <w:szCs w:val="20"/>
    </w:rPr>
  </w:style>
  <w:style w:type="character" w:customStyle="1" w:styleId="Char4">
    <w:name w:val="Κείμενο υποσημείωσης Char"/>
    <w:basedOn w:val="a0"/>
    <w:link w:val="ab"/>
    <w:uiPriority w:val="99"/>
    <w:semiHidden/>
    <w:rsid w:val="005C2C4C"/>
    <w:rPr>
      <w:lang w:eastAsia="en-US"/>
    </w:rPr>
  </w:style>
  <w:style w:type="character" w:styleId="ac">
    <w:name w:val="footnote reference"/>
    <w:basedOn w:val="a0"/>
    <w:uiPriority w:val="99"/>
    <w:semiHidden/>
    <w:unhideWhenUsed/>
    <w:rsid w:val="005C2C4C"/>
    <w:rPr>
      <w:vertAlign w:val="superscript"/>
    </w:rPr>
  </w:style>
  <w:style w:type="paragraph" w:styleId="33">
    <w:name w:val="Body Text 3"/>
    <w:basedOn w:val="a"/>
    <w:link w:val="3Char0"/>
    <w:uiPriority w:val="99"/>
    <w:unhideWhenUsed/>
    <w:rsid w:val="00416739"/>
    <w:pPr>
      <w:spacing w:after="120"/>
    </w:pPr>
    <w:rPr>
      <w:sz w:val="16"/>
      <w:szCs w:val="16"/>
    </w:rPr>
  </w:style>
  <w:style w:type="character" w:customStyle="1" w:styleId="3Char0">
    <w:name w:val="Σώμα κείμενου 3 Char"/>
    <w:basedOn w:val="a0"/>
    <w:link w:val="33"/>
    <w:uiPriority w:val="99"/>
    <w:rsid w:val="00416739"/>
    <w:rPr>
      <w:sz w:val="16"/>
      <w:szCs w:val="16"/>
      <w:lang w:eastAsia="en-US"/>
    </w:rPr>
  </w:style>
  <w:style w:type="paragraph" w:customStyle="1" w:styleId="western">
    <w:name w:val="western"/>
    <w:basedOn w:val="a"/>
    <w:link w:val="westernChar"/>
    <w:rsid w:val="00DE4BE7"/>
    <w:pPr>
      <w:spacing w:after="0" w:line="240" w:lineRule="auto"/>
    </w:pPr>
    <w:rPr>
      <w:rFonts w:ascii="Times New Roman" w:eastAsia="Times New Roman" w:hAnsi="Times New Roman"/>
      <w:szCs w:val="24"/>
      <w:lang w:eastAsia="el-GR"/>
    </w:rPr>
  </w:style>
  <w:style w:type="character" w:customStyle="1" w:styleId="westernChar">
    <w:name w:val="western Char"/>
    <w:basedOn w:val="a0"/>
    <w:link w:val="western"/>
    <w:locked/>
    <w:rsid w:val="00DE4BE7"/>
    <w:rPr>
      <w:rFonts w:ascii="Times New Roman" w:eastAsia="Times New Roman" w:hAnsi="Times New Roman"/>
      <w:sz w:val="24"/>
      <w:szCs w:val="24"/>
    </w:rPr>
  </w:style>
  <w:style w:type="character" w:customStyle="1" w:styleId="Bodytext2">
    <w:name w:val="Body text (2)_"/>
    <w:basedOn w:val="a0"/>
    <w:link w:val="Bodytext20"/>
    <w:rsid w:val="00D01B93"/>
    <w:rPr>
      <w:rFonts w:ascii="Calibri" w:hAnsi="Calibri" w:cs="Calibri"/>
      <w:b/>
      <w:bCs/>
      <w:sz w:val="26"/>
      <w:szCs w:val="26"/>
      <w:shd w:val="clear" w:color="auto" w:fill="FFFFFF"/>
    </w:rPr>
  </w:style>
  <w:style w:type="paragraph" w:customStyle="1" w:styleId="Bodytext20">
    <w:name w:val="Body text (2)"/>
    <w:basedOn w:val="a"/>
    <w:link w:val="Bodytext2"/>
    <w:rsid w:val="00D01B93"/>
    <w:pPr>
      <w:widowControl w:val="0"/>
      <w:shd w:val="clear" w:color="auto" w:fill="FFFFFF"/>
      <w:spacing w:after="80" w:line="240" w:lineRule="auto"/>
      <w:jc w:val="center"/>
    </w:pPr>
    <w:rPr>
      <w:rFonts w:ascii="Calibri" w:hAnsi="Calibri" w:cs="Calibri"/>
      <w:b/>
      <w:bCs/>
      <w:sz w:val="26"/>
      <w:szCs w:val="26"/>
      <w:lang w:eastAsia="el-GR"/>
    </w:rPr>
  </w:style>
  <w:style w:type="paragraph" w:styleId="-HTML">
    <w:name w:val="HTML Preformatted"/>
    <w:basedOn w:val="a"/>
    <w:link w:val="-HTMLChar"/>
    <w:uiPriority w:val="99"/>
    <w:unhideWhenUsed/>
    <w:rsid w:val="00787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78774D"/>
    <w:rPr>
      <w:rFonts w:ascii="Courier New" w:eastAsia="Times New Roman" w:hAnsi="Courier New" w:cs="Courier New"/>
    </w:rPr>
  </w:style>
  <w:style w:type="character" w:customStyle="1" w:styleId="6TimesNewRoman105">
    <w:name w:val="Σώμα κειμένου (6) + Times New Roman;10;5 στ.;Χωρίς πλάγια γραφή"/>
    <w:basedOn w:val="a0"/>
    <w:rsid w:val="0078774D"/>
    <w:rPr>
      <w:rFonts w:ascii="Times New Roman" w:eastAsia="Times New Roman" w:hAnsi="Times New Roman" w:cs="Times New Roman"/>
      <w:b/>
      <w:bCs/>
      <w:i/>
      <w:iCs/>
      <w:color w:val="000000"/>
      <w:spacing w:val="0"/>
      <w:w w:val="100"/>
      <w:position w:val="0"/>
      <w:sz w:val="21"/>
      <w:szCs w:val="21"/>
      <w:shd w:val="clear" w:color="auto" w:fill="FFFFFF"/>
      <w:lang w:val="el-GR"/>
    </w:rPr>
  </w:style>
  <w:style w:type="paragraph" w:styleId="ad">
    <w:name w:val="Plain Text"/>
    <w:basedOn w:val="a"/>
    <w:link w:val="Char5"/>
    <w:unhideWhenUsed/>
    <w:rsid w:val="004466CB"/>
    <w:pPr>
      <w:spacing w:after="0" w:line="240" w:lineRule="auto"/>
    </w:pPr>
    <w:rPr>
      <w:rFonts w:ascii="Consolas" w:eastAsia="Times New Roman" w:hAnsi="Consolas"/>
      <w:sz w:val="21"/>
      <w:szCs w:val="21"/>
    </w:rPr>
  </w:style>
  <w:style w:type="character" w:customStyle="1" w:styleId="Char5">
    <w:name w:val="Απλό κείμενο Char"/>
    <w:basedOn w:val="a0"/>
    <w:link w:val="ad"/>
    <w:rsid w:val="004466CB"/>
    <w:rPr>
      <w:rFonts w:ascii="Consolas" w:eastAsia="Times New Roman" w:hAnsi="Consolas"/>
      <w:sz w:val="21"/>
      <w:szCs w:val="21"/>
      <w:lang w:eastAsia="en-US"/>
    </w:rPr>
  </w:style>
  <w:style w:type="paragraph" w:customStyle="1" w:styleId="normalwithoutspacing">
    <w:name w:val="normal_without_spacing"/>
    <w:basedOn w:val="a"/>
    <w:uiPriority w:val="99"/>
    <w:rsid w:val="00E860C7"/>
    <w:pPr>
      <w:suppressAutoHyphens/>
      <w:spacing w:after="60" w:line="240" w:lineRule="auto"/>
      <w:jc w:val="both"/>
    </w:pPr>
    <w:rPr>
      <w:rFonts w:ascii="Calibri" w:eastAsia="Times New Roman" w:hAnsi="Calibri" w:cs="Calibri"/>
      <w:kern w:val="1"/>
      <w:sz w:val="22"/>
      <w:szCs w:val="24"/>
      <w:lang w:eastAsia="zh-CN"/>
    </w:rPr>
  </w:style>
  <w:style w:type="character" w:customStyle="1" w:styleId="Char">
    <w:name w:val="Παράγραφος λίστας Char"/>
    <w:aliases w:val="Επικεφαλίδα_Cv Char,Γράφημα Char,Itemize Char,Bullet21 Char,Bullet22 Char,Bullet23 Char,Bullet211 Char,Bullet24 Char,Bullet25 Char,Bullet26 Char,Bullet27 Char,bl11 Char,Bullet212 Char,Bullet28 Char,bl12 Char,Bullet213 Char"/>
    <w:basedOn w:val="a0"/>
    <w:link w:val="a4"/>
    <w:uiPriority w:val="34"/>
    <w:qFormat/>
    <w:rsid w:val="00751FC6"/>
    <w:rPr>
      <w:sz w:val="24"/>
      <w:szCs w:val="22"/>
      <w:lang w:eastAsia="en-US"/>
    </w:rPr>
  </w:style>
  <w:style w:type="paragraph" w:customStyle="1" w:styleId="11">
    <w:name w:val="Επικεφαλίδα 11"/>
    <w:basedOn w:val="a"/>
    <w:uiPriority w:val="1"/>
    <w:qFormat/>
    <w:rsid w:val="00A96461"/>
    <w:pPr>
      <w:widowControl w:val="0"/>
      <w:autoSpaceDE w:val="0"/>
      <w:autoSpaceDN w:val="0"/>
      <w:spacing w:after="0" w:line="240" w:lineRule="auto"/>
      <w:ind w:left="634" w:right="1006"/>
      <w:jc w:val="center"/>
      <w:outlineLvl w:val="1"/>
    </w:pPr>
    <w:rPr>
      <w:rFonts w:ascii="Calibri" w:hAnsi="Calibri" w:cs="Calibri"/>
      <w:b/>
      <w:bCs/>
      <w:sz w:val="22"/>
    </w:rPr>
  </w:style>
  <w:style w:type="paragraph" w:customStyle="1" w:styleId="HeaderF5">
    <w:name w:val="Header F5"/>
    <w:basedOn w:val="a"/>
    <w:rsid w:val="00837F26"/>
    <w:pPr>
      <w:tabs>
        <w:tab w:val="left" w:pos="851"/>
        <w:tab w:val="left" w:pos="6237"/>
      </w:tabs>
      <w:overflowPunct w:val="0"/>
      <w:autoSpaceDE w:val="0"/>
      <w:autoSpaceDN w:val="0"/>
      <w:adjustRightInd w:val="0"/>
      <w:spacing w:after="0" w:line="240" w:lineRule="auto"/>
      <w:ind w:right="1134"/>
      <w:textAlignment w:val="baseline"/>
    </w:pPr>
    <w:rPr>
      <w:rFonts w:ascii="UB-AntiqueOlive" w:eastAsia="Times New Roman" w:hAnsi="UB-AntiqueOlive"/>
      <w:b/>
      <w:sz w:val="20"/>
      <w:szCs w:val="20"/>
      <w:lang w:eastAsia="el-GR"/>
    </w:rPr>
  </w:style>
  <w:style w:type="paragraph" w:styleId="Web">
    <w:name w:val="Normal (Web)"/>
    <w:basedOn w:val="a"/>
    <w:uiPriority w:val="99"/>
    <w:unhideWhenUsed/>
    <w:rsid w:val="00837F26"/>
    <w:pPr>
      <w:spacing w:before="100" w:beforeAutospacing="1" w:after="100" w:afterAutospacing="1" w:line="240" w:lineRule="auto"/>
    </w:pPr>
    <w:rPr>
      <w:rFonts w:ascii="Times New Roman" w:eastAsia="Times New Roman" w:hAnsi="Times New Roman"/>
      <w:szCs w:val="24"/>
      <w:lang w:eastAsia="el-GR"/>
    </w:rPr>
  </w:style>
  <w:style w:type="paragraph" w:customStyle="1" w:styleId="12">
    <w:name w:val="1_ΣΥΜΠΛ"/>
    <w:basedOn w:val="0"/>
    <w:next w:val="0"/>
    <w:link w:val="1Char0"/>
    <w:qFormat/>
    <w:rsid w:val="007874F8"/>
    <w:pPr>
      <w:shd w:val="clear" w:color="auto" w:fill="B6DDE8"/>
    </w:pPr>
    <w:rPr>
      <w:rFonts w:eastAsia="Times New Roman"/>
      <w:color w:val="FF0000"/>
      <w:lang w:bidi="ar-SA"/>
    </w:rPr>
  </w:style>
  <w:style w:type="character" w:customStyle="1" w:styleId="1Char0">
    <w:name w:val="1_ΣΥΜΠΛ Char"/>
    <w:basedOn w:val="0Char"/>
    <w:link w:val="12"/>
    <w:locked/>
    <w:rsid w:val="007874F8"/>
    <w:rPr>
      <w:rFonts w:ascii="Calibri" w:eastAsia="Times New Roman" w:hAnsi="Calibri" w:cs="Tahoma"/>
      <w:color w:val="FF0000"/>
      <w:sz w:val="22"/>
      <w:szCs w:val="24"/>
      <w:shd w:val="clear" w:color="auto" w:fill="B6DDE8"/>
      <w:lang w:eastAsia="zh-CN" w:bidi="en-US"/>
    </w:rPr>
  </w:style>
  <w:style w:type="character" w:customStyle="1" w:styleId="5">
    <w:name w:val="Σώμα κειμένου (5)_"/>
    <w:basedOn w:val="a0"/>
    <w:link w:val="50"/>
    <w:locked/>
    <w:rsid w:val="00F5530C"/>
    <w:rPr>
      <w:rFonts w:ascii="Trebuchet MS" w:eastAsia="Trebuchet MS" w:hAnsi="Trebuchet MS" w:cs="Trebuchet MS"/>
      <w:shd w:val="clear" w:color="auto" w:fill="FFFFFF"/>
    </w:rPr>
  </w:style>
  <w:style w:type="paragraph" w:customStyle="1" w:styleId="50">
    <w:name w:val="Σώμα κειμένου (5)"/>
    <w:basedOn w:val="a"/>
    <w:link w:val="5"/>
    <w:rsid w:val="00F5530C"/>
    <w:pPr>
      <w:widowControl w:val="0"/>
      <w:shd w:val="clear" w:color="auto" w:fill="FFFFFF"/>
      <w:spacing w:before="60" w:after="0" w:line="0" w:lineRule="atLeast"/>
      <w:jc w:val="right"/>
    </w:pPr>
    <w:rPr>
      <w:rFonts w:ascii="Trebuchet MS" w:eastAsia="Trebuchet MS" w:hAnsi="Trebuchet MS" w:cs="Trebuchet MS"/>
      <w:sz w:val="20"/>
      <w:szCs w:val="20"/>
      <w:lang w:eastAsia="el-GR"/>
    </w:rPr>
  </w:style>
  <w:style w:type="paragraph" w:styleId="ae">
    <w:name w:val="No Spacing"/>
    <w:uiPriority w:val="1"/>
    <w:qFormat/>
    <w:rsid w:val="00D94959"/>
    <w:rPr>
      <w:rFonts w:ascii="Times New Roman" w:eastAsia="Times New Roman" w:hAnsi="Times New Roman"/>
      <w:sz w:val="24"/>
      <w:szCs w:val="24"/>
    </w:rPr>
  </w:style>
  <w:style w:type="character" w:styleId="af">
    <w:name w:val="Subtle Emphasis"/>
    <w:basedOn w:val="a0"/>
    <w:uiPriority w:val="19"/>
    <w:qFormat/>
    <w:rsid w:val="00F33261"/>
    <w:rPr>
      <w:i/>
      <w:iCs/>
      <w:color w:val="808080"/>
    </w:rPr>
  </w:style>
  <w:style w:type="character" w:styleId="af0">
    <w:name w:val="Unresolved Mention"/>
    <w:basedOn w:val="a0"/>
    <w:uiPriority w:val="99"/>
    <w:semiHidden/>
    <w:unhideWhenUsed/>
    <w:rsid w:val="00C63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0012">
      <w:bodyDiv w:val="1"/>
      <w:marLeft w:val="0"/>
      <w:marRight w:val="0"/>
      <w:marTop w:val="0"/>
      <w:marBottom w:val="0"/>
      <w:divBdr>
        <w:top w:val="none" w:sz="0" w:space="0" w:color="auto"/>
        <w:left w:val="none" w:sz="0" w:space="0" w:color="auto"/>
        <w:bottom w:val="none" w:sz="0" w:space="0" w:color="auto"/>
        <w:right w:val="none" w:sz="0" w:space="0" w:color="auto"/>
      </w:divBdr>
    </w:div>
    <w:div w:id="209076813">
      <w:bodyDiv w:val="1"/>
      <w:marLeft w:val="0"/>
      <w:marRight w:val="0"/>
      <w:marTop w:val="0"/>
      <w:marBottom w:val="0"/>
      <w:divBdr>
        <w:top w:val="none" w:sz="0" w:space="0" w:color="auto"/>
        <w:left w:val="none" w:sz="0" w:space="0" w:color="auto"/>
        <w:bottom w:val="none" w:sz="0" w:space="0" w:color="auto"/>
        <w:right w:val="none" w:sz="0" w:space="0" w:color="auto"/>
      </w:divBdr>
    </w:div>
    <w:div w:id="255015995">
      <w:bodyDiv w:val="1"/>
      <w:marLeft w:val="0"/>
      <w:marRight w:val="0"/>
      <w:marTop w:val="0"/>
      <w:marBottom w:val="0"/>
      <w:divBdr>
        <w:top w:val="none" w:sz="0" w:space="0" w:color="auto"/>
        <w:left w:val="none" w:sz="0" w:space="0" w:color="auto"/>
        <w:bottom w:val="none" w:sz="0" w:space="0" w:color="auto"/>
        <w:right w:val="none" w:sz="0" w:space="0" w:color="auto"/>
      </w:divBdr>
    </w:div>
    <w:div w:id="608657315">
      <w:bodyDiv w:val="1"/>
      <w:marLeft w:val="0"/>
      <w:marRight w:val="0"/>
      <w:marTop w:val="0"/>
      <w:marBottom w:val="0"/>
      <w:divBdr>
        <w:top w:val="none" w:sz="0" w:space="0" w:color="auto"/>
        <w:left w:val="none" w:sz="0" w:space="0" w:color="auto"/>
        <w:bottom w:val="none" w:sz="0" w:space="0" w:color="auto"/>
        <w:right w:val="none" w:sz="0" w:space="0" w:color="auto"/>
      </w:divBdr>
    </w:div>
    <w:div w:id="621502101">
      <w:bodyDiv w:val="1"/>
      <w:marLeft w:val="0"/>
      <w:marRight w:val="0"/>
      <w:marTop w:val="0"/>
      <w:marBottom w:val="0"/>
      <w:divBdr>
        <w:top w:val="none" w:sz="0" w:space="0" w:color="auto"/>
        <w:left w:val="none" w:sz="0" w:space="0" w:color="auto"/>
        <w:bottom w:val="none" w:sz="0" w:space="0" w:color="auto"/>
        <w:right w:val="none" w:sz="0" w:space="0" w:color="auto"/>
      </w:divBdr>
    </w:div>
    <w:div w:id="678890023">
      <w:bodyDiv w:val="1"/>
      <w:marLeft w:val="0"/>
      <w:marRight w:val="0"/>
      <w:marTop w:val="0"/>
      <w:marBottom w:val="0"/>
      <w:divBdr>
        <w:top w:val="none" w:sz="0" w:space="0" w:color="auto"/>
        <w:left w:val="none" w:sz="0" w:space="0" w:color="auto"/>
        <w:bottom w:val="none" w:sz="0" w:space="0" w:color="auto"/>
        <w:right w:val="none" w:sz="0" w:space="0" w:color="auto"/>
      </w:divBdr>
    </w:div>
    <w:div w:id="722873601">
      <w:bodyDiv w:val="1"/>
      <w:marLeft w:val="0"/>
      <w:marRight w:val="0"/>
      <w:marTop w:val="0"/>
      <w:marBottom w:val="0"/>
      <w:divBdr>
        <w:top w:val="none" w:sz="0" w:space="0" w:color="auto"/>
        <w:left w:val="none" w:sz="0" w:space="0" w:color="auto"/>
        <w:bottom w:val="none" w:sz="0" w:space="0" w:color="auto"/>
        <w:right w:val="none" w:sz="0" w:space="0" w:color="auto"/>
      </w:divBdr>
    </w:div>
    <w:div w:id="728721836">
      <w:bodyDiv w:val="1"/>
      <w:marLeft w:val="0"/>
      <w:marRight w:val="0"/>
      <w:marTop w:val="0"/>
      <w:marBottom w:val="0"/>
      <w:divBdr>
        <w:top w:val="none" w:sz="0" w:space="0" w:color="auto"/>
        <w:left w:val="none" w:sz="0" w:space="0" w:color="auto"/>
        <w:bottom w:val="none" w:sz="0" w:space="0" w:color="auto"/>
        <w:right w:val="none" w:sz="0" w:space="0" w:color="auto"/>
      </w:divBdr>
    </w:div>
    <w:div w:id="918291118">
      <w:bodyDiv w:val="1"/>
      <w:marLeft w:val="0"/>
      <w:marRight w:val="0"/>
      <w:marTop w:val="0"/>
      <w:marBottom w:val="0"/>
      <w:divBdr>
        <w:top w:val="none" w:sz="0" w:space="0" w:color="auto"/>
        <w:left w:val="none" w:sz="0" w:space="0" w:color="auto"/>
        <w:bottom w:val="none" w:sz="0" w:space="0" w:color="auto"/>
        <w:right w:val="none" w:sz="0" w:space="0" w:color="auto"/>
      </w:divBdr>
    </w:div>
    <w:div w:id="1124037245">
      <w:bodyDiv w:val="1"/>
      <w:marLeft w:val="0"/>
      <w:marRight w:val="0"/>
      <w:marTop w:val="0"/>
      <w:marBottom w:val="0"/>
      <w:divBdr>
        <w:top w:val="none" w:sz="0" w:space="0" w:color="auto"/>
        <w:left w:val="none" w:sz="0" w:space="0" w:color="auto"/>
        <w:bottom w:val="none" w:sz="0" w:space="0" w:color="auto"/>
        <w:right w:val="none" w:sz="0" w:space="0" w:color="auto"/>
      </w:divBdr>
    </w:div>
    <w:div w:id="1145898238">
      <w:bodyDiv w:val="1"/>
      <w:marLeft w:val="0"/>
      <w:marRight w:val="0"/>
      <w:marTop w:val="0"/>
      <w:marBottom w:val="0"/>
      <w:divBdr>
        <w:top w:val="none" w:sz="0" w:space="0" w:color="auto"/>
        <w:left w:val="none" w:sz="0" w:space="0" w:color="auto"/>
        <w:bottom w:val="none" w:sz="0" w:space="0" w:color="auto"/>
        <w:right w:val="none" w:sz="0" w:space="0" w:color="auto"/>
      </w:divBdr>
    </w:div>
    <w:div w:id="1217473205">
      <w:bodyDiv w:val="1"/>
      <w:marLeft w:val="0"/>
      <w:marRight w:val="0"/>
      <w:marTop w:val="0"/>
      <w:marBottom w:val="0"/>
      <w:divBdr>
        <w:top w:val="none" w:sz="0" w:space="0" w:color="auto"/>
        <w:left w:val="none" w:sz="0" w:space="0" w:color="auto"/>
        <w:bottom w:val="none" w:sz="0" w:space="0" w:color="auto"/>
        <w:right w:val="none" w:sz="0" w:space="0" w:color="auto"/>
      </w:divBdr>
    </w:div>
    <w:div w:id="1289162513">
      <w:bodyDiv w:val="1"/>
      <w:marLeft w:val="0"/>
      <w:marRight w:val="0"/>
      <w:marTop w:val="0"/>
      <w:marBottom w:val="0"/>
      <w:divBdr>
        <w:top w:val="none" w:sz="0" w:space="0" w:color="auto"/>
        <w:left w:val="none" w:sz="0" w:space="0" w:color="auto"/>
        <w:bottom w:val="none" w:sz="0" w:space="0" w:color="auto"/>
        <w:right w:val="none" w:sz="0" w:space="0" w:color="auto"/>
      </w:divBdr>
    </w:div>
    <w:div w:id="1931232791">
      <w:bodyDiv w:val="1"/>
      <w:marLeft w:val="0"/>
      <w:marRight w:val="0"/>
      <w:marTop w:val="0"/>
      <w:marBottom w:val="0"/>
      <w:divBdr>
        <w:top w:val="none" w:sz="0" w:space="0" w:color="auto"/>
        <w:left w:val="none" w:sz="0" w:space="0" w:color="auto"/>
        <w:bottom w:val="none" w:sz="0" w:space="0" w:color="auto"/>
        <w:right w:val="none" w:sz="0" w:space="0" w:color="auto"/>
      </w:divBdr>
    </w:div>
    <w:div w:id="1970355556">
      <w:bodyDiv w:val="1"/>
      <w:marLeft w:val="0"/>
      <w:marRight w:val="0"/>
      <w:marTop w:val="0"/>
      <w:marBottom w:val="0"/>
      <w:divBdr>
        <w:top w:val="none" w:sz="0" w:space="0" w:color="auto"/>
        <w:left w:val="none" w:sz="0" w:space="0" w:color="auto"/>
        <w:bottom w:val="none" w:sz="0" w:space="0" w:color="auto"/>
        <w:right w:val="none" w:sz="0" w:space="0" w:color="auto"/>
      </w:divBdr>
    </w:div>
    <w:div w:id="2028633046">
      <w:bodyDiv w:val="1"/>
      <w:marLeft w:val="0"/>
      <w:marRight w:val="0"/>
      <w:marTop w:val="0"/>
      <w:marBottom w:val="0"/>
      <w:divBdr>
        <w:top w:val="none" w:sz="0" w:space="0" w:color="auto"/>
        <w:left w:val="none" w:sz="0" w:space="0" w:color="auto"/>
        <w:bottom w:val="none" w:sz="0" w:space="0" w:color="auto"/>
        <w:right w:val="none" w:sz="0" w:space="0" w:color="auto"/>
      </w:divBdr>
    </w:div>
    <w:div w:id="2048603423">
      <w:bodyDiv w:val="1"/>
      <w:marLeft w:val="0"/>
      <w:marRight w:val="0"/>
      <w:marTop w:val="0"/>
      <w:marBottom w:val="0"/>
      <w:divBdr>
        <w:top w:val="none" w:sz="0" w:space="0" w:color="auto"/>
        <w:left w:val="none" w:sz="0" w:space="0" w:color="auto"/>
        <w:bottom w:val="none" w:sz="0" w:space="0" w:color="auto"/>
        <w:right w:val="none" w:sz="0" w:space="0" w:color="auto"/>
      </w:divBdr>
    </w:div>
    <w:div w:id="2062096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745D-7ACF-4359-9DA9-B50E20E40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13</Pages>
  <Words>5866</Words>
  <Characters>31678</Characters>
  <Application>Microsoft Office Word</Application>
  <DocSecurity>0</DocSecurity>
  <Lines>263</Lines>
  <Paragraphs>74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azervou</dc:creator>
  <cp:keywords/>
  <dc:description/>
  <cp:lastModifiedBy>Μαρία Ηλίζα Καρακωνσταντή</cp:lastModifiedBy>
  <cp:revision>35</cp:revision>
  <cp:lastPrinted>2025-04-14T12:24:00Z</cp:lastPrinted>
  <dcterms:created xsi:type="dcterms:W3CDTF">2025-05-26T05:46:00Z</dcterms:created>
  <dcterms:modified xsi:type="dcterms:W3CDTF">2026-07-27T11:25:00Z</dcterms:modified>
</cp:coreProperties>
</file>