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40B3" w14:textId="63DACA91" w:rsidR="005F07F8" w:rsidRPr="00100449" w:rsidRDefault="00DD52CB" w:rsidP="005F07F8">
      <w:pPr>
        <w:spacing w:after="120"/>
        <w:ind w:firstLine="720"/>
        <w:jc w:val="both"/>
        <w:rPr>
          <w:rFonts w:asciiTheme="minorHAnsi" w:hAnsiTheme="minorHAnsi" w:cstheme="minorHAnsi"/>
          <w:b/>
          <w:noProof/>
          <w:sz w:val="22"/>
        </w:rPr>
      </w:pPr>
      <w:r w:rsidRPr="00100449">
        <w:rPr>
          <w:rFonts w:asciiTheme="minorHAnsi" w:hAnsiTheme="minorHAnsi" w:cstheme="minorHAnsi"/>
          <w:b/>
          <w:noProof/>
          <w:sz w:val="22"/>
          <w:lang w:eastAsia="el-GR"/>
        </w:rPr>
        <w:drawing>
          <wp:anchor distT="0" distB="0" distL="114300" distR="114300" simplePos="0" relativeHeight="251659264" behindDoc="0" locked="0" layoutInCell="1" allowOverlap="1" wp14:anchorId="75CC6C56" wp14:editId="406CBEA8">
            <wp:simplePos x="0" y="0"/>
            <wp:positionH relativeFrom="column">
              <wp:posOffset>95250</wp:posOffset>
            </wp:positionH>
            <wp:positionV relativeFrom="paragraph">
              <wp:posOffset>12065</wp:posOffset>
            </wp:positionV>
            <wp:extent cx="584200" cy="561975"/>
            <wp:effectExtent l="19050" t="0" r="6350" b="0"/>
            <wp:wrapNone/>
            <wp:docPr id="3" name="Εικόνα 1" descr="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1" descr="κ"/>
                    <pic:cNvPicPr>
                      <a:picLocks noChangeAspect="1" noChangeArrowheads="1"/>
                    </pic:cNvPicPr>
                  </pic:nvPicPr>
                  <pic:blipFill>
                    <a:blip r:embed="rId8" cstate="print"/>
                    <a:srcRect/>
                    <a:stretch>
                      <a:fillRect/>
                    </a:stretch>
                  </pic:blipFill>
                  <pic:spPr bwMode="auto">
                    <a:xfrm>
                      <a:off x="0" y="0"/>
                      <a:ext cx="584200" cy="561975"/>
                    </a:xfrm>
                    <a:prstGeom prst="rect">
                      <a:avLst/>
                    </a:prstGeom>
                    <a:noFill/>
                    <a:ln w="9525">
                      <a:noFill/>
                      <a:miter lim="800000"/>
                      <a:headEnd/>
                      <a:tailEnd/>
                    </a:ln>
                  </pic:spPr>
                </pic:pic>
              </a:graphicData>
            </a:graphic>
          </wp:anchor>
        </w:drawing>
      </w:r>
    </w:p>
    <w:p w14:paraId="67FAFAA1" w14:textId="226DD0D3" w:rsidR="00C5582E" w:rsidRPr="00100449" w:rsidRDefault="005F07F8" w:rsidP="00C5582E">
      <w:pPr>
        <w:spacing w:after="120"/>
        <w:ind w:firstLine="720"/>
        <w:jc w:val="both"/>
        <w:rPr>
          <w:rFonts w:asciiTheme="minorHAnsi" w:hAnsiTheme="minorHAnsi" w:cstheme="minorHAnsi"/>
          <w:b/>
          <w:noProof/>
          <w:sz w:val="22"/>
        </w:rPr>
      </w:pPr>
      <w:r w:rsidRPr="00100449">
        <w:rPr>
          <w:rFonts w:asciiTheme="minorHAnsi" w:hAnsiTheme="minorHAnsi" w:cstheme="minorHAnsi"/>
          <w:b/>
          <w:noProof/>
          <w:sz w:val="22"/>
        </w:rPr>
        <w:tab/>
      </w:r>
      <w:r w:rsidRPr="00100449">
        <w:rPr>
          <w:rFonts w:asciiTheme="minorHAnsi" w:hAnsiTheme="minorHAnsi" w:cstheme="minorHAnsi"/>
          <w:b/>
          <w:noProof/>
          <w:sz w:val="22"/>
        </w:rPr>
        <w:tab/>
      </w:r>
    </w:p>
    <w:tbl>
      <w:tblPr>
        <w:tblpPr w:leftFromText="180" w:rightFromText="180" w:vertAnchor="text" w:tblpX="-100" w:tblpY="1"/>
        <w:tblW w:w="0" w:type="auto"/>
        <w:tblLook w:val="0000" w:firstRow="0" w:lastRow="0" w:firstColumn="0" w:lastColumn="0" w:noHBand="0" w:noVBand="0"/>
      </w:tblPr>
      <w:tblGrid>
        <w:gridCol w:w="5211"/>
      </w:tblGrid>
      <w:tr w:rsidR="005F07F8" w:rsidRPr="00100449" w14:paraId="2BBDE7FC" w14:textId="77777777" w:rsidTr="005F07F8">
        <w:trPr>
          <w:trHeight w:val="904"/>
        </w:trPr>
        <w:tc>
          <w:tcPr>
            <w:tcW w:w="5211" w:type="dxa"/>
          </w:tcPr>
          <w:p w14:paraId="2343942C" w14:textId="77777777" w:rsidR="005F07F8" w:rsidRPr="00100449" w:rsidRDefault="005F07F8" w:rsidP="00293605">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ΕΛΛΗΝΙΚΗ ΔΗΜΟΚΡΑΤΙΑ</w:t>
            </w:r>
          </w:p>
          <w:p w14:paraId="72982CAE" w14:textId="77777777" w:rsidR="005F07F8" w:rsidRPr="00100449" w:rsidRDefault="005F07F8" w:rsidP="00293605">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ΠΕΡΙΦΕΡΕΙΑ ΔΥΤΙΚΗΣ ΕΛΛΑΔΑΣ</w:t>
            </w:r>
          </w:p>
          <w:p w14:paraId="68F21FE1" w14:textId="683257EF" w:rsidR="005F07F8" w:rsidRPr="00100449" w:rsidRDefault="005F07F8" w:rsidP="002C3A92">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 xml:space="preserve">Γραφείο Προέδρου </w:t>
            </w:r>
            <w:r w:rsidR="002C3A92" w:rsidRPr="00100449">
              <w:rPr>
                <w:rFonts w:asciiTheme="minorHAnsi" w:hAnsiTheme="minorHAnsi" w:cstheme="minorHAnsi"/>
                <w:b/>
                <w:noProof/>
                <w:sz w:val="22"/>
              </w:rPr>
              <w:t xml:space="preserve">Περιφερειακής Επιτροπής </w:t>
            </w:r>
          </w:p>
        </w:tc>
      </w:tr>
    </w:tbl>
    <w:p w14:paraId="2F7981F2" w14:textId="7AA028D9" w:rsidR="003175E8" w:rsidRPr="00100449" w:rsidRDefault="003175E8" w:rsidP="005F07F8">
      <w:pPr>
        <w:spacing w:after="120"/>
        <w:ind w:firstLine="720"/>
        <w:jc w:val="both"/>
        <w:rPr>
          <w:rFonts w:asciiTheme="minorHAnsi" w:hAnsiTheme="minorHAnsi" w:cstheme="minorHAnsi"/>
          <w:b/>
          <w:noProof/>
          <w:sz w:val="22"/>
        </w:rPr>
      </w:pPr>
    </w:p>
    <w:p w14:paraId="637ADAC2" w14:textId="60BD0979" w:rsidR="005F07F8" w:rsidRPr="007F6661" w:rsidRDefault="005F07F8" w:rsidP="00F17E21">
      <w:pPr>
        <w:spacing w:after="120"/>
        <w:ind w:firstLine="720"/>
        <w:jc w:val="right"/>
        <w:rPr>
          <w:rFonts w:asciiTheme="minorHAnsi" w:hAnsiTheme="minorHAnsi" w:cstheme="minorHAnsi"/>
          <w:b/>
          <w:noProof/>
          <w:sz w:val="22"/>
        </w:rPr>
      </w:pPr>
      <w:r w:rsidRPr="007F6661">
        <w:rPr>
          <w:rFonts w:asciiTheme="minorHAnsi" w:hAnsiTheme="minorHAnsi" w:cstheme="minorHAnsi"/>
          <w:b/>
          <w:noProof/>
          <w:sz w:val="22"/>
        </w:rPr>
        <w:t xml:space="preserve">Πάτρα, </w:t>
      </w:r>
      <w:r w:rsidR="007F6661" w:rsidRPr="00027F89">
        <w:rPr>
          <w:rFonts w:asciiTheme="minorHAnsi" w:hAnsiTheme="minorHAnsi" w:cstheme="minorHAnsi"/>
          <w:b/>
          <w:noProof/>
          <w:sz w:val="22"/>
        </w:rPr>
        <w:t>4</w:t>
      </w:r>
      <w:r w:rsidR="002C3A92" w:rsidRPr="007F6661">
        <w:rPr>
          <w:rFonts w:asciiTheme="minorHAnsi" w:hAnsiTheme="minorHAnsi" w:cstheme="minorHAnsi"/>
          <w:b/>
          <w:noProof/>
          <w:sz w:val="22"/>
        </w:rPr>
        <w:t xml:space="preserve"> </w:t>
      </w:r>
      <w:r w:rsidR="007F6661">
        <w:rPr>
          <w:rFonts w:asciiTheme="minorHAnsi" w:hAnsiTheme="minorHAnsi" w:cstheme="minorHAnsi"/>
          <w:b/>
          <w:noProof/>
          <w:sz w:val="22"/>
        </w:rPr>
        <w:t>Αυγούστου</w:t>
      </w:r>
      <w:r w:rsidR="00C86519" w:rsidRPr="007F6661">
        <w:rPr>
          <w:rFonts w:asciiTheme="minorHAnsi" w:hAnsiTheme="minorHAnsi" w:cstheme="minorHAnsi"/>
          <w:b/>
          <w:noProof/>
          <w:sz w:val="22"/>
        </w:rPr>
        <w:t xml:space="preserve"> </w:t>
      </w:r>
      <w:r w:rsidR="002C3A92" w:rsidRPr="007F6661">
        <w:rPr>
          <w:rFonts w:asciiTheme="minorHAnsi" w:hAnsiTheme="minorHAnsi" w:cstheme="minorHAnsi"/>
          <w:b/>
          <w:noProof/>
          <w:sz w:val="22"/>
        </w:rPr>
        <w:t>202</w:t>
      </w:r>
      <w:r w:rsidR="0075165C" w:rsidRPr="007F6661">
        <w:rPr>
          <w:rFonts w:asciiTheme="minorHAnsi" w:hAnsiTheme="minorHAnsi" w:cstheme="minorHAnsi"/>
          <w:b/>
          <w:noProof/>
          <w:sz w:val="22"/>
        </w:rPr>
        <w:t>6</w:t>
      </w:r>
    </w:p>
    <w:p w14:paraId="7B272701" w14:textId="77777777" w:rsidR="00CD2DCF" w:rsidRPr="007F6661" w:rsidRDefault="00CD2DCF" w:rsidP="005F07F8">
      <w:pPr>
        <w:spacing w:after="120"/>
        <w:ind w:firstLine="720"/>
        <w:jc w:val="both"/>
        <w:rPr>
          <w:rFonts w:asciiTheme="minorHAnsi" w:hAnsiTheme="minorHAnsi" w:cstheme="minorHAnsi"/>
          <w:b/>
          <w:noProof/>
          <w:sz w:val="22"/>
        </w:rPr>
      </w:pPr>
    </w:p>
    <w:p w14:paraId="28104C19" w14:textId="6FF76C92" w:rsidR="005F07F8" w:rsidRPr="007F6661" w:rsidRDefault="005F07F8" w:rsidP="005F07F8">
      <w:pPr>
        <w:spacing w:after="120"/>
        <w:ind w:firstLine="720"/>
        <w:jc w:val="both"/>
        <w:rPr>
          <w:rFonts w:asciiTheme="minorHAnsi" w:hAnsiTheme="minorHAnsi" w:cstheme="minorHAnsi"/>
          <w:b/>
          <w:noProof/>
          <w:sz w:val="22"/>
          <w:u w:val="single"/>
        </w:rPr>
      </w:pPr>
    </w:p>
    <w:p w14:paraId="144422F1" w14:textId="15B3CA1B" w:rsidR="00750563" w:rsidRPr="007F6661" w:rsidRDefault="005F07F8" w:rsidP="000373C1">
      <w:pPr>
        <w:spacing w:after="120"/>
        <w:ind w:firstLine="720"/>
        <w:jc w:val="center"/>
        <w:rPr>
          <w:rFonts w:asciiTheme="minorHAnsi" w:hAnsiTheme="minorHAnsi" w:cstheme="minorHAnsi"/>
          <w:b/>
          <w:noProof/>
          <w:sz w:val="22"/>
          <w:u w:val="single"/>
        </w:rPr>
      </w:pPr>
      <w:r w:rsidRPr="007F6661">
        <w:rPr>
          <w:rFonts w:asciiTheme="minorHAnsi" w:hAnsiTheme="minorHAnsi" w:cstheme="minorHAnsi"/>
          <w:b/>
          <w:noProof/>
          <w:sz w:val="22"/>
          <w:u w:val="single"/>
        </w:rPr>
        <w:t>ΠΙΝΑΚΑΣ ΔΗΜΟΣΙΕΥΣΗΣ ΘΕΜΑΤ</w:t>
      </w:r>
      <w:r w:rsidR="00D65197" w:rsidRPr="007F6661">
        <w:rPr>
          <w:rFonts w:asciiTheme="minorHAnsi" w:hAnsiTheme="minorHAnsi" w:cstheme="minorHAnsi"/>
          <w:b/>
          <w:noProof/>
          <w:sz w:val="22"/>
          <w:u w:val="single"/>
        </w:rPr>
        <w:t>ΩΝ</w:t>
      </w:r>
    </w:p>
    <w:p w14:paraId="473F9DD0" w14:textId="611A9502" w:rsidR="0029480D" w:rsidRPr="007F6661" w:rsidRDefault="005F07F8" w:rsidP="00BA1467">
      <w:pPr>
        <w:spacing w:after="120"/>
        <w:ind w:firstLine="720"/>
        <w:jc w:val="center"/>
        <w:rPr>
          <w:rFonts w:asciiTheme="minorHAnsi" w:hAnsiTheme="minorHAnsi" w:cstheme="minorHAnsi"/>
          <w:b/>
          <w:noProof/>
          <w:sz w:val="22"/>
        </w:rPr>
      </w:pPr>
      <w:r w:rsidRPr="007F6661">
        <w:rPr>
          <w:rFonts w:asciiTheme="minorHAnsi" w:hAnsiTheme="minorHAnsi" w:cstheme="minorHAnsi"/>
          <w:b/>
          <w:noProof/>
          <w:sz w:val="22"/>
        </w:rPr>
        <w:t>που συζητήθηκ</w:t>
      </w:r>
      <w:r w:rsidR="00D65197" w:rsidRPr="007F6661">
        <w:rPr>
          <w:rFonts w:asciiTheme="minorHAnsi" w:hAnsiTheme="minorHAnsi" w:cstheme="minorHAnsi"/>
          <w:b/>
          <w:noProof/>
          <w:sz w:val="22"/>
        </w:rPr>
        <w:t>αν</w:t>
      </w:r>
      <w:r w:rsidRPr="007F6661">
        <w:rPr>
          <w:rFonts w:asciiTheme="minorHAnsi" w:hAnsiTheme="minorHAnsi" w:cstheme="minorHAnsi"/>
          <w:b/>
          <w:noProof/>
          <w:sz w:val="22"/>
        </w:rPr>
        <w:t xml:space="preserve"> κατά την </w:t>
      </w:r>
      <w:r w:rsidR="007F6661">
        <w:rPr>
          <w:rFonts w:asciiTheme="minorHAnsi" w:hAnsiTheme="minorHAnsi" w:cstheme="minorHAnsi"/>
          <w:b/>
          <w:noProof/>
          <w:sz w:val="22"/>
        </w:rPr>
        <w:t>34</w:t>
      </w:r>
      <w:r w:rsidR="00F929E0" w:rsidRPr="007F6661">
        <w:rPr>
          <w:rFonts w:asciiTheme="minorHAnsi" w:hAnsiTheme="minorHAnsi" w:cstheme="minorHAnsi"/>
          <w:b/>
          <w:noProof/>
          <w:sz w:val="22"/>
          <w:vertAlign w:val="superscript"/>
        </w:rPr>
        <w:t>η</w:t>
      </w:r>
      <w:r w:rsidR="008D2AB5" w:rsidRPr="007F6661">
        <w:rPr>
          <w:rFonts w:asciiTheme="minorHAnsi" w:hAnsiTheme="minorHAnsi" w:cstheme="minorHAnsi"/>
          <w:b/>
          <w:noProof/>
          <w:sz w:val="22"/>
        </w:rPr>
        <w:t xml:space="preserve"> </w:t>
      </w:r>
      <w:r w:rsidR="006A26B1" w:rsidRPr="007F6661">
        <w:rPr>
          <w:rFonts w:asciiTheme="minorHAnsi" w:hAnsiTheme="minorHAnsi" w:cstheme="minorHAnsi"/>
          <w:b/>
          <w:noProof/>
          <w:sz w:val="22"/>
        </w:rPr>
        <w:t xml:space="preserve">Τακτική </w:t>
      </w:r>
      <w:r w:rsidR="00F929E0" w:rsidRPr="007F6661">
        <w:rPr>
          <w:rFonts w:asciiTheme="minorHAnsi" w:hAnsiTheme="minorHAnsi" w:cstheme="minorHAnsi"/>
          <w:b/>
          <w:noProof/>
          <w:sz w:val="22"/>
        </w:rPr>
        <w:t xml:space="preserve">Συνεδρίαση της </w:t>
      </w:r>
      <w:r w:rsidR="002C3A92" w:rsidRPr="007F6661">
        <w:rPr>
          <w:rFonts w:asciiTheme="minorHAnsi" w:hAnsiTheme="minorHAnsi" w:cstheme="minorHAnsi"/>
          <w:b/>
          <w:noProof/>
          <w:sz w:val="22"/>
        </w:rPr>
        <w:t>Περιφερειακής</w:t>
      </w:r>
      <w:r w:rsidR="00F929E0" w:rsidRPr="007F6661">
        <w:rPr>
          <w:rFonts w:asciiTheme="minorHAnsi" w:hAnsiTheme="minorHAnsi" w:cstheme="minorHAnsi"/>
          <w:b/>
          <w:noProof/>
          <w:sz w:val="22"/>
        </w:rPr>
        <w:t xml:space="preserve"> Επιτροπής της Περιφέρειας</w:t>
      </w:r>
      <w:r w:rsidR="00287626" w:rsidRPr="007F6661">
        <w:rPr>
          <w:rFonts w:asciiTheme="minorHAnsi" w:hAnsiTheme="minorHAnsi" w:cstheme="minorHAnsi"/>
          <w:b/>
          <w:noProof/>
          <w:sz w:val="22"/>
        </w:rPr>
        <w:t xml:space="preserve"> </w:t>
      </w:r>
      <w:r w:rsidR="00F929E0" w:rsidRPr="007F6661">
        <w:rPr>
          <w:rFonts w:asciiTheme="minorHAnsi" w:hAnsiTheme="minorHAnsi" w:cstheme="minorHAnsi"/>
          <w:b/>
          <w:noProof/>
          <w:sz w:val="22"/>
        </w:rPr>
        <w:t xml:space="preserve">Δυτικής Ελλάδας, </w:t>
      </w:r>
      <w:r w:rsidR="0001279C" w:rsidRPr="007F6661">
        <w:rPr>
          <w:rFonts w:asciiTheme="minorHAnsi" w:hAnsiTheme="minorHAnsi" w:cstheme="minorHAnsi"/>
          <w:b/>
          <w:noProof/>
          <w:sz w:val="22"/>
        </w:rPr>
        <w:t xml:space="preserve">στις </w:t>
      </w:r>
      <w:r w:rsidR="007F6661" w:rsidRPr="007F6661">
        <w:rPr>
          <w:rFonts w:asciiTheme="minorHAnsi" w:hAnsiTheme="minorHAnsi" w:cstheme="minorHAnsi"/>
          <w:b/>
          <w:noProof/>
          <w:sz w:val="22"/>
        </w:rPr>
        <w:t xml:space="preserve">4 Αυγούστου </w:t>
      </w:r>
      <w:r w:rsidR="00F929E0" w:rsidRPr="007F6661">
        <w:rPr>
          <w:rFonts w:asciiTheme="minorHAnsi" w:hAnsiTheme="minorHAnsi" w:cstheme="minorHAnsi"/>
          <w:b/>
          <w:noProof/>
          <w:sz w:val="22"/>
        </w:rPr>
        <w:t>202</w:t>
      </w:r>
      <w:r w:rsidR="0075165C" w:rsidRPr="007F6661">
        <w:rPr>
          <w:rFonts w:asciiTheme="minorHAnsi" w:hAnsiTheme="minorHAnsi" w:cstheme="minorHAnsi"/>
          <w:b/>
          <w:noProof/>
          <w:sz w:val="22"/>
        </w:rPr>
        <w:t>6</w:t>
      </w:r>
    </w:p>
    <w:p w14:paraId="37DAAA24" w14:textId="77777777" w:rsidR="0001279C" w:rsidRPr="007F6661" w:rsidRDefault="0001279C" w:rsidP="00265476">
      <w:pPr>
        <w:spacing w:after="0"/>
        <w:ind w:firstLine="720"/>
        <w:jc w:val="center"/>
        <w:rPr>
          <w:rFonts w:asciiTheme="minorHAnsi" w:hAnsiTheme="minorHAnsi" w:cstheme="minorHAnsi"/>
          <w:b/>
          <w:noProof/>
          <w:sz w:val="22"/>
        </w:rPr>
      </w:pPr>
    </w:p>
    <w:p w14:paraId="47D2DA8A" w14:textId="58798329" w:rsidR="00AC6411" w:rsidRDefault="00AC6411" w:rsidP="00AC6411">
      <w:pPr>
        <w:spacing w:after="0"/>
        <w:ind w:firstLine="720"/>
        <w:jc w:val="center"/>
        <w:rPr>
          <w:rFonts w:ascii="Calibri" w:hAnsi="Calibri" w:cs="Calibri"/>
          <w:b/>
          <w:noProof/>
          <w:sz w:val="22"/>
        </w:rPr>
      </w:pPr>
      <w:bookmarkStart w:id="0" w:name="_Hlk197938845"/>
      <w:r w:rsidRPr="007F6661">
        <w:rPr>
          <w:rFonts w:ascii="Calibri" w:hAnsi="Calibri" w:cs="Calibri"/>
          <w:b/>
          <w:noProof/>
          <w:sz w:val="22"/>
        </w:rPr>
        <w:t>ΘΕΜΑ ΠΡΟ ΗΜΕΡΗΣΙΑΣ ΔΙΑΤΑΞΗΣ</w:t>
      </w:r>
      <w:r>
        <w:rPr>
          <w:rFonts w:ascii="Calibri" w:hAnsi="Calibri" w:cs="Calibri"/>
          <w:b/>
          <w:noProof/>
          <w:sz w:val="22"/>
        </w:rPr>
        <w:t xml:space="preserve"> </w:t>
      </w:r>
    </w:p>
    <w:tbl>
      <w:tblPr>
        <w:tblW w:w="106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42"/>
        <w:gridCol w:w="1847"/>
      </w:tblGrid>
      <w:tr w:rsidR="00F01CE0" w14:paraId="3E06AD48" w14:textId="77777777" w:rsidTr="00F01CE0">
        <w:tc>
          <w:tcPr>
            <w:tcW w:w="1276" w:type="dxa"/>
            <w:tcBorders>
              <w:top w:val="single" w:sz="4" w:space="0" w:color="auto"/>
              <w:left w:val="single" w:sz="4" w:space="0" w:color="auto"/>
              <w:bottom w:val="single" w:sz="4" w:space="0" w:color="auto"/>
              <w:right w:val="single" w:sz="4" w:space="0" w:color="auto"/>
            </w:tcBorders>
            <w:hideMark/>
          </w:tcPr>
          <w:p w14:paraId="7F16AA4F" w14:textId="77777777" w:rsidR="00F01CE0" w:rsidRDefault="00F01CE0" w:rsidP="00F01CE0">
            <w:pPr>
              <w:spacing w:after="0"/>
              <w:jc w:val="both"/>
              <w:rPr>
                <w:rFonts w:ascii="Calibri" w:hAnsi="Calibri" w:cs="Calibri"/>
                <w:b/>
                <w:sz w:val="22"/>
              </w:rPr>
            </w:pPr>
            <w:bookmarkStart w:id="1" w:name="_Hlk159835006"/>
            <w:bookmarkStart w:id="2" w:name="_Hlk193448961"/>
            <w:bookmarkStart w:id="3" w:name="_Hlk197932892"/>
            <w:bookmarkStart w:id="4" w:name="_Hlk197938830"/>
            <w:bookmarkEnd w:id="0"/>
            <w:r>
              <w:rPr>
                <w:rFonts w:ascii="Calibri" w:hAnsi="Calibri" w:cs="Calibri"/>
                <w:b/>
                <w:sz w:val="22"/>
              </w:rPr>
              <w:t>ΘΕΜΑ 1</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23909229" w14:textId="09BA1FE9" w:rsidR="00F01CE0" w:rsidRDefault="0030246E" w:rsidP="00F01CE0">
            <w:pPr>
              <w:spacing w:after="0"/>
              <w:jc w:val="both"/>
              <w:rPr>
                <w:rFonts w:ascii="Calibri" w:hAnsi="Calibri" w:cs="Calibri"/>
                <w:bCs/>
                <w:sz w:val="22"/>
              </w:rPr>
            </w:pPr>
            <w:r w:rsidRPr="0030246E">
              <w:rPr>
                <w:rFonts w:ascii="Calibri" w:hAnsi="Calibri" w:cs="Calibri"/>
                <w:bCs/>
                <w:sz w:val="22"/>
              </w:rPr>
              <w:t xml:space="preserve">Περί άσκησης ή μη του ένδικου μέσου της Προσφυγής Ανάκλησης κατά της με αριθμ.ΑΑ_Ρ_2026_1768 Πράξης του Αναπληρωτή Επιτρόπου Ελεγκτικού Συνεδρίου Περιφερειακής Ενότητας Ηλείας ενώπιον του Έβδομου Τμήματος του Ελεγκτικού Συνεδρίου, στα πλαίσια υλοποίησης του </w:t>
            </w:r>
            <w:proofErr w:type="spellStart"/>
            <w:r w:rsidRPr="0030246E">
              <w:rPr>
                <w:rFonts w:ascii="Calibri" w:hAnsi="Calibri" w:cs="Calibri"/>
                <w:bCs/>
                <w:sz w:val="22"/>
              </w:rPr>
              <w:t>υποέργου</w:t>
            </w:r>
            <w:proofErr w:type="spellEnd"/>
            <w:r w:rsidRPr="0030246E">
              <w:rPr>
                <w:rFonts w:ascii="Calibri" w:hAnsi="Calibri" w:cs="Calibri"/>
                <w:bCs/>
                <w:sz w:val="22"/>
              </w:rPr>
              <w:t xml:space="preserve"> 2 με τίτλο: «Αποκατάσταση ζημιών αποστραγγιστικών τάφρων και λοιπών τεχνικών εγγειοβελτιωτικού έργου-Καθαρισμός κοίτης-άρση προσχώσεων και λοιπών φερτών από τη θεομηνία (πυρκαγιά) Αυγούστου 2025 εντός των Δήμων Πύργου και Αρχαίας Ολυμπίας», προϋπολογισμού 500.000,00 € (με ΦΠΑ), της Πράξης: « ΕΡΓΑ ΑΠΟΚΑΤΑΣΤΑΣΗΣ ΑΠΟ ΤΙΣ ΘΕΟΜΗΝΙΕΣ ΘΕΡΙΝΗΣ ΠΕΡΙΟΔΟΥ 2025 ΣΤΗΝ ΠΔΕ/ΠΕ ΗΛΕΙΑΣ», προϋπολογισμού 3.600.000,00€, Χρηματοδότηση: ΑΝΑΠΤΥΞΙΑΚΟ ΠΡΟΓΡΑΜΜΑ ΔΗΜΟΣΙΩΝ ΕΠΕΝΔΥΣΕΩΝ ΑΠΔΕ 2026, ΣΑΝΠ 801, MIS_5228489, ΚΑ: 2026ΝΠ80100002, Ανάδοχος «ΔΙΚΤΥΟ Α.Τ.Ε».</w:t>
            </w:r>
          </w:p>
        </w:tc>
        <w:tc>
          <w:tcPr>
            <w:tcW w:w="1847" w:type="dxa"/>
            <w:hideMark/>
          </w:tcPr>
          <w:p w14:paraId="286F25A6"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57CAB261" w14:textId="77777777" w:rsidTr="00EC1A5C">
              <w:trPr>
                <w:trHeight w:val="310"/>
                <w:jc w:val="center"/>
              </w:trPr>
              <w:tc>
                <w:tcPr>
                  <w:tcW w:w="941" w:type="dxa"/>
                </w:tcPr>
                <w:p w14:paraId="4B040F6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5D06BF6" w14:textId="37DD4AB2" w:rsidR="00F01CE0" w:rsidRPr="00A8293F" w:rsidRDefault="0030246E" w:rsidP="00F01CE0">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F01CE0" w:rsidRPr="00F01CE0" w14:paraId="6286C8C4" w14:textId="77777777" w:rsidTr="00EC1A5C">
              <w:trPr>
                <w:trHeight w:val="310"/>
                <w:jc w:val="center"/>
              </w:trPr>
              <w:tc>
                <w:tcPr>
                  <w:tcW w:w="941" w:type="dxa"/>
                </w:tcPr>
                <w:p w14:paraId="162A1061"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6C3043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01715D1C" w14:textId="77777777" w:rsidTr="00EC1A5C">
              <w:trPr>
                <w:trHeight w:val="310"/>
                <w:jc w:val="center"/>
              </w:trPr>
              <w:tc>
                <w:tcPr>
                  <w:tcW w:w="941" w:type="dxa"/>
                </w:tcPr>
                <w:p w14:paraId="638395FE"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A1E24AA"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50DBC5B"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F4BE7C2" w14:textId="59B1232B" w:rsidR="00F01CE0" w:rsidRPr="0075165C" w:rsidRDefault="0030246E" w:rsidP="00F01CE0">
            <w:pPr>
              <w:tabs>
                <w:tab w:val="left" w:pos="2282"/>
              </w:tabs>
              <w:spacing w:after="0"/>
              <w:ind w:left="-60"/>
              <w:jc w:val="right"/>
              <w:rPr>
                <w:rFonts w:ascii="Calibri" w:hAnsi="Calibri" w:cs="Calibri"/>
                <w:b/>
                <w:sz w:val="22"/>
                <w:lang w:val="en-US"/>
              </w:rPr>
            </w:pPr>
            <w:r>
              <w:rPr>
                <w:rFonts w:asciiTheme="minorHAnsi" w:hAnsiTheme="minorHAnsi" w:cstheme="minorHAnsi"/>
                <w:b/>
                <w:sz w:val="22"/>
                <w:lang w:val="en-US"/>
              </w:rPr>
              <w:t>1283</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bookmarkEnd w:id="1"/>
      </w:tr>
      <w:tr w:rsidR="00AC6411" w14:paraId="28B3B8D2" w14:textId="77777777" w:rsidTr="00F01CE0">
        <w:tc>
          <w:tcPr>
            <w:tcW w:w="1276" w:type="dxa"/>
            <w:tcBorders>
              <w:top w:val="single" w:sz="4" w:space="0" w:color="auto"/>
              <w:left w:val="single" w:sz="4" w:space="0" w:color="auto"/>
              <w:bottom w:val="single" w:sz="4" w:space="0" w:color="auto"/>
              <w:right w:val="single" w:sz="4" w:space="0" w:color="auto"/>
            </w:tcBorders>
          </w:tcPr>
          <w:p w14:paraId="213278A7" w14:textId="77777777" w:rsidR="00AC6411" w:rsidRDefault="00AC6411">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284B5BD0" w14:textId="77777777" w:rsidR="00AC6411" w:rsidRDefault="00AC6411">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6E0DF66D" w14:textId="77777777" w:rsidR="00AC6411" w:rsidRDefault="00AC6411">
            <w:pPr>
              <w:tabs>
                <w:tab w:val="left" w:pos="8243"/>
                <w:tab w:val="left" w:pos="8302"/>
              </w:tabs>
              <w:spacing w:after="0"/>
              <w:ind w:left="-60"/>
              <w:rPr>
                <w:rFonts w:ascii="Calibri" w:hAnsi="Calibri" w:cs="Calibri"/>
                <w:b/>
                <w:sz w:val="22"/>
              </w:rPr>
            </w:pPr>
          </w:p>
        </w:tc>
        <w:bookmarkEnd w:id="2"/>
      </w:tr>
      <w:bookmarkEnd w:id="3"/>
      <w:bookmarkEnd w:id="4"/>
    </w:tbl>
    <w:p w14:paraId="3CEBDD27" w14:textId="77777777" w:rsidR="0029480D" w:rsidRDefault="0029480D" w:rsidP="00151AD8">
      <w:pPr>
        <w:spacing w:after="0"/>
        <w:ind w:firstLine="720"/>
        <w:jc w:val="center"/>
        <w:rPr>
          <w:rFonts w:asciiTheme="minorHAnsi" w:hAnsiTheme="minorHAnsi" w:cstheme="minorHAnsi"/>
          <w:b/>
          <w:noProof/>
          <w:sz w:val="22"/>
        </w:rPr>
      </w:pPr>
    </w:p>
    <w:p w14:paraId="61D37DEB" w14:textId="2ACB26F8" w:rsidR="00BA1467" w:rsidRPr="00100449" w:rsidRDefault="00382452" w:rsidP="00BA1467">
      <w:pPr>
        <w:spacing w:after="0"/>
        <w:ind w:firstLine="720"/>
        <w:jc w:val="center"/>
        <w:rPr>
          <w:rFonts w:asciiTheme="minorHAnsi" w:hAnsiTheme="minorHAnsi" w:cstheme="minorHAnsi"/>
          <w:b/>
          <w:noProof/>
          <w:sz w:val="22"/>
        </w:rPr>
      </w:pPr>
      <w:r w:rsidRPr="00100449">
        <w:rPr>
          <w:rFonts w:asciiTheme="minorHAnsi" w:hAnsiTheme="minorHAnsi" w:cstheme="minorHAnsi"/>
          <w:b/>
          <w:noProof/>
          <w:sz w:val="22"/>
        </w:rPr>
        <w:t>ΘΕΜΑ</w:t>
      </w:r>
      <w:r w:rsidR="006A26B1" w:rsidRPr="00100449">
        <w:rPr>
          <w:rFonts w:asciiTheme="minorHAnsi" w:hAnsiTheme="minorHAnsi" w:cstheme="minorHAnsi"/>
          <w:b/>
          <w:noProof/>
          <w:sz w:val="22"/>
        </w:rPr>
        <w:t>ΤΑ</w:t>
      </w:r>
      <w:r w:rsidR="00AC5F19" w:rsidRPr="00100449">
        <w:rPr>
          <w:rFonts w:asciiTheme="minorHAnsi" w:hAnsiTheme="minorHAnsi" w:cstheme="minorHAnsi"/>
          <w:b/>
          <w:noProof/>
          <w:sz w:val="22"/>
        </w:rPr>
        <w:t xml:space="preserve"> ΗΜΕΡΗΣΙΑΣ ΔΙΑΤΑΞΗΣ</w:t>
      </w: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513"/>
        <w:gridCol w:w="1842"/>
      </w:tblGrid>
      <w:tr w:rsidR="00F01CE0" w:rsidRPr="007B00A9" w14:paraId="07698D15" w14:textId="77777777" w:rsidTr="00F01CE0">
        <w:tc>
          <w:tcPr>
            <w:tcW w:w="1305" w:type="dxa"/>
          </w:tcPr>
          <w:p w14:paraId="581612E4" w14:textId="77777777" w:rsidR="00F01CE0" w:rsidRPr="007B00A9" w:rsidRDefault="00F01CE0" w:rsidP="00F01CE0">
            <w:pPr>
              <w:spacing w:after="0"/>
              <w:jc w:val="both"/>
              <w:rPr>
                <w:rFonts w:asciiTheme="minorHAnsi" w:hAnsiTheme="minorHAnsi" w:cstheme="minorHAnsi"/>
                <w:b/>
                <w:sz w:val="22"/>
              </w:rPr>
            </w:pPr>
            <w:r w:rsidRPr="007B00A9">
              <w:rPr>
                <w:rFonts w:asciiTheme="minorHAnsi" w:hAnsiTheme="minorHAnsi" w:cstheme="minorHAnsi"/>
                <w:b/>
                <w:sz w:val="22"/>
              </w:rPr>
              <w:t>ΘΕΜΑ 1</w:t>
            </w:r>
            <w:r w:rsidRPr="007B00A9">
              <w:rPr>
                <w:rFonts w:asciiTheme="minorHAnsi" w:hAnsiTheme="minorHAnsi" w:cstheme="minorHAnsi"/>
                <w:b/>
                <w:bCs/>
                <w:sz w:val="22"/>
                <w:vertAlign w:val="superscript"/>
              </w:rPr>
              <w:t>ο</w:t>
            </w:r>
            <w:r w:rsidRPr="007B00A9">
              <w:rPr>
                <w:rFonts w:asciiTheme="minorHAnsi" w:hAnsiTheme="minorHAnsi" w:cstheme="minorHAnsi"/>
                <w:b/>
                <w:sz w:val="22"/>
                <w:vertAlign w:val="superscript"/>
              </w:rPr>
              <w:t xml:space="preserve"> </w:t>
            </w:r>
          </w:p>
        </w:tc>
        <w:tc>
          <w:tcPr>
            <w:tcW w:w="7513" w:type="dxa"/>
            <w:tcBorders>
              <w:top w:val="single" w:sz="4" w:space="0" w:color="auto"/>
              <w:left w:val="single" w:sz="4" w:space="0" w:color="auto"/>
              <w:bottom w:val="single" w:sz="4" w:space="0" w:color="auto"/>
              <w:right w:val="single" w:sz="4" w:space="0" w:color="auto"/>
            </w:tcBorders>
          </w:tcPr>
          <w:p w14:paraId="2D3DE0D2" w14:textId="165D65E7" w:rsidR="00F01CE0" w:rsidRPr="007B00A9" w:rsidRDefault="007F6661" w:rsidP="007F6661">
            <w:pPr>
              <w:tabs>
                <w:tab w:val="left" w:pos="532"/>
              </w:tabs>
              <w:spacing w:after="0"/>
              <w:jc w:val="both"/>
              <w:rPr>
                <w:rFonts w:asciiTheme="minorHAnsi" w:eastAsia="Times New Roman" w:hAnsiTheme="minorHAnsi" w:cstheme="minorHAnsi"/>
                <w:sz w:val="22"/>
                <w:lang w:eastAsia="el-GR"/>
              </w:rPr>
            </w:pPr>
            <w:r w:rsidRPr="007F6661">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«ΑΠΟΚΑΤΑΣΤΑΣΗ ΖΗΜΙΩΝ ΥΦΙΣΤΑΜΕΝΩΝ ΑΝΤΙΠΛΗΜΜΥΡΙΚΩΝ ΕΡΓΩΝ ΤΗΣ Π.Ε. ΑΙΤΩΛΟΑΚΑΡΝΑΝΙΑΣ ΑΠΟ ΤΙΣ ΘΕΟΜΗΝΙΕΣ 9-10/11 και </w:t>
            </w:r>
            <w:proofErr w:type="spellStart"/>
            <w:r w:rsidRPr="007F6661">
              <w:rPr>
                <w:rFonts w:asciiTheme="minorHAnsi" w:eastAsia="Times New Roman" w:hAnsiTheme="minorHAnsi" w:cstheme="minorHAnsi"/>
                <w:sz w:val="22"/>
                <w:lang w:eastAsia="el-GR"/>
              </w:rPr>
              <w:t>Adel</w:t>
            </w:r>
            <w:proofErr w:type="spellEnd"/>
            <w:r w:rsidRPr="007F6661">
              <w:rPr>
                <w:rFonts w:asciiTheme="minorHAnsi" w:eastAsia="Times New Roman" w:hAnsiTheme="minorHAnsi" w:cstheme="minorHAnsi"/>
                <w:sz w:val="22"/>
                <w:lang w:eastAsia="el-GR"/>
              </w:rPr>
              <w:t xml:space="preserve"> 2025 ΣΤΙΣ ΠΛΗΓ</w:t>
            </w:r>
            <w:r w:rsidR="00027F89">
              <w:rPr>
                <w:rFonts w:asciiTheme="minorHAnsi" w:eastAsia="Times New Roman" w:hAnsiTheme="minorHAnsi" w:cstheme="minorHAnsi"/>
                <w:sz w:val="22"/>
                <w:lang w:eastAsia="el-GR"/>
              </w:rPr>
              <w:t>ΕΙ</w:t>
            </w:r>
            <w:r w:rsidRPr="007F6661">
              <w:rPr>
                <w:rFonts w:asciiTheme="minorHAnsi" w:eastAsia="Times New Roman" w:hAnsiTheme="minorHAnsi" w:cstheme="minorHAnsi"/>
                <w:sz w:val="22"/>
                <w:lang w:eastAsia="el-GR"/>
              </w:rPr>
              <w:t xml:space="preserve">ΣΕΣ ΠΕΡΙΟΧΕΣ ΤΩΝ ΔΗΜΩΝ ΑΚΤΙΟΥ ΒΟΝΙΤΣΑΣ ΚΑΙ ΑΜΦΙΛΟΧΙΑΣ», προϋπολογισμού: 900.000,00€ με Φ.Π.Α., στο πλαίσιο της Πρόσκλησης με </w:t>
            </w:r>
            <w:proofErr w:type="spellStart"/>
            <w:r w:rsidRPr="007F6661">
              <w:rPr>
                <w:rFonts w:asciiTheme="minorHAnsi" w:eastAsia="Times New Roman" w:hAnsiTheme="minorHAnsi" w:cstheme="minorHAnsi"/>
                <w:sz w:val="22"/>
                <w:lang w:eastAsia="el-GR"/>
              </w:rPr>
              <w:t>κωδ</w:t>
            </w:r>
            <w:proofErr w:type="spellEnd"/>
            <w:r w:rsidRPr="007F6661">
              <w:rPr>
                <w:rFonts w:asciiTheme="minorHAnsi" w:eastAsia="Times New Roman" w:hAnsiTheme="minorHAnsi" w:cstheme="minorHAnsi"/>
                <w:sz w:val="22"/>
                <w:lang w:eastAsia="el-GR"/>
              </w:rPr>
              <w:t>.: Π205_3, Α/Α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 «Ειδικό Πρόγραμμα Αντιμετώπισης και Αποκατάστασης Φυσικών Καταστροφών 2026-2030» στον Άξονα Προτεραιότητας: 3.6 «Αποκατάσταση υποδομών από φυσικές καταστροφές».</w:t>
            </w:r>
            <w:r>
              <w:rPr>
                <w:rFonts w:asciiTheme="minorHAnsi" w:eastAsia="Times New Roman" w:hAnsiTheme="minorHAnsi" w:cstheme="minorHAnsi"/>
                <w:sz w:val="22"/>
                <w:lang w:eastAsia="el-GR"/>
              </w:rPr>
              <w:t xml:space="preserve"> </w:t>
            </w:r>
            <w:r w:rsidRPr="007F6661">
              <w:rPr>
                <w:rFonts w:asciiTheme="minorHAnsi" w:eastAsia="Times New Roman" w:hAnsiTheme="minorHAnsi" w:cstheme="minorHAnsi"/>
                <w:sz w:val="22"/>
                <w:lang w:eastAsia="el-GR"/>
              </w:rPr>
              <w:t>Β) Εξουσιοδότηση του Περιφερειάρχη Δυτικής Ελλάδας για την υπογραφή των σχετικών εγγράφων.</w:t>
            </w:r>
          </w:p>
        </w:tc>
        <w:tc>
          <w:tcPr>
            <w:tcW w:w="1842" w:type="dxa"/>
          </w:tcPr>
          <w:p w14:paraId="6F1BC2C3"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4DF5C4A8" w14:textId="77777777" w:rsidTr="00EC1A5C">
              <w:trPr>
                <w:trHeight w:val="310"/>
                <w:jc w:val="center"/>
              </w:trPr>
              <w:tc>
                <w:tcPr>
                  <w:tcW w:w="941" w:type="dxa"/>
                </w:tcPr>
                <w:p w14:paraId="170BA735"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51A532D" w14:textId="4443806D" w:rsidR="00F01CE0" w:rsidRPr="00A8293F" w:rsidRDefault="000B3DA3" w:rsidP="00F01CE0">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F01CE0" w:rsidRPr="00F01CE0" w14:paraId="1EAA5658" w14:textId="77777777" w:rsidTr="00EC1A5C">
              <w:trPr>
                <w:trHeight w:val="310"/>
                <w:jc w:val="center"/>
              </w:trPr>
              <w:tc>
                <w:tcPr>
                  <w:tcW w:w="941" w:type="dxa"/>
                </w:tcPr>
                <w:p w14:paraId="68863CA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0D24B95"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6FAC6C03" w14:textId="77777777" w:rsidTr="00EC1A5C">
              <w:trPr>
                <w:trHeight w:val="310"/>
                <w:jc w:val="center"/>
              </w:trPr>
              <w:tc>
                <w:tcPr>
                  <w:tcW w:w="941" w:type="dxa"/>
                </w:tcPr>
                <w:p w14:paraId="63C979E8"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356B00B"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4B89D02"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F7DC7DF" w14:textId="6D7D1523" w:rsidR="00F01CE0" w:rsidRPr="0075165C" w:rsidRDefault="0030246E" w:rsidP="00F01CE0">
            <w:pPr>
              <w:tabs>
                <w:tab w:val="left" w:pos="228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1284</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F16274" w:rsidRPr="007B00A9" w14:paraId="7C66F953" w14:textId="77777777" w:rsidTr="00F01CE0">
        <w:tc>
          <w:tcPr>
            <w:tcW w:w="1305" w:type="dxa"/>
          </w:tcPr>
          <w:p w14:paraId="53536DA9"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09D410F" w14:textId="412D293B" w:rsidR="00F16274" w:rsidRPr="007B00A9" w:rsidRDefault="00F16274" w:rsidP="00F16274">
            <w:pPr>
              <w:spacing w:after="0"/>
              <w:jc w:val="both"/>
              <w:rPr>
                <w:rFonts w:asciiTheme="minorHAnsi" w:eastAsia="Times New Roman" w:hAnsiTheme="minorHAnsi" w:cstheme="minorHAnsi"/>
                <w:sz w:val="22"/>
              </w:rPr>
            </w:pPr>
          </w:p>
        </w:tc>
        <w:tc>
          <w:tcPr>
            <w:tcW w:w="1842" w:type="dxa"/>
          </w:tcPr>
          <w:p w14:paraId="79ACFCB1"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05828DE4" w14:textId="77777777" w:rsidTr="00F01CE0">
        <w:tc>
          <w:tcPr>
            <w:tcW w:w="1305" w:type="dxa"/>
          </w:tcPr>
          <w:p w14:paraId="10045F21" w14:textId="5B8A6DE0" w:rsidR="00F01CE0" w:rsidRPr="007B00A9" w:rsidRDefault="00F01CE0" w:rsidP="00F01CE0">
            <w:pPr>
              <w:spacing w:after="0"/>
              <w:jc w:val="both"/>
              <w:rPr>
                <w:rFonts w:asciiTheme="minorHAnsi" w:hAnsiTheme="minorHAnsi" w:cstheme="minorHAnsi"/>
                <w:b/>
                <w:sz w:val="22"/>
              </w:rPr>
            </w:pPr>
            <w:r w:rsidRPr="007B00A9">
              <w:rPr>
                <w:rFonts w:asciiTheme="minorHAnsi" w:hAnsiTheme="minorHAnsi" w:cstheme="minorHAnsi"/>
                <w:b/>
                <w:sz w:val="22"/>
              </w:rPr>
              <w:t>ΘΕΜΑ 2</w:t>
            </w:r>
            <w:r w:rsidRPr="007B00A9">
              <w:rPr>
                <w:rFonts w:asciiTheme="minorHAnsi" w:hAnsiTheme="minorHAnsi" w:cstheme="minorHAnsi"/>
                <w:b/>
                <w:bCs/>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21547FD5" w14:textId="099CC424" w:rsidR="00F01CE0"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βλαβών οδού </w:t>
            </w:r>
            <w:proofErr w:type="spellStart"/>
            <w:r w:rsidRPr="000708FF">
              <w:rPr>
                <w:rFonts w:asciiTheme="minorHAnsi" w:eastAsia="Times New Roman" w:hAnsiTheme="minorHAnsi" w:cstheme="minorHAnsi"/>
                <w:sz w:val="22"/>
                <w:lang w:eastAsia="el-GR"/>
              </w:rPr>
              <w:t>Πάλαιρος</w:t>
            </w:r>
            <w:proofErr w:type="spellEnd"/>
            <w:r w:rsidRPr="000708FF">
              <w:rPr>
                <w:rFonts w:asciiTheme="minorHAnsi" w:eastAsia="Times New Roman" w:hAnsiTheme="minorHAnsi" w:cstheme="minorHAnsi"/>
                <w:sz w:val="22"/>
                <w:lang w:eastAsia="el-GR"/>
              </w:rPr>
              <w:t xml:space="preserve"> </w:t>
            </w:r>
            <w:proofErr w:type="spellStart"/>
            <w:r w:rsidRPr="000708FF">
              <w:rPr>
                <w:rFonts w:asciiTheme="minorHAnsi" w:eastAsia="Times New Roman" w:hAnsiTheme="minorHAnsi" w:cstheme="minorHAnsi"/>
                <w:sz w:val="22"/>
                <w:lang w:eastAsia="el-GR"/>
              </w:rPr>
              <w:t>Πογωνία</w:t>
            </w:r>
            <w:proofErr w:type="spellEnd"/>
            <w:r w:rsidRPr="000708FF">
              <w:rPr>
                <w:rFonts w:asciiTheme="minorHAnsi" w:eastAsia="Times New Roman" w:hAnsiTheme="minorHAnsi" w:cstheme="minorHAnsi"/>
                <w:sz w:val="22"/>
                <w:lang w:eastAsia="el-GR"/>
              </w:rPr>
              <w:t xml:space="preserve"> - Πλαγιά - </w:t>
            </w:r>
            <w:proofErr w:type="spellStart"/>
            <w:r w:rsidRPr="000708FF">
              <w:rPr>
                <w:rFonts w:asciiTheme="minorHAnsi" w:eastAsia="Times New Roman" w:hAnsiTheme="minorHAnsi" w:cstheme="minorHAnsi"/>
                <w:sz w:val="22"/>
                <w:lang w:eastAsia="el-GR"/>
              </w:rPr>
              <w:t>Περάτια</w:t>
            </w:r>
            <w:proofErr w:type="spellEnd"/>
            <w:r w:rsidRPr="000708FF">
              <w:rPr>
                <w:rFonts w:asciiTheme="minorHAnsi" w:eastAsia="Times New Roman" w:hAnsiTheme="minorHAnsi" w:cstheme="minorHAnsi"/>
                <w:sz w:val="22"/>
                <w:lang w:eastAsia="el-GR"/>
              </w:rPr>
              <w:t xml:space="preserve"> του Δήμου </w:t>
            </w:r>
            <w:proofErr w:type="spellStart"/>
            <w:r w:rsidRPr="000708FF">
              <w:rPr>
                <w:rFonts w:asciiTheme="minorHAnsi" w:eastAsia="Times New Roman" w:hAnsiTheme="minorHAnsi" w:cstheme="minorHAnsi"/>
                <w:sz w:val="22"/>
                <w:lang w:eastAsia="el-GR"/>
              </w:rPr>
              <w:t>Ακτίου</w:t>
            </w:r>
            <w:proofErr w:type="spellEnd"/>
            <w:r w:rsidRPr="000708FF">
              <w:rPr>
                <w:rFonts w:asciiTheme="minorHAnsi" w:eastAsia="Times New Roman" w:hAnsiTheme="minorHAnsi" w:cstheme="minorHAnsi"/>
                <w:sz w:val="22"/>
                <w:lang w:eastAsia="el-GR"/>
              </w:rPr>
              <w:t xml:space="preserve">-Βόνιτσας της ΠΕ Αιτωλοακαρνανίας», προϋπολογισμού: 950.000,00€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xml:space="preserve">.: Π205_3, Α/Α  ΟΠΣ: 10307 Έκδοση: </w:t>
            </w:r>
            <w:r w:rsidRPr="000708FF">
              <w:rPr>
                <w:rFonts w:asciiTheme="minorHAnsi" w:eastAsia="Times New Roman" w:hAnsiTheme="minorHAnsi" w:cstheme="minorHAnsi"/>
                <w:sz w:val="22"/>
                <w:lang w:eastAsia="el-GR"/>
              </w:rPr>
              <w:lastRenderedPageBreak/>
              <w:t>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 «Ειδικό Πρόγραμμα Αντιμετώπισης και Αποκατάστασης Φυσικών Καταστροφών 2026-2030»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5CB1A814"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1C3A8DD4" w14:textId="77777777" w:rsidTr="00EC1A5C">
              <w:trPr>
                <w:trHeight w:val="310"/>
                <w:jc w:val="center"/>
              </w:trPr>
              <w:tc>
                <w:tcPr>
                  <w:tcW w:w="941" w:type="dxa"/>
                </w:tcPr>
                <w:p w14:paraId="2689E98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3CF8C00" w14:textId="6C2C1765" w:rsidR="00F01CE0" w:rsidRPr="00A8293F" w:rsidRDefault="000B3DA3" w:rsidP="00F01CE0">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F01CE0" w:rsidRPr="00F01CE0" w14:paraId="54687485" w14:textId="77777777" w:rsidTr="00EC1A5C">
              <w:trPr>
                <w:trHeight w:val="310"/>
                <w:jc w:val="center"/>
              </w:trPr>
              <w:tc>
                <w:tcPr>
                  <w:tcW w:w="941" w:type="dxa"/>
                </w:tcPr>
                <w:p w14:paraId="0D5FCFD7"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FB52C12"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16C140CA" w14:textId="77777777" w:rsidTr="00EC1A5C">
              <w:trPr>
                <w:trHeight w:val="310"/>
                <w:jc w:val="center"/>
              </w:trPr>
              <w:tc>
                <w:tcPr>
                  <w:tcW w:w="941" w:type="dxa"/>
                </w:tcPr>
                <w:p w14:paraId="10ABBC1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lastRenderedPageBreak/>
                    <w:t>ΑΠΟΧΗ</w:t>
                  </w:r>
                </w:p>
              </w:tc>
              <w:tc>
                <w:tcPr>
                  <w:tcW w:w="893" w:type="dxa"/>
                </w:tcPr>
                <w:p w14:paraId="275C309A"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EDF4BBE"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DBC8D39" w14:textId="2B8513A0" w:rsidR="00F01CE0" w:rsidRPr="0075165C" w:rsidRDefault="0030246E" w:rsidP="00F01CE0">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1285</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F16274" w:rsidRPr="007B00A9" w14:paraId="55EB6504" w14:textId="77777777" w:rsidTr="00F01CE0">
        <w:tc>
          <w:tcPr>
            <w:tcW w:w="1305" w:type="dxa"/>
          </w:tcPr>
          <w:p w14:paraId="407A233F"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A41E596" w14:textId="365313A2" w:rsidR="00F16274" w:rsidRPr="000708FF" w:rsidRDefault="00F16274" w:rsidP="000708FF">
            <w:pPr>
              <w:tabs>
                <w:tab w:val="left" w:pos="532"/>
              </w:tabs>
              <w:spacing w:after="0"/>
              <w:jc w:val="both"/>
              <w:rPr>
                <w:rFonts w:asciiTheme="minorHAnsi" w:eastAsia="Times New Roman" w:hAnsiTheme="minorHAnsi" w:cstheme="minorHAnsi"/>
                <w:sz w:val="22"/>
                <w:lang w:eastAsia="el-GR"/>
              </w:rPr>
            </w:pPr>
          </w:p>
        </w:tc>
        <w:tc>
          <w:tcPr>
            <w:tcW w:w="1842" w:type="dxa"/>
          </w:tcPr>
          <w:p w14:paraId="27CF4734"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707974BD" w14:textId="77777777" w:rsidTr="00F01CE0">
        <w:tc>
          <w:tcPr>
            <w:tcW w:w="1305" w:type="dxa"/>
          </w:tcPr>
          <w:p w14:paraId="2886759A" w14:textId="7F15DDE0" w:rsidR="00F01CE0" w:rsidRPr="007B00A9" w:rsidRDefault="00F01CE0" w:rsidP="00F01CE0">
            <w:pPr>
              <w:spacing w:after="0"/>
              <w:jc w:val="both"/>
              <w:rPr>
                <w:rFonts w:asciiTheme="minorHAnsi" w:hAnsiTheme="minorHAnsi" w:cstheme="minorHAnsi"/>
                <w:b/>
                <w:sz w:val="22"/>
              </w:rPr>
            </w:pPr>
            <w:bookmarkStart w:id="5" w:name="_Hlk171071508"/>
            <w:r w:rsidRPr="007B00A9">
              <w:rPr>
                <w:rFonts w:asciiTheme="minorHAnsi" w:hAnsiTheme="minorHAnsi" w:cstheme="minorHAnsi"/>
                <w:b/>
                <w:sz w:val="22"/>
              </w:rPr>
              <w:t>ΘΕΜΑ 3</w:t>
            </w:r>
            <w:r w:rsidRPr="007B00A9">
              <w:rPr>
                <w:rFonts w:asciiTheme="minorHAnsi" w:hAnsiTheme="minorHAnsi" w:cstheme="minorHAnsi"/>
                <w:b/>
                <w:bCs/>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2925A6A6" w14:textId="4111E8D0" w:rsidR="00F01CE0"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βλαβών επαρχιακής οδού, από </w:t>
            </w:r>
            <w:proofErr w:type="spellStart"/>
            <w:r w:rsidRPr="000708FF">
              <w:rPr>
                <w:rFonts w:asciiTheme="minorHAnsi" w:eastAsia="Times New Roman" w:hAnsiTheme="minorHAnsi" w:cstheme="minorHAnsi"/>
                <w:sz w:val="22"/>
                <w:lang w:eastAsia="el-GR"/>
              </w:rPr>
              <w:t>Αλευράδα</w:t>
            </w:r>
            <w:proofErr w:type="spellEnd"/>
            <w:r w:rsidRPr="000708FF">
              <w:rPr>
                <w:rFonts w:asciiTheme="minorHAnsi" w:eastAsia="Times New Roman" w:hAnsiTheme="minorHAnsi" w:cstheme="minorHAnsi"/>
                <w:sz w:val="22"/>
                <w:lang w:eastAsia="el-GR"/>
              </w:rPr>
              <w:t xml:space="preserve"> προς Τρίκλινο του Δήμου Αμφιλοχίας της ΠΕ Αιτωλοακαρνανίας», προϋπολογισμού: 2.800.000,00€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Π205_3, Α/Α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 «Ειδικό Πρόγραμμα Αντιμετώπισης και Αποκατάστασης Φυσικών Καταστροφών 2026-2030»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6051E2CF"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1057B30F" w14:textId="77777777" w:rsidTr="00EC1A5C">
              <w:trPr>
                <w:trHeight w:val="310"/>
                <w:jc w:val="center"/>
              </w:trPr>
              <w:tc>
                <w:tcPr>
                  <w:tcW w:w="941" w:type="dxa"/>
                </w:tcPr>
                <w:p w14:paraId="4076FD9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FEC1E6B" w14:textId="79F7DA8D" w:rsidR="00F01CE0" w:rsidRPr="00A8293F" w:rsidRDefault="000B3DA3" w:rsidP="00F01CE0">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F01CE0" w:rsidRPr="00F01CE0" w14:paraId="798DCC8D" w14:textId="77777777" w:rsidTr="00EC1A5C">
              <w:trPr>
                <w:trHeight w:val="310"/>
                <w:jc w:val="center"/>
              </w:trPr>
              <w:tc>
                <w:tcPr>
                  <w:tcW w:w="941" w:type="dxa"/>
                </w:tcPr>
                <w:p w14:paraId="0F7D052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A3BF75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089C1EC3" w14:textId="77777777" w:rsidTr="00EC1A5C">
              <w:trPr>
                <w:trHeight w:val="310"/>
                <w:jc w:val="center"/>
              </w:trPr>
              <w:tc>
                <w:tcPr>
                  <w:tcW w:w="941" w:type="dxa"/>
                </w:tcPr>
                <w:p w14:paraId="68EE6B56"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D98C3CC"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854D469"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A288B6C" w14:textId="45660148" w:rsidR="00F01CE0" w:rsidRPr="0075165C" w:rsidRDefault="0030246E" w:rsidP="00F01CE0">
            <w:pPr>
              <w:tabs>
                <w:tab w:val="left" w:pos="228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1286</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5"/>
      <w:tr w:rsidR="00F16274" w:rsidRPr="007B00A9" w14:paraId="4C407A8A" w14:textId="77777777" w:rsidTr="00F01CE0">
        <w:tc>
          <w:tcPr>
            <w:tcW w:w="1305" w:type="dxa"/>
          </w:tcPr>
          <w:p w14:paraId="71461BD7"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3EDD739" w14:textId="77777777" w:rsidR="00F16274" w:rsidRPr="000708FF" w:rsidRDefault="00F16274" w:rsidP="000708FF">
            <w:pPr>
              <w:tabs>
                <w:tab w:val="left" w:pos="532"/>
              </w:tabs>
              <w:spacing w:after="0"/>
              <w:jc w:val="both"/>
              <w:rPr>
                <w:rFonts w:asciiTheme="minorHAnsi" w:eastAsia="Times New Roman" w:hAnsiTheme="minorHAnsi" w:cstheme="minorHAnsi"/>
                <w:sz w:val="22"/>
                <w:lang w:eastAsia="el-GR"/>
              </w:rPr>
            </w:pPr>
          </w:p>
        </w:tc>
        <w:tc>
          <w:tcPr>
            <w:tcW w:w="1842" w:type="dxa"/>
          </w:tcPr>
          <w:p w14:paraId="038624DA"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2A355C11" w14:textId="77777777" w:rsidTr="00C104B2">
        <w:tc>
          <w:tcPr>
            <w:tcW w:w="1305" w:type="dxa"/>
            <w:tcBorders>
              <w:top w:val="single" w:sz="4" w:space="0" w:color="auto"/>
              <w:left w:val="single" w:sz="4" w:space="0" w:color="auto"/>
              <w:bottom w:val="single" w:sz="4" w:space="0" w:color="auto"/>
              <w:right w:val="single" w:sz="4" w:space="0" w:color="auto"/>
            </w:tcBorders>
          </w:tcPr>
          <w:p w14:paraId="308E0EC6" w14:textId="45D58E2B" w:rsidR="00F01CE0" w:rsidRPr="007B00A9" w:rsidRDefault="00F01CE0" w:rsidP="00F01CE0">
            <w:pPr>
              <w:spacing w:after="0"/>
              <w:jc w:val="both"/>
              <w:rPr>
                <w:rFonts w:asciiTheme="minorHAnsi" w:hAnsiTheme="minorHAnsi" w:cstheme="minorHAnsi"/>
                <w:b/>
                <w:sz w:val="22"/>
              </w:rPr>
            </w:pPr>
            <w:bookmarkStart w:id="6" w:name="_Hlk171070847"/>
            <w:r w:rsidRPr="007B00A9">
              <w:rPr>
                <w:rFonts w:asciiTheme="minorHAnsi" w:hAnsiTheme="minorHAnsi" w:cstheme="minorHAnsi"/>
                <w:b/>
                <w:sz w:val="22"/>
              </w:rPr>
              <w:t>ΘΕΜΑ 4</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FA06FF0" w14:textId="56A6873D" w:rsidR="00F01CE0"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«ΑΡΣΗ ΚΑΤΑΠΤΩΣΕΩΝ ΚΑΙ ΑΠΟΚΑΤΑΣΤΑΣΗ ΚΑΘΙΖΗΣΗΣ ΟΔΟΣΤΡΩΜΑΤΟΣ ΣΤΗΝ ΕΘΝΙΚΗ ΟΔΟ ΑΝΤΙΡΡΙΟΥ – ΙΩΑΝΝΙΝΩΝ ΚΑΙ ΣΤΗΝ ΕΘΝΙΚΗ ΟΔΟ ΑΓΡΙΝΙΟΥ – ΚΑΡΠΕΝΗΣΙΟΥ, ΣΤΗΝ Π.Ε. ΑΙΤΩΛΟΑΚΑΡΝΑΝΙΑΣ, ΑΠΟ ΤΗ ΘΕΟΜΗΝΙΑ ΦΕΒΡΟΥΑΡΙΟΥ 2026», προϋπολογισμού 900.000,00€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Π205_3, Α/Α Πρόσκλησης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2A6E55A0"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2D01576B" w14:textId="77777777" w:rsidTr="00EC1A5C">
              <w:trPr>
                <w:trHeight w:val="310"/>
                <w:jc w:val="center"/>
              </w:trPr>
              <w:tc>
                <w:tcPr>
                  <w:tcW w:w="941" w:type="dxa"/>
                </w:tcPr>
                <w:p w14:paraId="65D7B27D"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EE75DAC" w14:textId="5F06177F" w:rsidR="00F01CE0" w:rsidRPr="00A8293F" w:rsidRDefault="000B3DA3" w:rsidP="00F01CE0">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F01CE0" w:rsidRPr="00F01CE0" w14:paraId="70A741C2" w14:textId="77777777" w:rsidTr="00EC1A5C">
              <w:trPr>
                <w:trHeight w:val="310"/>
                <w:jc w:val="center"/>
              </w:trPr>
              <w:tc>
                <w:tcPr>
                  <w:tcW w:w="941" w:type="dxa"/>
                </w:tcPr>
                <w:p w14:paraId="278365B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6E2AA2C"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52FC3EDB" w14:textId="77777777" w:rsidTr="00EC1A5C">
              <w:trPr>
                <w:trHeight w:val="310"/>
                <w:jc w:val="center"/>
              </w:trPr>
              <w:tc>
                <w:tcPr>
                  <w:tcW w:w="941" w:type="dxa"/>
                </w:tcPr>
                <w:p w14:paraId="4CFEB7B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2D9A783"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2043179"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0F6E17D" w14:textId="6205BA04" w:rsidR="00F01CE0" w:rsidRPr="0075165C" w:rsidRDefault="0030246E" w:rsidP="00F01CE0">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1287</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6"/>
      <w:tr w:rsidR="00F16274" w:rsidRPr="007B00A9" w14:paraId="56426A49" w14:textId="77777777" w:rsidTr="00F01CE0">
        <w:tc>
          <w:tcPr>
            <w:tcW w:w="1305" w:type="dxa"/>
            <w:tcBorders>
              <w:top w:val="single" w:sz="4" w:space="0" w:color="auto"/>
              <w:left w:val="single" w:sz="4" w:space="0" w:color="auto"/>
              <w:bottom w:val="single" w:sz="4" w:space="0" w:color="auto"/>
              <w:right w:val="single" w:sz="4" w:space="0" w:color="auto"/>
            </w:tcBorders>
          </w:tcPr>
          <w:p w14:paraId="5C19C1FB"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FC3145B" w14:textId="171D13C8" w:rsidR="00F16274" w:rsidRPr="000708FF" w:rsidRDefault="00F16274"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4C46E16A"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7F6661" w:rsidRPr="007B00A9" w14:paraId="6EDB52E3" w14:textId="77777777" w:rsidTr="00B716E2">
        <w:tc>
          <w:tcPr>
            <w:tcW w:w="1305" w:type="dxa"/>
            <w:tcBorders>
              <w:top w:val="single" w:sz="4" w:space="0" w:color="auto"/>
              <w:left w:val="single" w:sz="4" w:space="0" w:color="auto"/>
              <w:bottom w:val="single" w:sz="4" w:space="0" w:color="auto"/>
              <w:right w:val="single" w:sz="4" w:space="0" w:color="auto"/>
            </w:tcBorders>
          </w:tcPr>
          <w:p w14:paraId="4CF456FF" w14:textId="160BE8A7" w:rsidR="007F6661" w:rsidRPr="007B00A9" w:rsidRDefault="007F6661" w:rsidP="007F6661">
            <w:pPr>
              <w:spacing w:after="0"/>
              <w:jc w:val="both"/>
              <w:rPr>
                <w:rFonts w:asciiTheme="minorHAnsi" w:hAnsiTheme="minorHAnsi" w:cstheme="minorHAnsi"/>
                <w:b/>
                <w:sz w:val="22"/>
              </w:rPr>
            </w:pPr>
            <w:bookmarkStart w:id="7" w:name="_Hlk171072011"/>
            <w:r w:rsidRPr="007B00A9">
              <w:rPr>
                <w:rFonts w:asciiTheme="minorHAnsi" w:hAnsiTheme="minorHAnsi" w:cstheme="minorHAnsi"/>
                <w:b/>
                <w:sz w:val="22"/>
              </w:rPr>
              <w:t>ΘΕΜΑ 5</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624B236" w14:textId="639B69F9"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«ΑΡΣΗ ΚΑΤΑΠΤΩΣΕΩΝ ΚΑΙ ΑΠΟΚΑΤΑΣΤΑΣΗ ΚΑΘΙΖΗΣΗΣ ΟΔΟΣΤΡΩΜΑΤΟΣ ΣΤΗΝ ΕΘΝΙΚΗ ΟΔΟ ΑΡΧΑΙΑΣ ΟΛΥΜΠΙΑΣ – ΤΡΙΠΟΛΕΩΣ ΚΑΙ ΣΤΗΝ ΕΘΝΙΚΗ ΟΔΟ ΠΥΡΓΟΥ – ΟΛΥΜΠΙΑΣ, ΣΤΗΝ Π.Ε. ΗΛΕΙΑΣ, ΑΠΟ ΤΗ ΘΕΟΜΗΝΙΑ ΦΕΒΡΟΥΑΡΙΟΥ 2026», προϋπολογισμού 350.000,00€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xml:space="preserve">.: Π205_3, Α/Α Πρόσκλησης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στον Άξονα </w:t>
            </w:r>
            <w:r w:rsidRPr="000708FF">
              <w:rPr>
                <w:rFonts w:asciiTheme="minorHAnsi" w:eastAsia="Times New Roman" w:hAnsiTheme="minorHAnsi" w:cstheme="minorHAnsi"/>
                <w:sz w:val="22"/>
                <w:lang w:eastAsia="el-GR"/>
              </w:rPr>
              <w:lastRenderedPageBreak/>
              <w:t>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675ADF13"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2140C504" w14:textId="77777777" w:rsidTr="00EC1A5C">
              <w:trPr>
                <w:trHeight w:val="310"/>
                <w:jc w:val="center"/>
              </w:trPr>
              <w:tc>
                <w:tcPr>
                  <w:tcW w:w="941" w:type="dxa"/>
                </w:tcPr>
                <w:p w14:paraId="242CC21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41F565B" w14:textId="23D94EA8"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1F44DD78" w14:textId="77777777" w:rsidTr="00EC1A5C">
              <w:trPr>
                <w:trHeight w:val="310"/>
                <w:jc w:val="center"/>
              </w:trPr>
              <w:tc>
                <w:tcPr>
                  <w:tcW w:w="941" w:type="dxa"/>
                </w:tcPr>
                <w:p w14:paraId="4CD2E9C4"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25EF0B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2CFCFB50" w14:textId="77777777" w:rsidTr="00EC1A5C">
              <w:trPr>
                <w:trHeight w:val="310"/>
                <w:jc w:val="center"/>
              </w:trPr>
              <w:tc>
                <w:tcPr>
                  <w:tcW w:w="941" w:type="dxa"/>
                </w:tcPr>
                <w:p w14:paraId="6C30ACE4"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2658DC8"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041F4BF"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5372034" w14:textId="33E5B7E4" w:rsidR="007F6661" w:rsidRPr="0075165C" w:rsidRDefault="0030246E"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1288</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7"/>
      <w:tr w:rsidR="007F6661" w:rsidRPr="007B00A9" w14:paraId="29E6F2DE" w14:textId="77777777" w:rsidTr="00F01CE0">
        <w:tc>
          <w:tcPr>
            <w:tcW w:w="1305" w:type="dxa"/>
            <w:tcBorders>
              <w:top w:val="single" w:sz="4" w:space="0" w:color="auto"/>
              <w:left w:val="single" w:sz="4" w:space="0" w:color="auto"/>
              <w:bottom w:val="single" w:sz="4" w:space="0" w:color="auto"/>
              <w:right w:val="single" w:sz="4" w:space="0" w:color="auto"/>
            </w:tcBorders>
          </w:tcPr>
          <w:p w14:paraId="6F07D329"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F36742F" w14:textId="5801DF19"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27A2C186"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472D457E" w14:textId="77777777" w:rsidTr="00BF0548">
        <w:tc>
          <w:tcPr>
            <w:tcW w:w="1305" w:type="dxa"/>
            <w:tcBorders>
              <w:top w:val="single" w:sz="4" w:space="0" w:color="auto"/>
              <w:left w:val="single" w:sz="4" w:space="0" w:color="auto"/>
              <w:bottom w:val="single" w:sz="4" w:space="0" w:color="auto"/>
              <w:right w:val="single" w:sz="4" w:space="0" w:color="auto"/>
            </w:tcBorders>
          </w:tcPr>
          <w:p w14:paraId="1C00098A" w14:textId="61E91A45" w:rsidR="007F6661" w:rsidRPr="007B00A9" w:rsidRDefault="007F6661" w:rsidP="007F6661">
            <w:pPr>
              <w:spacing w:after="0"/>
              <w:jc w:val="both"/>
              <w:rPr>
                <w:rFonts w:asciiTheme="minorHAnsi" w:hAnsiTheme="minorHAnsi" w:cstheme="minorHAnsi"/>
                <w:b/>
                <w:sz w:val="22"/>
              </w:rPr>
            </w:pPr>
            <w:bookmarkStart w:id="8" w:name="_Hlk171072401"/>
            <w:r w:rsidRPr="007B00A9">
              <w:rPr>
                <w:rFonts w:asciiTheme="minorHAnsi" w:hAnsiTheme="minorHAnsi" w:cstheme="minorHAnsi"/>
                <w:b/>
                <w:sz w:val="22"/>
              </w:rPr>
              <w:t>ΘΕΜΑ 6</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855F748" w14:textId="0B110C50"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«ΑΡΣΗ ΚΑΤΑΠΤΩΣΕΩΝ ΚΑΙ ΑΠΟΚΑΤΑΣΤΑΣΗ ΚΑΘΙΖΗΣΗΣ ΟΔΟΣΤΡΩΜΑΤΟΣ ΣΤΗΝ ΕΘΝΙΚΗ ΟΔΟ ΠΑΤΡΩΝ – ΤΡΙΠΟΛΕΩΣ (Ε.Ο. 33), ΣΤΗΝ Π.Ε. ΗΛΕΙΑΣ, ΑΠΟ ΤΗ ΘΕΟΜΗΝΙΑ ΦΕΒΡΟΥΑΡΙΟΥ 2026», προϋπολογισμού 2.500.000,00€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Π205_3, Α/Α Πρόσκλησης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5AFB9341"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474614AA" w14:textId="77777777" w:rsidTr="00EC1A5C">
              <w:trPr>
                <w:trHeight w:val="310"/>
                <w:jc w:val="center"/>
              </w:trPr>
              <w:tc>
                <w:tcPr>
                  <w:tcW w:w="941" w:type="dxa"/>
                </w:tcPr>
                <w:p w14:paraId="004D0E6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72EBE45" w14:textId="75271687"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083DCC7A" w14:textId="77777777" w:rsidTr="00EC1A5C">
              <w:trPr>
                <w:trHeight w:val="310"/>
                <w:jc w:val="center"/>
              </w:trPr>
              <w:tc>
                <w:tcPr>
                  <w:tcW w:w="941" w:type="dxa"/>
                </w:tcPr>
                <w:p w14:paraId="66939D70"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80BD02B"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204537E1" w14:textId="77777777" w:rsidTr="00EC1A5C">
              <w:trPr>
                <w:trHeight w:val="310"/>
                <w:jc w:val="center"/>
              </w:trPr>
              <w:tc>
                <w:tcPr>
                  <w:tcW w:w="941" w:type="dxa"/>
                </w:tcPr>
                <w:p w14:paraId="4A38B23C"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C1A83F5"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A7D7F8B"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2B14EEA" w14:textId="2839FAEE" w:rsidR="007F6661" w:rsidRPr="0075165C" w:rsidRDefault="0030246E"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1289</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8"/>
      <w:tr w:rsidR="007F6661" w:rsidRPr="007B00A9" w14:paraId="07A1B157" w14:textId="77777777" w:rsidTr="00F01CE0">
        <w:tc>
          <w:tcPr>
            <w:tcW w:w="1305" w:type="dxa"/>
            <w:tcBorders>
              <w:top w:val="single" w:sz="4" w:space="0" w:color="auto"/>
              <w:left w:val="single" w:sz="4" w:space="0" w:color="auto"/>
              <w:bottom w:val="single" w:sz="4" w:space="0" w:color="auto"/>
              <w:right w:val="single" w:sz="4" w:space="0" w:color="auto"/>
            </w:tcBorders>
          </w:tcPr>
          <w:p w14:paraId="5ACCB96D"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01D3697" w14:textId="77777777"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3F5A55FD"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435B8E9C" w14:textId="77777777" w:rsidTr="00173FB1">
        <w:tc>
          <w:tcPr>
            <w:tcW w:w="1305" w:type="dxa"/>
            <w:tcBorders>
              <w:top w:val="single" w:sz="4" w:space="0" w:color="auto"/>
              <w:left w:val="single" w:sz="4" w:space="0" w:color="auto"/>
              <w:bottom w:val="single" w:sz="4" w:space="0" w:color="auto"/>
              <w:right w:val="single" w:sz="4" w:space="0" w:color="auto"/>
            </w:tcBorders>
          </w:tcPr>
          <w:p w14:paraId="2FCA8037" w14:textId="34EF2C7E" w:rsidR="007F6661" w:rsidRPr="007B00A9" w:rsidRDefault="007F6661" w:rsidP="007F6661">
            <w:pPr>
              <w:spacing w:after="0"/>
              <w:jc w:val="both"/>
              <w:rPr>
                <w:rFonts w:asciiTheme="minorHAnsi" w:hAnsiTheme="minorHAnsi" w:cstheme="minorHAnsi"/>
                <w:b/>
                <w:sz w:val="22"/>
              </w:rPr>
            </w:pPr>
            <w:bookmarkStart w:id="9" w:name="_Hlk171072808"/>
            <w:r w:rsidRPr="007B00A9">
              <w:rPr>
                <w:rFonts w:asciiTheme="minorHAnsi" w:hAnsiTheme="minorHAnsi" w:cstheme="minorHAnsi"/>
                <w:b/>
                <w:sz w:val="22"/>
              </w:rPr>
              <w:t>ΘΕΜΑ 7</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66B419B" w14:textId="52F81691"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ΑΝΤΙΠΛΗΜΜΥΡΙΚΏΝ ΈΡΓΩΝ ΠΟΤΑΜΟΎ ΝΕΔΑ ΕΞΑΙΤΊΑΣ ΤΩΝ ΠΛΗΜΜΥΡΏΝ ΦΕΒΡΟΥΑΡΊΟΥ 2026», προϋπολογισμού 900.000,00€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Π205_3, Α/Α Πρόσκλησης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363595BE"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44AC1CEA" w14:textId="77777777" w:rsidTr="00EC1A5C">
              <w:trPr>
                <w:trHeight w:val="310"/>
                <w:jc w:val="center"/>
              </w:trPr>
              <w:tc>
                <w:tcPr>
                  <w:tcW w:w="941" w:type="dxa"/>
                </w:tcPr>
                <w:p w14:paraId="40BE7BB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69D8960" w14:textId="47083AC8"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39EAF5C7" w14:textId="77777777" w:rsidTr="00EC1A5C">
              <w:trPr>
                <w:trHeight w:val="310"/>
                <w:jc w:val="center"/>
              </w:trPr>
              <w:tc>
                <w:tcPr>
                  <w:tcW w:w="941" w:type="dxa"/>
                </w:tcPr>
                <w:p w14:paraId="19DE0C3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68726DD"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134E0684" w14:textId="77777777" w:rsidTr="00EC1A5C">
              <w:trPr>
                <w:trHeight w:val="310"/>
                <w:jc w:val="center"/>
              </w:trPr>
              <w:tc>
                <w:tcPr>
                  <w:tcW w:w="941" w:type="dxa"/>
                </w:tcPr>
                <w:p w14:paraId="2D9A4DB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3A3F07F"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35CA948"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0BB7A9C" w14:textId="02745F2A" w:rsidR="007F6661" w:rsidRPr="0075165C" w:rsidRDefault="0030246E"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1290</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9"/>
      <w:tr w:rsidR="007F6661" w:rsidRPr="007B00A9" w14:paraId="471248FB" w14:textId="77777777" w:rsidTr="00F01CE0">
        <w:tc>
          <w:tcPr>
            <w:tcW w:w="1305" w:type="dxa"/>
            <w:tcBorders>
              <w:top w:val="single" w:sz="4" w:space="0" w:color="auto"/>
              <w:left w:val="single" w:sz="4" w:space="0" w:color="auto"/>
              <w:bottom w:val="single" w:sz="4" w:space="0" w:color="auto"/>
              <w:right w:val="single" w:sz="4" w:space="0" w:color="auto"/>
            </w:tcBorders>
          </w:tcPr>
          <w:p w14:paraId="2A7ACBA4"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9AC583D" w14:textId="2862924B"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7D0F17D5"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76A2BA12" w14:textId="77777777" w:rsidTr="00856B28">
        <w:tc>
          <w:tcPr>
            <w:tcW w:w="1305" w:type="dxa"/>
            <w:tcBorders>
              <w:top w:val="single" w:sz="4" w:space="0" w:color="auto"/>
              <w:left w:val="single" w:sz="4" w:space="0" w:color="auto"/>
              <w:bottom w:val="single" w:sz="4" w:space="0" w:color="auto"/>
              <w:right w:val="single" w:sz="4" w:space="0" w:color="auto"/>
            </w:tcBorders>
          </w:tcPr>
          <w:p w14:paraId="23868FBD" w14:textId="76A7DF89" w:rsidR="007F6661" w:rsidRPr="007B00A9" w:rsidRDefault="007F6661" w:rsidP="007F6661">
            <w:pPr>
              <w:spacing w:after="0"/>
              <w:jc w:val="both"/>
              <w:rPr>
                <w:rFonts w:asciiTheme="minorHAnsi" w:hAnsiTheme="minorHAnsi" w:cstheme="minorHAnsi"/>
                <w:b/>
                <w:sz w:val="22"/>
              </w:rPr>
            </w:pPr>
            <w:bookmarkStart w:id="10" w:name="_Hlk171073361"/>
            <w:r w:rsidRPr="007B00A9">
              <w:rPr>
                <w:rFonts w:asciiTheme="minorHAnsi" w:hAnsiTheme="minorHAnsi" w:cstheme="minorHAnsi"/>
                <w:b/>
                <w:sz w:val="22"/>
              </w:rPr>
              <w:t>ΘΕΜΑ 8</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FCB54EB" w14:textId="4C1F73C1"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ΑΝΤΙΠΛΗΜΜΥΡΙΚΏΝ ΈΡΓΩΝ ΠΟΤΑΜΟΎ ΑΛΦΕΙΟΎ ΕΞΑΙΤΊΑΣ ΤΩΝ ΠΛΗΜΜΥΡΏΝ ΦΕΒΡΟΥΑΡΊΟΥ 2026», προϋπολογισμού 4.000.000,00€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Π205_3, Α/Α Πρόσκλησης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3D8FAEEE"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739BBB7E" w14:textId="77777777" w:rsidTr="00EC1A5C">
              <w:trPr>
                <w:trHeight w:val="310"/>
                <w:jc w:val="center"/>
              </w:trPr>
              <w:tc>
                <w:tcPr>
                  <w:tcW w:w="941" w:type="dxa"/>
                </w:tcPr>
                <w:p w14:paraId="4C36AE89"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8D2A1F2" w14:textId="11953062"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378D1D9" w14:textId="77777777" w:rsidTr="00EC1A5C">
              <w:trPr>
                <w:trHeight w:val="310"/>
                <w:jc w:val="center"/>
              </w:trPr>
              <w:tc>
                <w:tcPr>
                  <w:tcW w:w="941" w:type="dxa"/>
                </w:tcPr>
                <w:p w14:paraId="3874D74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5734DB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355D254C" w14:textId="77777777" w:rsidTr="00EC1A5C">
              <w:trPr>
                <w:trHeight w:val="310"/>
                <w:jc w:val="center"/>
              </w:trPr>
              <w:tc>
                <w:tcPr>
                  <w:tcW w:w="941" w:type="dxa"/>
                </w:tcPr>
                <w:p w14:paraId="14B6810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8808438"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16C9CFD"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6CECD31" w14:textId="4ABDD701" w:rsidR="007F6661" w:rsidRPr="0075165C" w:rsidRDefault="0030246E"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1291</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10"/>
      <w:tr w:rsidR="007F6661" w:rsidRPr="007B00A9" w14:paraId="3B49A2B2" w14:textId="77777777" w:rsidTr="00F01CE0">
        <w:tc>
          <w:tcPr>
            <w:tcW w:w="1305" w:type="dxa"/>
            <w:tcBorders>
              <w:top w:val="single" w:sz="4" w:space="0" w:color="auto"/>
              <w:left w:val="single" w:sz="4" w:space="0" w:color="auto"/>
              <w:bottom w:val="single" w:sz="4" w:space="0" w:color="auto"/>
              <w:right w:val="single" w:sz="4" w:space="0" w:color="auto"/>
            </w:tcBorders>
          </w:tcPr>
          <w:p w14:paraId="5BC94CAF"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D4CCF35" w14:textId="3BD63B35"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27888456"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423F45A4" w14:textId="77777777" w:rsidTr="00C75B40">
        <w:tc>
          <w:tcPr>
            <w:tcW w:w="1305" w:type="dxa"/>
            <w:tcBorders>
              <w:top w:val="single" w:sz="4" w:space="0" w:color="auto"/>
              <w:left w:val="single" w:sz="4" w:space="0" w:color="auto"/>
              <w:bottom w:val="single" w:sz="4" w:space="0" w:color="auto"/>
              <w:right w:val="single" w:sz="4" w:space="0" w:color="auto"/>
            </w:tcBorders>
          </w:tcPr>
          <w:p w14:paraId="12F35D22" w14:textId="6AE5B165" w:rsidR="007F6661" w:rsidRPr="007B00A9" w:rsidRDefault="007F6661" w:rsidP="007F6661">
            <w:pPr>
              <w:spacing w:after="0"/>
              <w:jc w:val="both"/>
              <w:rPr>
                <w:rFonts w:asciiTheme="minorHAnsi" w:hAnsiTheme="minorHAnsi" w:cstheme="minorHAnsi"/>
                <w:b/>
                <w:sz w:val="22"/>
              </w:rPr>
            </w:pPr>
            <w:bookmarkStart w:id="11" w:name="_Hlk171077345"/>
            <w:r w:rsidRPr="007B00A9">
              <w:rPr>
                <w:rFonts w:asciiTheme="minorHAnsi" w:hAnsiTheme="minorHAnsi" w:cstheme="minorHAnsi"/>
                <w:b/>
                <w:sz w:val="22"/>
              </w:rPr>
              <w:t>ΘΕΜΑ 9</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9896DF4" w14:textId="30D4C67D"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Ε.Ο. 10 στο τμήμα Αυχένας - </w:t>
            </w:r>
            <w:proofErr w:type="spellStart"/>
            <w:r w:rsidRPr="000708FF">
              <w:rPr>
                <w:rFonts w:asciiTheme="minorHAnsi" w:eastAsia="Times New Roman" w:hAnsiTheme="minorHAnsi" w:cstheme="minorHAnsi"/>
                <w:sz w:val="22"/>
                <w:lang w:eastAsia="el-GR"/>
              </w:rPr>
              <w:t>Πριολίθου</w:t>
            </w:r>
            <w:proofErr w:type="spellEnd"/>
            <w:r w:rsidRPr="000708FF">
              <w:rPr>
                <w:rFonts w:asciiTheme="minorHAnsi" w:eastAsia="Times New Roman" w:hAnsiTheme="minorHAnsi" w:cstheme="minorHAnsi"/>
                <w:sz w:val="22"/>
                <w:lang w:eastAsia="el-GR"/>
              </w:rPr>
              <w:t xml:space="preserve"> - </w:t>
            </w:r>
            <w:proofErr w:type="spellStart"/>
            <w:r w:rsidRPr="000708FF">
              <w:rPr>
                <w:rFonts w:asciiTheme="minorHAnsi" w:eastAsia="Times New Roman" w:hAnsiTheme="minorHAnsi" w:cstheme="minorHAnsi"/>
                <w:sz w:val="22"/>
                <w:lang w:eastAsia="el-GR"/>
              </w:rPr>
              <w:t>Τριπόταμα</w:t>
            </w:r>
            <w:proofErr w:type="spellEnd"/>
            <w:r w:rsidRPr="000708FF">
              <w:rPr>
                <w:rFonts w:asciiTheme="minorHAnsi" w:eastAsia="Times New Roman" w:hAnsiTheme="minorHAnsi" w:cstheme="minorHAnsi"/>
                <w:sz w:val="22"/>
                <w:lang w:eastAsia="el-GR"/>
              </w:rPr>
              <w:t xml:space="preserve">», προϋπολογισμού: 900.000,00€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xml:space="preserve">.: Π205_3, Α/Α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w:t>
            </w:r>
            <w:r w:rsidRPr="000708FF">
              <w:rPr>
                <w:rFonts w:asciiTheme="minorHAnsi" w:eastAsia="Times New Roman" w:hAnsiTheme="minorHAnsi" w:cstheme="minorHAnsi"/>
                <w:sz w:val="22"/>
                <w:lang w:eastAsia="el-GR"/>
              </w:rPr>
              <w:lastRenderedPageBreak/>
              <w:t>ΑΠΟΚΑΤΑΣΤΑΣΗΣ ΦΥΣΙΚΩΝ ΚΑΤΑΣΤΡΟΦΩΝ 2026 - 2030» στο «Ειδικό Πρόγραμμα Αντιμετώπισης και Αποκατάστασης Φυσικών Καταστροφών 2026-2030»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6210F2F0"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771E9042" w14:textId="77777777" w:rsidTr="00EC1A5C">
              <w:trPr>
                <w:trHeight w:val="310"/>
                <w:jc w:val="center"/>
              </w:trPr>
              <w:tc>
                <w:tcPr>
                  <w:tcW w:w="941" w:type="dxa"/>
                </w:tcPr>
                <w:p w14:paraId="3F44DBFF"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FB89450" w14:textId="629AB266"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3EDB3D52" w14:textId="77777777" w:rsidTr="00EC1A5C">
              <w:trPr>
                <w:trHeight w:val="310"/>
                <w:jc w:val="center"/>
              </w:trPr>
              <w:tc>
                <w:tcPr>
                  <w:tcW w:w="941" w:type="dxa"/>
                </w:tcPr>
                <w:p w14:paraId="6A9133F4"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F82FAC5"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645073B3" w14:textId="77777777" w:rsidTr="00EC1A5C">
              <w:trPr>
                <w:trHeight w:val="310"/>
                <w:jc w:val="center"/>
              </w:trPr>
              <w:tc>
                <w:tcPr>
                  <w:tcW w:w="941" w:type="dxa"/>
                </w:tcPr>
                <w:p w14:paraId="610E404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AC4A08E"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D738DA3"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3342369" w14:textId="05452D18" w:rsidR="007F6661" w:rsidRPr="0075165C" w:rsidRDefault="0030246E"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1292</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11"/>
      <w:tr w:rsidR="007F6661" w:rsidRPr="007B00A9" w14:paraId="060EAF39" w14:textId="77777777" w:rsidTr="00F01CE0">
        <w:tc>
          <w:tcPr>
            <w:tcW w:w="1305" w:type="dxa"/>
            <w:tcBorders>
              <w:top w:val="single" w:sz="4" w:space="0" w:color="auto"/>
              <w:left w:val="single" w:sz="4" w:space="0" w:color="auto"/>
              <w:bottom w:val="single" w:sz="4" w:space="0" w:color="auto"/>
              <w:right w:val="single" w:sz="4" w:space="0" w:color="auto"/>
            </w:tcBorders>
          </w:tcPr>
          <w:p w14:paraId="4FD0D016"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220D18E" w14:textId="77777777"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5950A675"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40A31EEE" w14:textId="77777777" w:rsidTr="00B73006">
        <w:tc>
          <w:tcPr>
            <w:tcW w:w="1305" w:type="dxa"/>
            <w:tcBorders>
              <w:top w:val="single" w:sz="4" w:space="0" w:color="auto"/>
              <w:left w:val="single" w:sz="4" w:space="0" w:color="auto"/>
              <w:bottom w:val="single" w:sz="4" w:space="0" w:color="auto"/>
              <w:right w:val="single" w:sz="4" w:space="0" w:color="auto"/>
            </w:tcBorders>
          </w:tcPr>
          <w:p w14:paraId="7C64D394" w14:textId="0E497467" w:rsidR="007F6661" w:rsidRPr="007B00A9" w:rsidRDefault="007F6661" w:rsidP="007F6661">
            <w:pPr>
              <w:spacing w:after="0"/>
              <w:jc w:val="both"/>
              <w:rPr>
                <w:rFonts w:asciiTheme="minorHAnsi" w:hAnsiTheme="minorHAnsi" w:cstheme="minorHAnsi"/>
                <w:b/>
                <w:sz w:val="22"/>
              </w:rPr>
            </w:pPr>
            <w:bookmarkStart w:id="12" w:name="_Hlk171077644"/>
            <w:r w:rsidRPr="007B00A9">
              <w:rPr>
                <w:rFonts w:asciiTheme="minorHAnsi" w:hAnsiTheme="minorHAnsi" w:cstheme="minorHAnsi"/>
                <w:b/>
                <w:sz w:val="22"/>
              </w:rPr>
              <w:t>ΘΕΜΑ 10</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89D69C1" w14:textId="78956B1D"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Ε.Ο. 8 στο τμήμα </w:t>
            </w:r>
            <w:proofErr w:type="spellStart"/>
            <w:r w:rsidRPr="000708FF">
              <w:rPr>
                <w:rFonts w:asciiTheme="minorHAnsi" w:eastAsia="Times New Roman" w:hAnsiTheme="minorHAnsi" w:cstheme="minorHAnsi"/>
                <w:sz w:val="22"/>
                <w:lang w:eastAsia="el-GR"/>
              </w:rPr>
              <w:t>Κλειτορία</w:t>
            </w:r>
            <w:proofErr w:type="spellEnd"/>
            <w:r w:rsidRPr="000708FF">
              <w:rPr>
                <w:rFonts w:asciiTheme="minorHAnsi" w:eastAsia="Times New Roman" w:hAnsiTheme="minorHAnsi" w:cstheme="minorHAnsi"/>
                <w:sz w:val="22"/>
                <w:lang w:eastAsia="el-GR"/>
              </w:rPr>
              <w:t xml:space="preserve"> - 111», προϋπολογισμού: 700.000,00€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Π205_3, Α/Α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 «Ειδικό Πρόγραμμα Αντιμετώπισης και Αποκατάστασης Φυσικών Καταστροφών 2026-2030»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10CDD577"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0681BAEF" w14:textId="77777777" w:rsidTr="00EC1A5C">
              <w:trPr>
                <w:trHeight w:val="310"/>
                <w:jc w:val="center"/>
              </w:trPr>
              <w:tc>
                <w:tcPr>
                  <w:tcW w:w="941" w:type="dxa"/>
                </w:tcPr>
                <w:p w14:paraId="4382F09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1550A88" w14:textId="1DAFCEA8"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53F548F6" w14:textId="77777777" w:rsidTr="00EC1A5C">
              <w:trPr>
                <w:trHeight w:val="310"/>
                <w:jc w:val="center"/>
              </w:trPr>
              <w:tc>
                <w:tcPr>
                  <w:tcW w:w="941" w:type="dxa"/>
                </w:tcPr>
                <w:p w14:paraId="39ED06C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52A546A"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479DF2B3" w14:textId="77777777" w:rsidTr="00EC1A5C">
              <w:trPr>
                <w:trHeight w:val="310"/>
                <w:jc w:val="center"/>
              </w:trPr>
              <w:tc>
                <w:tcPr>
                  <w:tcW w:w="941" w:type="dxa"/>
                </w:tcPr>
                <w:p w14:paraId="625265C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E17F1A5"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17499DE"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4D4BEA9" w14:textId="1B330734" w:rsidR="007F6661" w:rsidRPr="0075165C" w:rsidRDefault="0030246E"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1293</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12"/>
      <w:tr w:rsidR="007F6661" w:rsidRPr="007B00A9" w14:paraId="76E4E701" w14:textId="77777777" w:rsidTr="00F01CE0">
        <w:tc>
          <w:tcPr>
            <w:tcW w:w="1305" w:type="dxa"/>
            <w:tcBorders>
              <w:top w:val="single" w:sz="4" w:space="0" w:color="auto"/>
              <w:left w:val="single" w:sz="4" w:space="0" w:color="auto"/>
              <w:bottom w:val="single" w:sz="4" w:space="0" w:color="auto"/>
              <w:right w:val="single" w:sz="4" w:space="0" w:color="auto"/>
            </w:tcBorders>
          </w:tcPr>
          <w:p w14:paraId="2DF04D63"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76D596D1" w14:textId="55943865"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7B07D78B"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252D34B3" w14:textId="77777777" w:rsidTr="005D7A86">
        <w:tc>
          <w:tcPr>
            <w:tcW w:w="1305" w:type="dxa"/>
            <w:tcBorders>
              <w:top w:val="single" w:sz="4" w:space="0" w:color="auto"/>
              <w:left w:val="single" w:sz="4" w:space="0" w:color="auto"/>
              <w:bottom w:val="single" w:sz="4" w:space="0" w:color="auto"/>
              <w:right w:val="single" w:sz="4" w:space="0" w:color="auto"/>
            </w:tcBorders>
          </w:tcPr>
          <w:p w14:paraId="4DEB9381" w14:textId="30697403" w:rsidR="007F6661" w:rsidRPr="007B00A9" w:rsidRDefault="007F6661" w:rsidP="007F6661">
            <w:pPr>
              <w:spacing w:after="0"/>
              <w:jc w:val="both"/>
              <w:rPr>
                <w:rFonts w:asciiTheme="minorHAnsi" w:hAnsiTheme="minorHAnsi" w:cstheme="minorHAnsi"/>
                <w:b/>
                <w:sz w:val="22"/>
              </w:rPr>
            </w:pPr>
            <w:bookmarkStart w:id="13" w:name="_Hlk168305336"/>
            <w:r w:rsidRPr="007B00A9">
              <w:rPr>
                <w:rFonts w:asciiTheme="minorHAnsi" w:hAnsiTheme="minorHAnsi" w:cstheme="minorHAnsi"/>
                <w:b/>
                <w:sz w:val="22"/>
              </w:rPr>
              <w:t>ΘΕΜΑ 11</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321E60D" w14:textId="4BABBF64"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επαρχιακών οδών Δήμου Ερυμάνθου», προϋπολογισμού: 2.600.000,00€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Π205_3, Α/Α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 «Ειδικό Πρόγραμμα Αντιμετώπισης και Αποκατάστασης Φυσικών Καταστροφών 2026-2030»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1E9A6293"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5165BD0E" w14:textId="77777777" w:rsidTr="00EC1A5C">
              <w:trPr>
                <w:trHeight w:val="310"/>
                <w:jc w:val="center"/>
              </w:trPr>
              <w:tc>
                <w:tcPr>
                  <w:tcW w:w="941" w:type="dxa"/>
                </w:tcPr>
                <w:p w14:paraId="23C45CBF"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F26DFD5" w14:textId="343424DC"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2C53367C" w14:textId="77777777" w:rsidTr="00EC1A5C">
              <w:trPr>
                <w:trHeight w:val="310"/>
                <w:jc w:val="center"/>
              </w:trPr>
              <w:tc>
                <w:tcPr>
                  <w:tcW w:w="941" w:type="dxa"/>
                </w:tcPr>
                <w:p w14:paraId="47129149"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E5C772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392C552F" w14:textId="77777777" w:rsidTr="00EC1A5C">
              <w:trPr>
                <w:trHeight w:val="310"/>
                <w:jc w:val="center"/>
              </w:trPr>
              <w:tc>
                <w:tcPr>
                  <w:tcW w:w="941" w:type="dxa"/>
                </w:tcPr>
                <w:p w14:paraId="53F33C7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5632FC4"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4CCC3E3"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9852D72" w14:textId="60C08FE4" w:rsidR="007F6661" w:rsidRPr="0075165C" w:rsidRDefault="0030246E"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1294</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13"/>
      <w:tr w:rsidR="007F6661" w:rsidRPr="007B00A9" w14:paraId="3102DF75" w14:textId="77777777" w:rsidTr="00F01CE0">
        <w:tc>
          <w:tcPr>
            <w:tcW w:w="1305" w:type="dxa"/>
            <w:tcBorders>
              <w:top w:val="single" w:sz="4" w:space="0" w:color="auto"/>
              <w:left w:val="single" w:sz="4" w:space="0" w:color="auto"/>
              <w:bottom w:val="single" w:sz="4" w:space="0" w:color="auto"/>
              <w:right w:val="single" w:sz="4" w:space="0" w:color="auto"/>
            </w:tcBorders>
          </w:tcPr>
          <w:p w14:paraId="524B790A"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A77DDFE" w14:textId="4F2C0A09"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2D47A7F3"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6C504BC8" w14:textId="77777777" w:rsidTr="00EE732E">
        <w:tc>
          <w:tcPr>
            <w:tcW w:w="1305" w:type="dxa"/>
            <w:tcBorders>
              <w:top w:val="single" w:sz="4" w:space="0" w:color="auto"/>
              <w:left w:val="single" w:sz="4" w:space="0" w:color="auto"/>
              <w:bottom w:val="single" w:sz="4" w:space="0" w:color="auto"/>
              <w:right w:val="single" w:sz="4" w:space="0" w:color="auto"/>
            </w:tcBorders>
          </w:tcPr>
          <w:p w14:paraId="56435E99" w14:textId="25ECAF30" w:rsidR="007F6661" w:rsidRPr="007B00A9" w:rsidRDefault="007F6661" w:rsidP="007F6661">
            <w:pPr>
              <w:spacing w:after="0"/>
              <w:jc w:val="both"/>
              <w:rPr>
                <w:rFonts w:asciiTheme="minorHAnsi" w:hAnsiTheme="minorHAnsi" w:cstheme="minorHAnsi"/>
                <w:b/>
                <w:sz w:val="22"/>
              </w:rPr>
            </w:pPr>
            <w:bookmarkStart w:id="14" w:name="_Hlk168305802"/>
            <w:r w:rsidRPr="007B00A9">
              <w:rPr>
                <w:rFonts w:asciiTheme="minorHAnsi" w:hAnsiTheme="minorHAnsi" w:cstheme="minorHAnsi"/>
                <w:b/>
                <w:sz w:val="22"/>
              </w:rPr>
              <w:t>ΘΕΜΑ 12</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11C590A" w14:textId="6686A9EB"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Ε.Ο. 14 στο τμήμα </w:t>
            </w:r>
            <w:proofErr w:type="spellStart"/>
            <w:r w:rsidRPr="000708FF">
              <w:rPr>
                <w:rFonts w:asciiTheme="minorHAnsi" w:eastAsia="Times New Roman" w:hAnsiTheme="minorHAnsi" w:cstheme="minorHAnsi"/>
                <w:sz w:val="22"/>
                <w:lang w:eastAsia="el-GR"/>
              </w:rPr>
              <w:t>Κλειτορία</w:t>
            </w:r>
            <w:proofErr w:type="spellEnd"/>
            <w:r w:rsidRPr="000708FF">
              <w:rPr>
                <w:rFonts w:asciiTheme="minorHAnsi" w:eastAsia="Times New Roman" w:hAnsiTheme="minorHAnsi" w:cstheme="minorHAnsi"/>
                <w:sz w:val="22"/>
                <w:lang w:eastAsia="el-GR"/>
              </w:rPr>
              <w:t xml:space="preserve"> – Φίλια - 111», προϋπολογισμού: 450.000,00€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Π205_3, Α/Α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 «Ειδικό Πρόγραμμα Αντιμετώπισης και Αποκατάστασης Φυσικών Καταστροφών 2026-2030»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5421C453"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5F02B4CE" w14:textId="77777777" w:rsidTr="00EC1A5C">
              <w:trPr>
                <w:trHeight w:val="310"/>
                <w:jc w:val="center"/>
              </w:trPr>
              <w:tc>
                <w:tcPr>
                  <w:tcW w:w="941" w:type="dxa"/>
                </w:tcPr>
                <w:p w14:paraId="2E758530"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D833E87" w14:textId="08D4E96C"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5DEBA20F" w14:textId="77777777" w:rsidTr="00EC1A5C">
              <w:trPr>
                <w:trHeight w:val="310"/>
                <w:jc w:val="center"/>
              </w:trPr>
              <w:tc>
                <w:tcPr>
                  <w:tcW w:w="941" w:type="dxa"/>
                </w:tcPr>
                <w:p w14:paraId="05DF351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F05005C"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50FF6751" w14:textId="77777777" w:rsidTr="00EC1A5C">
              <w:trPr>
                <w:trHeight w:val="310"/>
                <w:jc w:val="center"/>
              </w:trPr>
              <w:tc>
                <w:tcPr>
                  <w:tcW w:w="941" w:type="dxa"/>
                </w:tcPr>
                <w:p w14:paraId="0437177F"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08D1F87"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12B7021"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D979C33" w14:textId="7B6DD41D" w:rsidR="007F6661" w:rsidRPr="0075165C" w:rsidRDefault="0030246E"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1295</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14"/>
      <w:tr w:rsidR="007F6661" w:rsidRPr="007B00A9" w14:paraId="175CA81C" w14:textId="77777777" w:rsidTr="00F01CE0">
        <w:tc>
          <w:tcPr>
            <w:tcW w:w="1305" w:type="dxa"/>
            <w:tcBorders>
              <w:top w:val="single" w:sz="4" w:space="0" w:color="auto"/>
              <w:left w:val="single" w:sz="4" w:space="0" w:color="auto"/>
              <w:bottom w:val="single" w:sz="4" w:space="0" w:color="auto"/>
              <w:right w:val="single" w:sz="4" w:space="0" w:color="auto"/>
            </w:tcBorders>
          </w:tcPr>
          <w:p w14:paraId="5F783037"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4EF64B8" w14:textId="4C4F286F"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158E83A2"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4339A867" w14:textId="77777777" w:rsidTr="009B2A12">
        <w:tc>
          <w:tcPr>
            <w:tcW w:w="1305" w:type="dxa"/>
            <w:tcBorders>
              <w:top w:val="single" w:sz="4" w:space="0" w:color="auto"/>
              <w:left w:val="single" w:sz="4" w:space="0" w:color="auto"/>
              <w:bottom w:val="single" w:sz="4" w:space="0" w:color="auto"/>
              <w:right w:val="single" w:sz="4" w:space="0" w:color="auto"/>
            </w:tcBorders>
          </w:tcPr>
          <w:p w14:paraId="58A9EDDF" w14:textId="3D226B65"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13</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B5E13AC" w14:textId="634585C9"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και προστασία </w:t>
            </w:r>
            <w:proofErr w:type="spellStart"/>
            <w:r w:rsidRPr="000708FF">
              <w:rPr>
                <w:rFonts w:asciiTheme="minorHAnsi" w:eastAsia="Times New Roman" w:hAnsiTheme="minorHAnsi" w:cstheme="minorHAnsi"/>
                <w:sz w:val="22"/>
                <w:lang w:eastAsia="el-GR"/>
              </w:rPr>
              <w:t>παραρεμάτιων</w:t>
            </w:r>
            <w:proofErr w:type="spellEnd"/>
            <w:r w:rsidRPr="000708FF">
              <w:rPr>
                <w:rFonts w:asciiTheme="minorHAnsi" w:eastAsia="Times New Roman" w:hAnsiTheme="minorHAnsi" w:cstheme="minorHAnsi"/>
                <w:sz w:val="22"/>
                <w:lang w:eastAsia="el-GR"/>
              </w:rPr>
              <w:t xml:space="preserve"> περιοχών», προϋπολογισμού 150.000,00€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xml:space="preserve">.: Π205_3, Α/Α </w:t>
            </w:r>
            <w:r w:rsidRPr="000708FF">
              <w:rPr>
                <w:rFonts w:asciiTheme="minorHAnsi" w:eastAsia="Times New Roman" w:hAnsiTheme="minorHAnsi" w:cstheme="minorHAnsi"/>
                <w:sz w:val="22"/>
                <w:lang w:eastAsia="el-GR"/>
              </w:rPr>
              <w:lastRenderedPageBreak/>
              <w:t>Πρόσκλησης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24A8E530"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54E6A1D3" w14:textId="77777777" w:rsidTr="00EC1A5C">
              <w:trPr>
                <w:trHeight w:val="310"/>
                <w:jc w:val="center"/>
              </w:trPr>
              <w:tc>
                <w:tcPr>
                  <w:tcW w:w="941" w:type="dxa"/>
                </w:tcPr>
                <w:p w14:paraId="7E6D1F5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B58B363" w14:textId="21A7B0E6"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75D204D9" w14:textId="77777777" w:rsidTr="00EC1A5C">
              <w:trPr>
                <w:trHeight w:val="310"/>
                <w:jc w:val="center"/>
              </w:trPr>
              <w:tc>
                <w:tcPr>
                  <w:tcW w:w="941" w:type="dxa"/>
                </w:tcPr>
                <w:p w14:paraId="2EDAF2B8"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lastRenderedPageBreak/>
                    <w:t>ΚΑΤΑ</w:t>
                  </w:r>
                </w:p>
              </w:tc>
              <w:tc>
                <w:tcPr>
                  <w:tcW w:w="893" w:type="dxa"/>
                </w:tcPr>
                <w:p w14:paraId="209E593C"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40E5F963" w14:textId="77777777" w:rsidTr="00EC1A5C">
              <w:trPr>
                <w:trHeight w:val="310"/>
                <w:jc w:val="center"/>
              </w:trPr>
              <w:tc>
                <w:tcPr>
                  <w:tcW w:w="941" w:type="dxa"/>
                </w:tcPr>
                <w:p w14:paraId="3D6805B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AB084DD"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19D2268"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D4FA355" w14:textId="19DCE07E" w:rsidR="007F6661" w:rsidRPr="0075165C" w:rsidRDefault="0030246E"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1296</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32675428" w14:textId="77777777" w:rsidTr="00F01CE0">
        <w:tc>
          <w:tcPr>
            <w:tcW w:w="1305" w:type="dxa"/>
            <w:tcBorders>
              <w:top w:val="single" w:sz="4" w:space="0" w:color="auto"/>
              <w:left w:val="single" w:sz="4" w:space="0" w:color="auto"/>
              <w:bottom w:val="single" w:sz="4" w:space="0" w:color="auto"/>
              <w:right w:val="single" w:sz="4" w:space="0" w:color="auto"/>
            </w:tcBorders>
          </w:tcPr>
          <w:p w14:paraId="15FE5DEC"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CE00535" w14:textId="1885FB72"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1339FB38"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38FB2E3F" w14:textId="77777777" w:rsidTr="00800D3F">
        <w:tc>
          <w:tcPr>
            <w:tcW w:w="1305" w:type="dxa"/>
            <w:tcBorders>
              <w:top w:val="single" w:sz="4" w:space="0" w:color="auto"/>
              <w:left w:val="single" w:sz="4" w:space="0" w:color="auto"/>
              <w:bottom w:val="single" w:sz="4" w:space="0" w:color="auto"/>
              <w:right w:val="single" w:sz="4" w:space="0" w:color="auto"/>
            </w:tcBorders>
          </w:tcPr>
          <w:p w14:paraId="411460F1" w14:textId="17DB65B9" w:rsidR="007F6661" w:rsidRPr="007B00A9" w:rsidRDefault="007F6661" w:rsidP="007F6661">
            <w:pPr>
              <w:spacing w:after="0"/>
              <w:jc w:val="both"/>
              <w:rPr>
                <w:rFonts w:asciiTheme="minorHAnsi" w:hAnsiTheme="minorHAnsi" w:cstheme="minorHAnsi"/>
                <w:b/>
                <w:sz w:val="22"/>
              </w:rPr>
            </w:pPr>
            <w:bookmarkStart w:id="15" w:name="_Hlk168325868"/>
            <w:r w:rsidRPr="007B00A9">
              <w:rPr>
                <w:rFonts w:asciiTheme="minorHAnsi" w:hAnsiTheme="minorHAnsi" w:cstheme="minorHAnsi"/>
                <w:b/>
                <w:sz w:val="22"/>
              </w:rPr>
              <w:t>ΘΕΜΑ 14</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7121FD1" w14:textId="6977FCFA"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βλαβών από θεομηνίες (πλημμύρες) Ιανουαρίου - Φεβρουαρίου έτους 2026 στο επαρχιακό οδικό δίκτυο εντός των ορίων των Δήμων Ζαχάρως και Αρχαίας Ολυμπίας της Π.Ε. Ηλείας», προϋπολογισμού 2.400.000,00€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Π205_3, Α/Α Πρόσκλησης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6E2CAE74"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6F3FD362" w14:textId="77777777" w:rsidTr="00EC1A5C">
              <w:trPr>
                <w:trHeight w:val="310"/>
                <w:jc w:val="center"/>
              </w:trPr>
              <w:tc>
                <w:tcPr>
                  <w:tcW w:w="941" w:type="dxa"/>
                </w:tcPr>
                <w:p w14:paraId="432D7BDF"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2F5EADC" w14:textId="02C93B45"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7D1B0556" w14:textId="77777777" w:rsidTr="00EC1A5C">
              <w:trPr>
                <w:trHeight w:val="310"/>
                <w:jc w:val="center"/>
              </w:trPr>
              <w:tc>
                <w:tcPr>
                  <w:tcW w:w="941" w:type="dxa"/>
                </w:tcPr>
                <w:p w14:paraId="7E9D5228"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465B699"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1E860BDE" w14:textId="77777777" w:rsidTr="00EC1A5C">
              <w:trPr>
                <w:trHeight w:val="310"/>
                <w:jc w:val="center"/>
              </w:trPr>
              <w:tc>
                <w:tcPr>
                  <w:tcW w:w="941" w:type="dxa"/>
                </w:tcPr>
                <w:p w14:paraId="12512D29"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F3E27B4"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7821792"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AD142C4" w14:textId="3806FC82"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1297</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15"/>
      <w:tr w:rsidR="007F6661" w:rsidRPr="007B00A9" w14:paraId="7D9C900F" w14:textId="77777777" w:rsidTr="00F01CE0">
        <w:tc>
          <w:tcPr>
            <w:tcW w:w="1305" w:type="dxa"/>
            <w:tcBorders>
              <w:top w:val="single" w:sz="4" w:space="0" w:color="auto"/>
              <w:left w:val="single" w:sz="4" w:space="0" w:color="auto"/>
              <w:bottom w:val="single" w:sz="4" w:space="0" w:color="auto"/>
              <w:right w:val="single" w:sz="4" w:space="0" w:color="auto"/>
            </w:tcBorders>
          </w:tcPr>
          <w:p w14:paraId="172A06F3"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5BB3DA3" w14:textId="58660340"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75F2C5D6"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5E29952C" w14:textId="77777777" w:rsidTr="009F15A1">
        <w:tc>
          <w:tcPr>
            <w:tcW w:w="1305" w:type="dxa"/>
            <w:tcBorders>
              <w:top w:val="single" w:sz="4" w:space="0" w:color="auto"/>
              <w:left w:val="single" w:sz="4" w:space="0" w:color="auto"/>
              <w:bottom w:val="single" w:sz="4" w:space="0" w:color="auto"/>
              <w:right w:val="single" w:sz="4" w:space="0" w:color="auto"/>
            </w:tcBorders>
          </w:tcPr>
          <w:p w14:paraId="7A4F903F" w14:textId="37CCD1C3" w:rsidR="007F6661" w:rsidRPr="007B00A9" w:rsidRDefault="007F6661" w:rsidP="007F6661">
            <w:pPr>
              <w:spacing w:after="0"/>
              <w:jc w:val="both"/>
              <w:rPr>
                <w:rFonts w:asciiTheme="minorHAnsi" w:hAnsiTheme="minorHAnsi" w:cstheme="minorHAnsi"/>
                <w:b/>
                <w:sz w:val="22"/>
              </w:rPr>
            </w:pPr>
            <w:bookmarkStart w:id="16" w:name="_Hlk168326717"/>
            <w:r w:rsidRPr="007B00A9">
              <w:rPr>
                <w:rFonts w:asciiTheme="minorHAnsi" w:hAnsiTheme="minorHAnsi" w:cstheme="minorHAnsi"/>
                <w:b/>
                <w:sz w:val="22"/>
              </w:rPr>
              <w:t>ΘΕΜΑ 15</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5E9461BD" w14:textId="435C4490"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βλαβών από θεομηνίες (πλημμύρες) Ιανουαρίου - Φεβρουαρίου έτους 2026 στο επαρχιακό οδικό δίκτυο εντός των ορίων του Δήμου Ανδρίτσαινας - </w:t>
            </w:r>
            <w:proofErr w:type="spellStart"/>
            <w:r w:rsidRPr="000708FF">
              <w:rPr>
                <w:rFonts w:asciiTheme="minorHAnsi" w:eastAsia="Times New Roman" w:hAnsiTheme="minorHAnsi" w:cstheme="minorHAnsi"/>
                <w:sz w:val="22"/>
                <w:lang w:eastAsia="el-GR"/>
              </w:rPr>
              <w:t>Κρεστένων</w:t>
            </w:r>
            <w:proofErr w:type="spellEnd"/>
            <w:r w:rsidRPr="000708FF">
              <w:rPr>
                <w:rFonts w:asciiTheme="minorHAnsi" w:eastAsia="Times New Roman" w:hAnsiTheme="minorHAnsi" w:cstheme="minorHAnsi"/>
                <w:sz w:val="22"/>
                <w:lang w:eastAsia="el-GR"/>
              </w:rPr>
              <w:t xml:space="preserve"> της Π.Ε. Ηλείας», προϋπολογισμού 2.500.000,00€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Π205_3, Α/Α Πρόσκλησης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069D5977"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67D72756" w14:textId="77777777" w:rsidTr="00EC1A5C">
              <w:trPr>
                <w:trHeight w:val="310"/>
                <w:jc w:val="center"/>
              </w:trPr>
              <w:tc>
                <w:tcPr>
                  <w:tcW w:w="941" w:type="dxa"/>
                </w:tcPr>
                <w:p w14:paraId="5D7DEC8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2E860D2" w14:textId="54BD5356"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7ED0E10B" w14:textId="77777777" w:rsidTr="00EC1A5C">
              <w:trPr>
                <w:trHeight w:val="310"/>
                <w:jc w:val="center"/>
              </w:trPr>
              <w:tc>
                <w:tcPr>
                  <w:tcW w:w="941" w:type="dxa"/>
                </w:tcPr>
                <w:p w14:paraId="440D0048"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1D0B587"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1C1E39B4" w14:textId="77777777" w:rsidTr="00EC1A5C">
              <w:trPr>
                <w:trHeight w:val="310"/>
                <w:jc w:val="center"/>
              </w:trPr>
              <w:tc>
                <w:tcPr>
                  <w:tcW w:w="941" w:type="dxa"/>
                </w:tcPr>
                <w:p w14:paraId="56049E1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A31307F"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E985F65"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50E3C3C" w14:textId="038E90D3"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1298</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16"/>
      <w:tr w:rsidR="007F6661" w:rsidRPr="007B00A9" w14:paraId="4FC71D8E" w14:textId="77777777" w:rsidTr="00F01CE0">
        <w:tc>
          <w:tcPr>
            <w:tcW w:w="1305" w:type="dxa"/>
            <w:tcBorders>
              <w:top w:val="single" w:sz="4" w:space="0" w:color="auto"/>
              <w:left w:val="single" w:sz="4" w:space="0" w:color="auto"/>
              <w:bottom w:val="single" w:sz="4" w:space="0" w:color="auto"/>
              <w:right w:val="single" w:sz="4" w:space="0" w:color="auto"/>
            </w:tcBorders>
          </w:tcPr>
          <w:p w14:paraId="7C4CAED8"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74370ED" w14:textId="0683C095"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3BA54EA7"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221D0782" w14:textId="77777777" w:rsidTr="00A4465B">
        <w:tc>
          <w:tcPr>
            <w:tcW w:w="1305" w:type="dxa"/>
            <w:tcBorders>
              <w:top w:val="single" w:sz="4" w:space="0" w:color="auto"/>
              <w:left w:val="single" w:sz="4" w:space="0" w:color="auto"/>
              <w:bottom w:val="single" w:sz="4" w:space="0" w:color="auto"/>
              <w:right w:val="single" w:sz="4" w:space="0" w:color="auto"/>
            </w:tcBorders>
          </w:tcPr>
          <w:p w14:paraId="24C5B5F7" w14:textId="78E688DD" w:rsidR="007F6661" w:rsidRPr="007B00A9" w:rsidRDefault="007F6661" w:rsidP="007F6661">
            <w:pPr>
              <w:spacing w:after="0"/>
              <w:jc w:val="both"/>
              <w:rPr>
                <w:rFonts w:asciiTheme="minorHAnsi" w:hAnsiTheme="minorHAnsi" w:cstheme="minorHAnsi"/>
                <w:b/>
                <w:sz w:val="22"/>
              </w:rPr>
            </w:pPr>
            <w:bookmarkStart w:id="17" w:name="_Hlk168327996"/>
            <w:r w:rsidRPr="007B00A9">
              <w:rPr>
                <w:rFonts w:asciiTheme="minorHAnsi" w:hAnsiTheme="minorHAnsi" w:cstheme="minorHAnsi"/>
                <w:b/>
                <w:sz w:val="22"/>
              </w:rPr>
              <w:t>ΘΕΜΑ 16</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4DD9CC2" w14:textId="32ED7240"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«Αποκατάσταση βλαβών από θεομηνίες (πλημμύρες) Ιανουαρίου - Φεβρουαρίου έτους 2026 στο επαρχιακό οδικό δίκτυο εντός των ορίων των Δήμων Ήλιδας και Πύργου της Π.Ε. Ηλείας», προϋπολογισμού 2.000.000,00€ με Φ.Π.Α., στο πλαίσιο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Π205_3, Α/Α Πρόσκλησης ΟΠΣ: 10307 Έκδοση: 1/0 (ΑΔΑ:9ΓΗΘ7Λ6-03Χ), με τίτλο «ΕΡΓΑ ΦΥΣΙΚΩΝ ΚΑΤΑΣΤΡΟΦΩΝ ΔΗΜΩΝ ΠΕΡΙΦΕΡΕΙΑΣ ΔΥΤΙΚΗΣ ΕΛΛΑΔΑΣ ΜΕΤΑ ΤΗΝ ΑΠΟ 10/07/2026 ΤΡΟΠΟΠΟΙΗΣΗ Υ.Α. ΥΠ΄ ΑΡ. Π. 111560 (ΑΔΑ: 99Φ3Η-ΞΕΡ) Υ.Α. ΚΑΤΑΝΟΜΗΣ ΠΟΡΩΝ ΕΙΔΙΚΟΥ ΠΡΟΓΡΑΜΜΑΤΟΣ ΑΝΤΙΜΕΤΩΠΙΣΗΣ ΚΑΙ ΑΠΟΚΑΤΑΣΤΑΣΗΣ ΦΥΣΙΚΩΝ ΚΑΤΑΣΤΡΟΦΩΝ 2026 - 2030» στον Άξονα Προτεραιότητας: 3.6 «Αποκατάσταση υποδομών από φυσικές καταστροφές». Β) Εξουσιοδότηση του Περιφερειάρχη Δυτικής Ελλάδας για την υπογραφή των σχετικών εγγράφων.</w:t>
            </w:r>
          </w:p>
        </w:tc>
        <w:tc>
          <w:tcPr>
            <w:tcW w:w="1842" w:type="dxa"/>
          </w:tcPr>
          <w:p w14:paraId="67428E33"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4535DE19" w14:textId="77777777" w:rsidTr="00EC1A5C">
              <w:trPr>
                <w:trHeight w:val="310"/>
                <w:jc w:val="center"/>
              </w:trPr>
              <w:tc>
                <w:tcPr>
                  <w:tcW w:w="941" w:type="dxa"/>
                </w:tcPr>
                <w:p w14:paraId="7F563721"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98DEFD1" w14:textId="0975C1A3"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CD7BD05" w14:textId="77777777" w:rsidTr="00EC1A5C">
              <w:trPr>
                <w:trHeight w:val="310"/>
                <w:jc w:val="center"/>
              </w:trPr>
              <w:tc>
                <w:tcPr>
                  <w:tcW w:w="941" w:type="dxa"/>
                </w:tcPr>
                <w:p w14:paraId="3E962F4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29FF070"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2674B279" w14:textId="77777777" w:rsidTr="00EC1A5C">
              <w:trPr>
                <w:trHeight w:val="310"/>
                <w:jc w:val="center"/>
              </w:trPr>
              <w:tc>
                <w:tcPr>
                  <w:tcW w:w="941" w:type="dxa"/>
                </w:tcPr>
                <w:p w14:paraId="0E9076E8"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72E4E0A"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5EF8174"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627DB82" w14:textId="3E055A01"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1299</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17"/>
      <w:tr w:rsidR="007F6661" w:rsidRPr="007B00A9" w14:paraId="7B7B451C" w14:textId="77777777" w:rsidTr="00F01CE0">
        <w:tc>
          <w:tcPr>
            <w:tcW w:w="1305" w:type="dxa"/>
            <w:tcBorders>
              <w:top w:val="single" w:sz="4" w:space="0" w:color="auto"/>
              <w:left w:val="single" w:sz="4" w:space="0" w:color="auto"/>
              <w:bottom w:val="single" w:sz="4" w:space="0" w:color="auto"/>
              <w:right w:val="single" w:sz="4" w:space="0" w:color="auto"/>
            </w:tcBorders>
          </w:tcPr>
          <w:p w14:paraId="4EB5D4AD"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766FE2B9" w14:textId="3BC3DE64"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70EE27D7"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291E2EDF" w14:textId="77777777" w:rsidTr="00C77288">
        <w:tc>
          <w:tcPr>
            <w:tcW w:w="1305" w:type="dxa"/>
            <w:tcBorders>
              <w:top w:val="single" w:sz="4" w:space="0" w:color="auto"/>
              <w:left w:val="single" w:sz="4" w:space="0" w:color="auto"/>
              <w:bottom w:val="single" w:sz="4" w:space="0" w:color="auto"/>
              <w:right w:val="single" w:sz="4" w:space="0" w:color="auto"/>
            </w:tcBorders>
          </w:tcPr>
          <w:p w14:paraId="4317337D" w14:textId="3DB11EF9"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lastRenderedPageBreak/>
              <w:t>ΘΕΜΑ 17</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963BCA7" w14:textId="5CEA05ED"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«ΣΥΝΤΗΡΗΣΕΙΣ ΕΠΑΡΧΙΑΚΟΥ ΟΔΙΚΟΥ ΔΙΚΤΥΟΥ Δ.ΜΕΣΟΛΟΓΓΙΟΥ, Δ.ΞΗΡΟΜΕΡΟΥ ΚΑΙ Δ.ΑΚΤΙΟΥ- ΒΟΝΙΤΣΑΣ ΤΗΣ ΠΕ ΑΙΤ/ΝΙΑΣ ΕΤΩΝ 2026-2027» (μεταφορά </w:t>
            </w:r>
            <w:proofErr w:type="spellStart"/>
            <w:r w:rsidRPr="000708FF">
              <w:rPr>
                <w:rFonts w:asciiTheme="minorHAnsi" w:eastAsia="Times New Roman" w:hAnsiTheme="minorHAnsi" w:cstheme="minorHAnsi"/>
                <w:sz w:val="22"/>
                <w:lang w:eastAsia="el-GR"/>
              </w:rPr>
              <w:t>υποέργου</w:t>
            </w:r>
            <w:proofErr w:type="spellEnd"/>
            <w:r w:rsidRPr="000708FF">
              <w:rPr>
                <w:rFonts w:asciiTheme="minorHAnsi" w:eastAsia="Times New Roman" w:hAnsiTheme="minorHAnsi" w:cstheme="minorHAnsi"/>
                <w:sz w:val="22"/>
                <w:lang w:eastAsia="el-GR"/>
              </w:rPr>
              <w:t xml:space="preserve"> 2 της πράξης με παλαιό MIS 5228255, ΠΠΑ ΔΥΤΙΚΗΣ ΕΛΛΑΔΑΣ 2021-2025), συνολικής δημόσιας δαπάνης: 1.500.000,00€ με Φ.Π.Α., χρηματοδοτούμενο από το «ΠΠΑ Περιφέρειας Δυτικής Ελλάδας 2026-2030», στον Άξονα Προτεραιότητας: 2.6 «Οδική ασφάλεια» στα πλαίσια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1C1A6AA5"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6D7D219F" w14:textId="77777777" w:rsidTr="00EC1A5C">
              <w:trPr>
                <w:trHeight w:val="310"/>
                <w:jc w:val="center"/>
              </w:trPr>
              <w:tc>
                <w:tcPr>
                  <w:tcW w:w="941" w:type="dxa"/>
                </w:tcPr>
                <w:p w14:paraId="3C79F72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E0AC039" w14:textId="6A96F6B2"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CF2FA5F" w14:textId="77777777" w:rsidTr="00EC1A5C">
              <w:trPr>
                <w:trHeight w:val="310"/>
                <w:jc w:val="center"/>
              </w:trPr>
              <w:tc>
                <w:tcPr>
                  <w:tcW w:w="941" w:type="dxa"/>
                </w:tcPr>
                <w:p w14:paraId="747FC592"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4CB7922"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52671617" w14:textId="77777777" w:rsidTr="00EC1A5C">
              <w:trPr>
                <w:trHeight w:val="310"/>
                <w:jc w:val="center"/>
              </w:trPr>
              <w:tc>
                <w:tcPr>
                  <w:tcW w:w="941" w:type="dxa"/>
                </w:tcPr>
                <w:p w14:paraId="61ABF718"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D334191"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7C755F5"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48DA5CA" w14:textId="39BF36CD"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1300</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5CFE9227" w14:textId="77777777" w:rsidTr="00F01CE0">
        <w:tc>
          <w:tcPr>
            <w:tcW w:w="1305" w:type="dxa"/>
            <w:tcBorders>
              <w:top w:val="single" w:sz="4" w:space="0" w:color="auto"/>
              <w:left w:val="single" w:sz="4" w:space="0" w:color="auto"/>
              <w:bottom w:val="single" w:sz="4" w:space="0" w:color="auto"/>
              <w:right w:val="single" w:sz="4" w:space="0" w:color="auto"/>
            </w:tcBorders>
          </w:tcPr>
          <w:p w14:paraId="05F8D77D"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A070261" w14:textId="5241127E"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705737A4"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453F40BA" w14:textId="77777777" w:rsidTr="004530CB">
        <w:tc>
          <w:tcPr>
            <w:tcW w:w="1305" w:type="dxa"/>
            <w:tcBorders>
              <w:top w:val="single" w:sz="4" w:space="0" w:color="auto"/>
              <w:left w:val="single" w:sz="4" w:space="0" w:color="auto"/>
              <w:bottom w:val="single" w:sz="4" w:space="0" w:color="auto"/>
              <w:right w:val="single" w:sz="4" w:space="0" w:color="auto"/>
            </w:tcBorders>
          </w:tcPr>
          <w:p w14:paraId="2D39BA83" w14:textId="3838B54B"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18</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9CCF233" w14:textId="6E458C33"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«ΣΥΝΤΗΡΗΣΕΙΣ ΕΘΝΙΚΟΥ ΟΔΙΚΟΥ ΔΙΚΤΥΟΥ ΠΑΤΡΑ - ΠΥΡΓΟΣ - ΚΥΠΑΡΙΣΣΙΑ, ΕΤΩΝ 2026-2027» (μεταφορά </w:t>
            </w:r>
            <w:proofErr w:type="spellStart"/>
            <w:r w:rsidRPr="000708FF">
              <w:rPr>
                <w:rFonts w:asciiTheme="minorHAnsi" w:eastAsia="Times New Roman" w:hAnsiTheme="minorHAnsi" w:cstheme="minorHAnsi"/>
                <w:sz w:val="22"/>
                <w:lang w:eastAsia="el-GR"/>
              </w:rPr>
              <w:t>υποέργου</w:t>
            </w:r>
            <w:proofErr w:type="spellEnd"/>
            <w:r w:rsidRPr="000708FF">
              <w:rPr>
                <w:rFonts w:asciiTheme="minorHAnsi" w:eastAsia="Times New Roman" w:hAnsiTheme="minorHAnsi" w:cstheme="minorHAnsi"/>
                <w:sz w:val="22"/>
                <w:lang w:eastAsia="el-GR"/>
              </w:rPr>
              <w:t xml:space="preserve"> με α/α 6 της πράξης με παλαιό MIS 5227945, Π.Π.Α. Δυτικής Ελλάδας 2021 – 2025), συνολικής δημόσιας δαπάνης 2.000.000,00€ με Φ.Π.Α., χρηματοδοτούμενο από το «ΠΠΑ Περιφέρειας Δυτικής Ελλάδας 2026-2030», στον Άξονα Προτεραιότητας: 2.6 «Οδική ασφάλεια», στα πλαίσια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575FC20D"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6EC8A283" w14:textId="77777777" w:rsidTr="00EC1A5C">
              <w:trPr>
                <w:trHeight w:val="310"/>
                <w:jc w:val="center"/>
              </w:trPr>
              <w:tc>
                <w:tcPr>
                  <w:tcW w:w="941" w:type="dxa"/>
                </w:tcPr>
                <w:p w14:paraId="0FA4507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DB0B2D0" w14:textId="7A99E7AA"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77C5FD79" w14:textId="77777777" w:rsidTr="00EC1A5C">
              <w:trPr>
                <w:trHeight w:val="310"/>
                <w:jc w:val="center"/>
              </w:trPr>
              <w:tc>
                <w:tcPr>
                  <w:tcW w:w="941" w:type="dxa"/>
                </w:tcPr>
                <w:p w14:paraId="220F6A5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46F2AB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18396FA2" w14:textId="77777777" w:rsidTr="00EC1A5C">
              <w:trPr>
                <w:trHeight w:val="310"/>
                <w:jc w:val="center"/>
              </w:trPr>
              <w:tc>
                <w:tcPr>
                  <w:tcW w:w="941" w:type="dxa"/>
                </w:tcPr>
                <w:p w14:paraId="2192264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ED3A3A2"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E7C59C3"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3CAC6F3" w14:textId="4CF7712E"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1301</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4BF2F88D" w14:textId="77777777" w:rsidTr="00F01CE0">
        <w:tc>
          <w:tcPr>
            <w:tcW w:w="1305" w:type="dxa"/>
            <w:tcBorders>
              <w:top w:val="single" w:sz="4" w:space="0" w:color="auto"/>
              <w:left w:val="single" w:sz="4" w:space="0" w:color="auto"/>
              <w:bottom w:val="single" w:sz="4" w:space="0" w:color="auto"/>
              <w:right w:val="single" w:sz="4" w:space="0" w:color="auto"/>
            </w:tcBorders>
          </w:tcPr>
          <w:p w14:paraId="26A30181"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37424CB" w14:textId="36FB563E"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25F89182"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17C5B84B" w14:textId="77777777" w:rsidTr="00E21029">
        <w:tc>
          <w:tcPr>
            <w:tcW w:w="1305" w:type="dxa"/>
            <w:tcBorders>
              <w:top w:val="single" w:sz="4" w:space="0" w:color="auto"/>
              <w:left w:val="single" w:sz="4" w:space="0" w:color="auto"/>
              <w:bottom w:val="single" w:sz="4" w:space="0" w:color="auto"/>
              <w:right w:val="single" w:sz="4" w:space="0" w:color="auto"/>
            </w:tcBorders>
          </w:tcPr>
          <w:p w14:paraId="43360846" w14:textId="14502AEF"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19</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E9CE038" w14:textId="625CF7CA"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«ΣΥΝΤΗΡΗΣΕΙΣ ΕΘΝΙΚΟΥ ΟΔΙΚΟΥ ΔΙΚΤΥΟΥ ΠΥΡΓΟΣ - ΑΡΧΑΙΑ ΟΛΥΜΠΙΑ - ΒΑΣΙΛΑΚΙ, ΕΤΩΝ 2026-2027» (μεταφορά </w:t>
            </w:r>
            <w:proofErr w:type="spellStart"/>
            <w:r w:rsidRPr="000708FF">
              <w:rPr>
                <w:rFonts w:asciiTheme="minorHAnsi" w:eastAsia="Times New Roman" w:hAnsiTheme="minorHAnsi" w:cstheme="minorHAnsi"/>
                <w:sz w:val="22"/>
                <w:lang w:eastAsia="el-GR"/>
              </w:rPr>
              <w:t>υποέργου</w:t>
            </w:r>
            <w:proofErr w:type="spellEnd"/>
            <w:r w:rsidRPr="000708FF">
              <w:rPr>
                <w:rFonts w:asciiTheme="minorHAnsi" w:eastAsia="Times New Roman" w:hAnsiTheme="minorHAnsi" w:cstheme="minorHAnsi"/>
                <w:sz w:val="22"/>
                <w:lang w:eastAsia="el-GR"/>
              </w:rPr>
              <w:t xml:space="preserve"> με α/α 7 της πράξης με παλαιό MIS 5227945, Π.Π.Α. Δυτικής Ελλάδας 2021 – 2025), συνολικής δημόσιας δαπάνης 2.000.000,00€ με Φ.Π.Α., χρηματοδοτούμενο από το «ΠΠΑ Περιφέρειας Δυτικής Ελλάδας 2026-2030», στον Άξονα Προτεραιότητας: 2.6 «Οδική ασφάλεια», στα πλαίσια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34DC8D9C"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7F46E31A" w14:textId="77777777" w:rsidTr="00EC1A5C">
              <w:trPr>
                <w:trHeight w:val="310"/>
                <w:jc w:val="center"/>
              </w:trPr>
              <w:tc>
                <w:tcPr>
                  <w:tcW w:w="941" w:type="dxa"/>
                </w:tcPr>
                <w:p w14:paraId="0C317550"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06E3728" w14:textId="4034C0E0"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07985F0A" w14:textId="77777777" w:rsidTr="00EC1A5C">
              <w:trPr>
                <w:trHeight w:val="310"/>
                <w:jc w:val="center"/>
              </w:trPr>
              <w:tc>
                <w:tcPr>
                  <w:tcW w:w="941" w:type="dxa"/>
                </w:tcPr>
                <w:p w14:paraId="5D835A0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13218282"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0ED6ADE7" w14:textId="77777777" w:rsidTr="00EC1A5C">
              <w:trPr>
                <w:trHeight w:val="310"/>
                <w:jc w:val="center"/>
              </w:trPr>
              <w:tc>
                <w:tcPr>
                  <w:tcW w:w="941" w:type="dxa"/>
                </w:tcPr>
                <w:p w14:paraId="1F55AF0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5295CB7"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CDA2D17"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0AC299F" w14:textId="75079C94"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1302</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1620460A" w14:textId="77777777" w:rsidTr="00F01CE0">
        <w:tc>
          <w:tcPr>
            <w:tcW w:w="1305" w:type="dxa"/>
            <w:tcBorders>
              <w:top w:val="single" w:sz="4" w:space="0" w:color="auto"/>
              <w:left w:val="single" w:sz="4" w:space="0" w:color="auto"/>
              <w:bottom w:val="single" w:sz="4" w:space="0" w:color="auto"/>
              <w:right w:val="single" w:sz="4" w:space="0" w:color="auto"/>
            </w:tcBorders>
          </w:tcPr>
          <w:p w14:paraId="173BDCF5"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337E680" w14:textId="191D71C6"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6440699B"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1FA9519E" w14:textId="77777777" w:rsidTr="00F6389E">
        <w:tc>
          <w:tcPr>
            <w:tcW w:w="1305" w:type="dxa"/>
            <w:tcBorders>
              <w:top w:val="single" w:sz="4" w:space="0" w:color="auto"/>
              <w:left w:val="single" w:sz="4" w:space="0" w:color="auto"/>
              <w:bottom w:val="single" w:sz="4" w:space="0" w:color="auto"/>
              <w:right w:val="single" w:sz="4" w:space="0" w:color="auto"/>
            </w:tcBorders>
          </w:tcPr>
          <w:p w14:paraId="6F2BA23B" w14:textId="023A3701"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20</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776F4A4" w14:textId="2CCB7BE5"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«ΕΡΓΑΣΙΕΣ ΣΥΝΤΗΡΗΣΗΣ – ΑΠΟΚΑΤΑΣΤΑΣΗΣ ΑΝΤΙΠΛΗΜΜΥΡΙΚΩΝ ΕΡΓΩΝ ΠΟΤΑΜΩΝ ΠΗΝΕΙΟΥ ΚΑΙ ΕΡΥΜΑΝΘΟΥ ΑΡΜΟΔΙΟΤΗΤΑΣ ΔΤΕ/ΠΔΕ (ΕΤΗ 2026 – 2027)» (μεταφορά </w:t>
            </w:r>
            <w:proofErr w:type="spellStart"/>
            <w:r w:rsidRPr="000708FF">
              <w:rPr>
                <w:rFonts w:asciiTheme="minorHAnsi" w:eastAsia="Times New Roman" w:hAnsiTheme="minorHAnsi" w:cstheme="minorHAnsi"/>
                <w:sz w:val="22"/>
                <w:lang w:eastAsia="el-GR"/>
              </w:rPr>
              <w:t>υποέργου</w:t>
            </w:r>
            <w:proofErr w:type="spellEnd"/>
            <w:r w:rsidRPr="000708FF">
              <w:rPr>
                <w:rFonts w:asciiTheme="minorHAnsi" w:eastAsia="Times New Roman" w:hAnsiTheme="minorHAnsi" w:cstheme="minorHAnsi"/>
                <w:sz w:val="22"/>
                <w:lang w:eastAsia="el-GR"/>
              </w:rPr>
              <w:t xml:space="preserve"> με α/α 1 της πράξης με παλαιό MIS 5228220, Π.Π.Α. Δυτικής Ελλάδας 2021 – 2025), συνολικής δημόσιας δαπάνης 1.500.000,00€ με Φ.Π.Α., χρηματοδοτούμενο από το «ΠΠΑ Περιφέρειας Δυτικής Ελλάδας 2026-2030», στον Άξονα Προτεραιότητας: 3.1 «Καθαρισμός, συντήρηση ρεμάτων, ποταμών κλπ.», στα πλαίσια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Π182-3.1_1, Α/Α ΟΠΣ: 10036, Έκδοση: 1/0 (ΑΔΑ: 93Ζ67Λ6-ΤΝΓ). Β) Εξουσιοδότηση του Περιφερειάρχη Δυτικής Ελλάδας για την υπογραφή των σχετικών εγγράφων.</w:t>
            </w:r>
          </w:p>
        </w:tc>
        <w:tc>
          <w:tcPr>
            <w:tcW w:w="1842" w:type="dxa"/>
          </w:tcPr>
          <w:p w14:paraId="33D0C11C"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1BD01590" w14:textId="77777777" w:rsidTr="00EC1A5C">
              <w:trPr>
                <w:trHeight w:val="310"/>
                <w:jc w:val="center"/>
              </w:trPr>
              <w:tc>
                <w:tcPr>
                  <w:tcW w:w="941" w:type="dxa"/>
                </w:tcPr>
                <w:p w14:paraId="6A8D117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0E4925F" w14:textId="28AF1188"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01C5102A" w14:textId="77777777" w:rsidTr="00EC1A5C">
              <w:trPr>
                <w:trHeight w:val="310"/>
                <w:jc w:val="center"/>
              </w:trPr>
              <w:tc>
                <w:tcPr>
                  <w:tcW w:w="941" w:type="dxa"/>
                </w:tcPr>
                <w:p w14:paraId="18D800F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1AAD549"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3213B218" w14:textId="77777777" w:rsidTr="00EC1A5C">
              <w:trPr>
                <w:trHeight w:val="310"/>
                <w:jc w:val="center"/>
              </w:trPr>
              <w:tc>
                <w:tcPr>
                  <w:tcW w:w="941" w:type="dxa"/>
                </w:tcPr>
                <w:p w14:paraId="3D9F96D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E69F61E"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8A40A5A"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3FB02DB" w14:textId="1386D306"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1303</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34ADA764" w14:textId="77777777" w:rsidTr="00F01CE0">
        <w:tc>
          <w:tcPr>
            <w:tcW w:w="1305" w:type="dxa"/>
            <w:tcBorders>
              <w:top w:val="single" w:sz="4" w:space="0" w:color="auto"/>
              <w:left w:val="single" w:sz="4" w:space="0" w:color="auto"/>
              <w:bottom w:val="single" w:sz="4" w:space="0" w:color="auto"/>
              <w:right w:val="single" w:sz="4" w:space="0" w:color="auto"/>
            </w:tcBorders>
          </w:tcPr>
          <w:p w14:paraId="0FE73AED"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4CC526A" w14:textId="47B16F55"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1D828ED1"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6E58A66D" w14:textId="77777777" w:rsidTr="00A612D5">
        <w:tc>
          <w:tcPr>
            <w:tcW w:w="1305" w:type="dxa"/>
            <w:tcBorders>
              <w:top w:val="single" w:sz="4" w:space="0" w:color="auto"/>
              <w:left w:val="single" w:sz="4" w:space="0" w:color="auto"/>
              <w:bottom w:val="single" w:sz="4" w:space="0" w:color="auto"/>
              <w:right w:val="single" w:sz="4" w:space="0" w:color="auto"/>
            </w:tcBorders>
          </w:tcPr>
          <w:p w14:paraId="3DACEDDE" w14:textId="009F2AD0"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21</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6C5F563A" w14:textId="6684513E"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«ΣΥΝΤΗΡΗΣΕΙΣ ΕΘΝΙΚΟΥ ΟΔΙΚΟΥ ΔΙΚΤΥΟΥ ΠΑΤΡΑ - ΑΙΓΙΟ ΟΡΙΑ ΝΟΜΟΥ ΚΑΙ ΑΙΓΙΟ - ΦΤΕΡΗ - ΚΑΛΑΒΡΥΤΑ, ΕΤΩΝ 2026-2027» (μεταφορά </w:t>
            </w:r>
            <w:proofErr w:type="spellStart"/>
            <w:r w:rsidRPr="000708FF">
              <w:rPr>
                <w:rFonts w:asciiTheme="minorHAnsi" w:eastAsia="Times New Roman" w:hAnsiTheme="minorHAnsi" w:cstheme="minorHAnsi"/>
                <w:sz w:val="22"/>
                <w:lang w:eastAsia="el-GR"/>
              </w:rPr>
              <w:t>υποέργου</w:t>
            </w:r>
            <w:proofErr w:type="spellEnd"/>
            <w:r w:rsidRPr="000708FF">
              <w:rPr>
                <w:rFonts w:asciiTheme="minorHAnsi" w:eastAsia="Times New Roman" w:hAnsiTheme="minorHAnsi" w:cstheme="minorHAnsi"/>
                <w:sz w:val="22"/>
                <w:lang w:eastAsia="el-GR"/>
              </w:rPr>
              <w:t xml:space="preserve"> με α/α 5 της πράξης με παλαιό MIS 5227945, Π.Π.Α. Δυτικής Ελλάδας 2021 – 2025), συνολικής δημόσιας δαπάνης 2.000.000,00€ με Φ.Π.Α., χρηματοδοτούμενο από το «ΠΠΑ Περιφέρειας Δυτικής Ελλάδας 2026-2030», στον Άξονα Προτεραιότητας: 2.6 </w:t>
            </w:r>
            <w:r w:rsidRPr="000708FF">
              <w:rPr>
                <w:rFonts w:asciiTheme="minorHAnsi" w:eastAsia="Times New Roman" w:hAnsiTheme="minorHAnsi" w:cstheme="minorHAnsi"/>
                <w:sz w:val="22"/>
                <w:lang w:eastAsia="el-GR"/>
              </w:rPr>
              <w:lastRenderedPageBreak/>
              <w:t xml:space="preserve">«Οδική ασφάλεια», στα πλαίσια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39F7227A"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0BC1D43C" w14:textId="77777777" w:rsidTr="00EC1A5C">
              <w:trPr>
                <w:trHeight w:val="310"/>
                <w:jc w:val="center"/>
              </w:trPr>
              <w:tc>
                <w:tcPr>
                  <w:tcW w:w="941" w:type="dxa"/>
                </w:tcPr>
                <w:p w14:paraId="58F27E2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9DE2F19" w14:textId="3CCF0917"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112A844D" w14:textId="77777777" w:rsidTr="00EC1A5C">
              <w:trPr>
                <w:trHeight w:val="310"/>
                <w:jc w:val="center"/>
              </w:trPr>
              <w:tc>
                <w:tcPr>
                  <w:tcW w:w="941" w:type="dxa"/>
                </w:tcPr>
                <w:p w14:paraId="25F7C8D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DE04E59"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25D31EAF" w14:textId="77777777" w:rsidTr="00EC1A5C">
              <w:trPr>
                <w:trHeight w:val="310"/>
                <w:jc w:val="center"/>
              </w:trPr>
              <w:tc>
                <w:tcPr>
                  <w:tcW w:w="941" w:type="dxa"/>
                </w:tcPr>
                <w:p w14:paraId="15D2846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82DF314"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F4CDFF0"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B84BD22" w14:textId="3D0060F2"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lastRenderedPageBreak/>
              <w:t>1304</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55F9EA0D" w14:textId="77777777" w:rsidTr="00F01CE0">
        <w:tc>
          <w:tcPr>
            <w:tcW w:w="1305" w:type="dxa"/>
            <w:tcBorders>
              <w:top w:val="single" w:sz="4" w:space="0" w:color="auto"/>
              <w:left w:val="single" w:sz="4" w:space="0" w:color="auto"/>
              <w:bottom w:val="single" w:sz="4" w:space="0" w:color="auto"/>
              <w:right w:val="single" w:sz="4" w:space="0" w:color="auto"/>
            </w:tcBorders>
          </w:tcPr>
          <w:p w14:paraId="59F5A513"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C41117E" w14:textId="112F80B0"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5B4089F9"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61C4EC0E" w14:textId="77777777" w:rsidTr="007F7A65">
        <w:tc>
          <w:tcPr>
            <w:tcW w:w="1305" w:type="dxa"/>
            <w:tcBorders>
              <w:top w:val="single" w:sz="4" w:space="0" w:color="auto"/>
              <w:left w:val="single" w:sz="4" w:space="0" w:color="auto"/>
              <w:bottom w:val="single" w:sz="4" w:space="0" w:color="auto"/>
              <w:right w:val="single" w:sz="4" w:space="0" w:color="auto"/>
            </w:tcBorders>
          </w:tcPr>
          <w:p w14:paraId="6F94D155" w14:textId="6DCC5E66" w:rsidR="007F6661" w:rsidRPr="007B00A9" w:rsidRDefault="007F6661" w:rsidP="007F6661">
            <w:pPr>
              <w:spacing w:after="0"/>
              <w:jc w:val="both"/>
              <w:rPr>
                <w:rFonts w:asciiTheme="minorHAnsi" w:hAnsiTheme="minorHAnsi" w:cstheme="minorHAnsi"/>
                <w:b/>
                <w:sz w:val="22"/>
              </w:rPr>
            </w:pPr>
            <w:bookmarkStart w:id="18" w:name="_Hlk161050221"/>
            <w:r w:rsidRPr="007B00A9">
              <w:rPr>
                <w:rFonts w:asciiTheme="minorHAnsi" w:hAnsiTheme="minorHAnsi" w:cstheme="minorHAnsi"/>
                <w:b/>
                <w:sz w:val="22"/>
              </w:rPr>
              <w:t>ΘΕΜΑ 22</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1C04FD7" w14:textId="5A398054"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«ΣΥΝΤΗΡΗΣΕΙΣ ΕΘΝΙΚΟΥ ΟΔΙΚΟΥ ΔΙΚΤΥΟΥ ΠΑΤΡΑ - ΤΡΙΠΟΛΗ, ΕΤΩΝ 2026-2027» (μεταφορά </w:t>
            </w:r>
            <w:proofErr w:type="spellStart"/>
            <w:r w:rsidRPr="000708FF">
              <w:rPr>
                <w:rFonts w:asciiTheme="minorHAnsi" w:eastAsia="Times New Roman" w:hAnsiTheme="minorHAnsi" w:cstheme="minorHAnsi"/>
                <w:sz w:val="22"/>
                <w:lang w:eastAsia="el-GR"/>
              </w:rPr>
              <w:t>υποέργου</w:t>
            </w:r>
            <w:proofErr w:type="spellEnd"/>
            <w:r w:rsidRPr="000708FF">
              <w:rPr>
                <w:rFonts w:asciiTheme="minorHAnsi" w:eastAsia="Times New Roman" w:hAnsiTheme="minorHAnsi" w:cstheme="minorHAnsi"/>
                <w:sz w:val="22"/>
                <w:lang w:eastAsia="el-GR"/>
              </w:rPr>
              <w:t xml:space="preserve"> με α/α 4 της πράξης με παλαιό MIS 5227945, Π.Π.Α. Δυτικής Ελλάδας 2021 – 2025), συνολικής δημόσιας δαπάνης 1.500.000,00€ με Φ.Π.Α., χρηματοδοτούμενο από το «ΠΠΑ Περιφέρειας Δυτικής Ελλάδας 2026-2030», στον Άξονα Προτεραιότητας: 2.6 «Οδική ασφάλεια», στα πλαίσια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2A33E5B0"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7E485406" w14:textId="77777777" w:rsidTr="00EC1A5C">
              <w:trPr>
                <w:trHeight w:val="310"/>
                <w:jc w:val="center"/>
              </w:trPr>
              <w:tc>
                <w:tcPr>
                  <w:tcW w:w="941" w:type="dxa"/>
                </w:tcPr>
                <w:p w14:paraId="23FF4F6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496F52C" w14:textId="4AC48BC3"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23B36E42" w14:textId="77777777" w:rsidTr="00EC1A5C">
              <w:trPr>
                <w:trHeight w:val="310"/>
                <w:jc w:val="center"/>
              </w:trPr>
              <w:tc>
                <w:tcPr>
                  <w:tcW w:w="941" w:type="dxa"/>
                </w:tcPr>
                <w:p w14:paraId="37CC6F7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8DD7A8E"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1D2B133C" w14:textId="77777777" w:rsidTr="00EC1A5C">
              <w:trPr>
                <w:trHeight w:val="310"/>
                <w:jc w:val="center"/>
              </w:trPr>
              <w:tc>
                <w:tcPr>
                  <w:tcW w:w="941" w:type="dxa"/>
                </w:tcPr>
                <w:p w14:paraId="0C0C593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0C7D45F"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88DACA8"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5726CCF" w14:textId="2794CE45"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1305</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18"/>
      <w:tr w:rsidR="007F6661" w:rsidRPr="007B00A9" w14:paraId="5A70EB80" w14:textId="77777777" w:rsidTr="00F01CE0">
        <w:tc>
          <w:tcPr>
            <w:tcW w:w="1305" w:type="dxa"/>
            <w:tcBorders>
              <w:top w:val="single" w:sz="4" w:space="0" w:color="auto"/>
              <w:left w:val="single" w:sz="4" w:space="0" w:color="auto"/>
              <w:bottom w:val="single" w:sz="4" w:space="0" w:color="auto"/>
              <w:right w:val="single" w:sz="4" w:space="0" w:color="auto"/>
            </w:tcBorders>
          </w:tcPr>
          <w:p w14:paraId="5AA0D164"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3DDA6D1" w14:textId="5F295EB6"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697C23A9"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2E9C2ADA" w14:textId="77777777" w:rsidTr="00C92938">
        <w:tc>
          <w:tcPr>
            <w:tcW w:w="1305" w:type="dxa"/>
            <w:tcBorders>
              <w:top w:val="single" w:sz="4" w:space="0" w:color="auto"/>
              <w:left w:val="single" w:sz="4" w:space="0" w:color="auto"/>
              <w:bottom w:val="single" w:sz="4" w:space="0" w:color="auto"/>
              <w:right w:val="single" w:sz="4" w:space="0" w:color="auto"/>
            </w:tcBorders>
          </w:tcPr>
          <w:p w14:paraId="390776ED" w14:textId="603D06A7" w:rsidR="007F6661" w:rsidRPr="007B00A9" w:rsidRDefault="007F6661" w:rsidP="007F6661">
            <w:pPr>
              <w:spacing w:after="0"/>
              <w:jc w:val="both"/>
              <w:rPr>
                <w:rFonts w:asciiTheme="minorHAnsi" w:hAnsiTheme="minorHAnsi" w:cstheme="minorHAnsi"/>
                <w:b/>
                <w:sz w:val="22"/>
              </w:rPr>
            </w:pPr>
            <w:bookmarkStart w:id="19" w:name="_Hlk161051621"/>
            <w:r w:rsidRPr="007B00A9">
              <w:rPr>
                <w:rFonts w:asciiTheme="minorHAnsi" w:hAnsiTheme="minorHAnsi" w:cstheme="minorHAnsi"/>
                <w:b/>
                <w:sz w:val="22"/>
              </w:rPr>
              <w:t>ΘΕΜΑ 23</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AF45681" w14:textId="2E14C024"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«ΣΥΝΤΗΡΗΣΕΙΣ ΕΘΝΙΚΟΥ ΟΔΙΚΟΥ ΔΙΚΤΥΟΥ ΑΝΤΙΡΡΙΟ - ΙΩΑΝΝΙΝΑ ΚΑΙ ΑΝΤΙΡΡΙΟ - ΙΤΕΑ, ΕΤΩΝ 2026-2027» (μεταφορά </w:t>
            </w:r>
            <w:proofErr w:type="spellStart"/>
            <w:r w:rsidRPr="000708FF">
              <w:rPr>
                <w:rFonts w:asciiTheme="minorHAnsi" w:eastAsia="Times New Roman" w:hAnsiTheme="minorHAnsi" w:cstheme="minorHAnsi"/>
                <w:sz w:val="22"/>
                <w:lang w:eastAsia="el-GR"/>
              </w:rPr>
              <w:t>υποέργου</w:t>
            </w:r>
            <w:proofErr w:type="spellEnd"/>
            <w:r w:rsidRPr="000708FF">
              <w:rPr>
                <w:rFonts w:asciiTheme="minorHAnsi" w:eastAsia="Times New Roman" w:hAnsiTheme="minorHAnsi" w:cstheme="minorHAnsi"/>
                <w:sz w:val="22"/>
                <w:lang w:eastAsia="el-GR"/>
              </w:rPr>
              <w:t xml:space="preserve"> με α/α 3 της πράξης με παλαιό MIS 5227945, Π.Π.Α. Δυτικής Ελλάδας 2021 – 2025), συνολικής δημόσιας δαπάνης 3.500.000,00€ με Φ.Π.Α., χρηματοδοτούμενο από το «ΠΠΑ Περιφέρειας Δυτικής Ελλάδας 2026-2030», στον Άξονα Προτεραιότητας: 2.6 «Οδική ασφάλεια», στα πλαίσια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334F2093"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7AECA70A" w14:textId="77777777" w:rsidTr="00EC1A5C">
              <w:trPr>
                <w:trHeight w:val="310"/>
                <w:jc w:val="center"/>
              </w:trPr>
              <w:tc>
                <w:tcPr>
                  <w:tcW w:w="941" w:type="dxa"/>
                </w:tcPr>
                <w:p w14:paraId="7DA171F4"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59D9F15" w14:textId="1B2EF74A"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6881DBB" w14:textId="77777777" w:rsidTr="00EC1A5C">
              <w:trPr>
                <w:trHeight w:val="310"/>
                <w:jc w:val="center"/>
              </w:trPr>
              <w:tc>
                <w:tcPr>
                  <w:tcW w:w="941" w:type="dxa"/>
                </w:tcPr>
                <w:p w14:paraId="63D13699"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C28711C"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00E6B916" w14:textId="77777777" w:rsidTr="00EC1A5C">
              <w:trPr>
                <w:trHeight w:val="310"/>
                <w:jc w:val="center"/>
              </w:trPr>
              <w:tc>
                <w:tcPr>
                  <w:tcW w:w="941" w:type="dxa"/>
                </w:tcPr>
                <w:p w14:paraId="298E8FCD"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D2F76A0"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E57361E"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B058A6C" w14:textId="3F7F80EF"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1306</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bookmarkEnd w:id="19"/>
      <w:tr w:rsidR="007F6661" w:rsidRPr="007B00A9" w14:paraId="2325982E" w14:textId="77777777" w:rsidTr="00F01CE0">
        <w:tc>
          <w:tcPr>
            <w:tcW w:w="1305" w:type="dxa"/>
            <w:tcBorders>
              <w:top w:val="single" w:sz="4" w:space="0" w:color="auto"/>
              <w:left w:val="single" w:sz="4" w:space="0" w:color="auto"/>
              <w:bottom w:val="single" w:sz="4" w:space="0" w:color="auto"/>
              <w:right w:val="single" w:sz="4" w:space="0" w:color="auto"/>
            </w:tcBorders>
          </w:tcPr>
          <w:p w14:paraId="3824A9F7"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06FF031" w14:textId="0C64CF98"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1BA4FA5E"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68A303F7" w14:textId="77777777" w:rsidTr="002F6442">
        <w:tc>
          <w:tcPr>
            <w:tcW w:w="1305" w:type="dxa"/>
            <w:tcBorders>
              <w:top w:val="single" w:sz="4" w:space="0" w:color="auto"/>
              <w:left w:val="single" w:sz="4" w:space="0" w:color="auto"/>
              <w:bottom w:val="single" w:sz="4" w:space="0" w:color="auto"/>
              <w:right w:val="single" w:sz="4" w:space="0" w:color="auto"/>
            </w:tcBorders>
          </w:tcPr>
          <w:p w14:paraId="744BE0BE" w14:textId="18AC0150"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24</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7EF5AA4" w14:textId="3FE2BDF5"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«ΣΥΝΤΗΡΗΣΕΙΣ ΕΘΝΙΚΟΥ ΟΔΙΚΟΥ ΔΙΚΤΥΟΥ ΑΜΦΙΛΟΧΙΑ - ΒΟΝΙΤΣΑ - ΑΚΤΙΟ, ΕΤΩΝ 2026-2027» (μεταφορά </w:t>
            </w:r>
            <w:proofErr w:type="spellStart"/>
            <w:r w:rsidRPr="000708FF">
              <w:rPr>
                <w:rFonts w:asciiTheme="minorHAnsi" w:eastAsia="Times New Roman" w:hAnsiTheme="minorHAnsi" w:cstheme="minorHAnsi"/>
                <w:sz w:val="22"/>
                <w:lang w:eastAsia="el-GR"/>
              </w:rPr>
              <w:t>υποέργου</w:t>
            </w:r>
            <w:proofErr w:type="spellEnd"/>
            <w:r w:rsidRPr="000708FF">
              <w:rPr>
                <w:rFonts w:asciiTheme="minorHAnsi" w:eastAsia="Times New Roman" w:hAnsiTheme="minorHAnsi" w:cstheme="minorHAnsi"/>
                <w:sz w:val="22"/>
                <w:lang w:eastAsia="el-GR"/>
              </w:rPr>
              <w:t xml:space="preserve"> με α/α 2 της πράξης με παλαιό MIS 5227945, Π.Π.Α. Δυτικής Ελλάδας 2021 – 2025), συνολικής δημόσιας δαπάνης 1.000.000,00€ με Φ.Π.Α., χρηματοδοτούμενο από το «ΠΠΑ Περιφέρειας Δυτικής Ελλάδας 2026-2030», στον Άξονα Προτεραιότητας: 2.6 «Οδική ασφάλεια», στα πλαίσια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7D565580"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7E445613" w14:textId="77777777" w:rsidTr="00EC1A5C">
              <w:trPr>
                <w:trHeight w:val="310"/>
                <w:jc w:val="center"/>
              </w:trPr>
              <w:tc>
                <w:tcPr>
                  <w:tcW w:w="941" w:type="dxa"/>
                </w:tcPr>
                <w:p w14:paraId="741AFE9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AA6DBA0" w14:textId="24FDE3AF"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2928FF4B" w14:textId="77777777" w:rsidTr="00EC1A5C">
              <w:trPr>
                <w:trHeight w:val="310"/>
                <w:jc w:val="center"/>
              </w:trPr>
              <w:tc>
                <w:tcPr>
                  <w:tcW w:w="941" w:type="dxa"/>
                </w:tcPr>
                <w:p w14:paraId="1EA705A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89076C4"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6794476E" w14:textId="77777777" w:rsidTr="00EC1A5C">
              <w:trPr>
                <w:trHeight w:val="310"/>
                <w:jc w:val="center"/>
              </w:trPr>
              <w:tc>
                <w:tcPr>
                  <w:tcW w:w="941" w:type="dxa"/>
                </w:tcPr>
                <w:p w14:paraId="7CDADBB4"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32B84D8"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E8535A1"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81CEC53" w14:textId="2E831183"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1307</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009EAE1B" w14:textId="77777777" w:rsidTr="00F01CE0">
        <w:tc>
          <w:tcPr>
            <w:tcW w:w="1305" w:type="dxa"/>
            <w:tcBorders>
              <w:top w:val="single" w:sz="4" w:space="0" w:color="auto"/>
              <w:left w:val="single" w:sz="4" w:space="0" w:color="auto"/>
              <w:bottom w:val="single" w:sz="4" w:space="0" w:color="auto"/>
              <w:right w:val="single" w:sz="4" w:space="0" w:color="auto"/>
            </w:tcBorders>
          </w:tcPr>
          <w:p w14:paraId="50DC1670"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580AB66" w14:textId="73487E80"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3D585416"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7D32715F" w14:textId="77777777" w:rsidTr="000F5518">
        <w:tc>
          <w:tcPr>
            <w:tcW w:w="1305" w:type="dxa"/>
            <w:tcBorders>
              <w:top w:val="single" w:sz="4" w:space="0" w:color="auto"/>
              <w:left w:val="single" w:sz="4" w:space="0" w:color="auto"/>
              <w:bottom w:val="single" w:sz="4" w:space="0" w:color="auto"/>
              <w:right w:val="single" w:sz="4" w:space="0" w:color="auto"/>
            </w:tcBorders>
          </w:tcPr>
          <w:p w14:paraId="6289FAAD" w14:textId="7CB37990"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25</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4BED6A1" w14:textId="43E150C0"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«ΕΡΓΑΣΙΕΣ ΣΥΝΤΗΡΗΣΗΣ ΚΑΙ ΑΠΟΚΑΤΑΣΤΑΣΗΣ ΑΧΕΛΩΟΥ, ΕΥΗΝΟΥ, ΜΟΡΝΟΥ, ΤΑΦΡΟΥ ΔΙΜΗΚΟΥ ΚΑΙ ΤΑΦΡΟΥ ΟΖΕΡΟΥ ΠΕ ΑΙΤΩΛΟΑΚΑΡΝΑΝΙΑΣ ΑΡΜΟΔΙΟΤΗΤΑΣ ΔΤΕ-ΠΔΕ (ΕΤΗ 2026-2027)» (μεταφορά </w:t>
            </w:r>
            <w:proofErr w:type="spellStart"/>
            <w:r w:rsidRPr="000708FF">
              <w:rPr>
                <w:rFonts w:asciiTheme="minorHAnsi" w:eastAsia="Times New Roman" w:hAnsiTheme="minorHAnsi" w:cstheme="minorHAnsi"/>
                <w:sz w:val="22"/>
                <w:lang w:eastAsia="el-GR"/>
              </w:rPr>
              <w:t>υποέργου</w:t>
            </w:r>
            <w:proofErr w:type="spellEnd"/>
            <w:r w:rsidRPr="000708FF">
              <w:rPr>
                <w:rFonts w:asciiTheme="minorHAnsi" w:eastAsia="Times New Roman" w:hAnsiTheme="minorHAnsi" w:cstheme="minorHAnsi"/>
                <w:sz w:val="22"/>
                <w:lang w:eastAsia="el-GR"/>
              </w:rPr>
              <w:t xml:space="preserve"> με α/α 2 της πράξης με παλαιό MIS 5228220, Π.Π.Α. Δυτικής Ελλάδας 2021 – 2025), συνολικής δημόσιας δαπάνης 2.000.000,00 με Φ.Π.Α., χρηματοδοτούμενο από το «ΠΠΑ Περιφέρειας Δυτικής Ελλάδας 2026-2030», στον Άξονα Προτεραιότητας: 3.1 «Καθαρισμός, συντήρηση ρεμάτων, ποταμών κλπ.», στα πλαίσια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Π182-3.1_1, Α/Α ΟΠΣ: 10036, Έκδοση: 1/0 (ΑΔΑ: 93Ζ67Λ6-ΤΝΓ). Β) Εξουσιοδότηση του Περιφερειάρχη Δυτικής Ελλάδας για την υπογραφή των σχετικών εγγράφων.</w:t>
            </w:r>
          </w:p>
        </w:tc>
        <w:tc>
          <w:tcPr>
            <w:tcW w:w="1842" w:type="dxa"/>
          </w:tcPr>
          <w:p w14:paraId="57EB0CA4"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621FC012" w14:textId="77777777" w:rsidTr="00EC1A5C">
              <w:trPr>
                <w:trHeight w:val="310"/>
                <w:jc w:val="center"/>
              </w:trPr>
              <w:tc>
                <w:tcPr>
                  <w:tcW w:w="941" w:type="dxa"/>
                </w:tcPr>
                <w:p w14:paraId="6F50CE2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0A00F766" w14:textId="08EC7EBC"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2541C873" w14:textId="77777777" w:rsidTr="00EC1A5C">
              <w:trPr>
                <w:trHeight w:val="310"/>
                <w:jc w:val="center"/>
              </w:trPr>
              <w:tc>
                <w:tcPr>
                  <w:tcW w:w="941" w:type="dxa"/>
                </w:tcPr>
                <w:p w14:paraId="77185F5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D0E3630"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670E38BB" w14:textId="77777777" w:rsidTr="00EC1A5C">
              <w:trPr>
                <w:trHeight w:val="310"/>
                <w:jc w:val="center"/>
              </w:trPr>
              <w:tc>
                <w:tcPr>
                  <w:tcW w:w="941" w:type="dxa"/>
                </w:tcPr>
                <w:p w14:paraId="33155C72"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588400E"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7A345C9"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F97CA22" w14:textId="63268CEF"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1308</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15DB5220" w14:textId="77777777" w:rsidTr="00F01CE0">
        <w:tc>
          <w:tcPr>
            <w:tcW w:w="1305" w:type="dxa"/>
            <w:tcBorders>
              <w:top w:val="single" w:sz="4" w:space="0" w:color="auto"/>
              <w:left w:val="single" w:sz="4" w:space="0" w:color="auto"/>
              <w:bottom w:val="single" w:sz="4" w:space="0" w:color="auto"/>
              <w:right w:val="single" w:sz="4" w:space="0" w:color="auto"/>
            </w:tcBorders>
          </w:tcPr>
          <w:p w14:paraId="13344B37"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61D4963" w14:textId="15A7908D"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345AAE3E"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3310DA57" w14:textId="77777777" w:rsidTr="00854AA8">
        <w:tc>
          <w:tcPr>
            <w:tcW w:w="1305" w:type="dxa"/>
            <w:tcBorders>
              <w:top w:val="single" w:sz="4" w:space="0" w:color="auto"/>
              <w:left w:val="single" w:sz="4" w:space="0" w:color="auto"/>
              <w:bottom w:val="single" w:sz="4" w:space="0" w:color="auto"/>
              <w:right w:val="single" w:sz="4" w:space="0" w:color="auto"/>
            </w:tcBorders>
          </w:tcPr>
          <w:p w14:paraId="19EA41AF" w14:textId="46F33534"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26</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1E1227A" w14:textId="68554491"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υποβολής πρότασης χρηματοδότησης της πράξης με τίτλο: «ΣΥΝΤΗΡΗΣΕΙΣ ΕΘΝΙΚΟΥ ΟΔΙΚΟΥ ΔΙΚΤΥΟΥ ΑΓΡΙΝΙΟ - ΚΑΡΠΕΝΗΣΙ ΚΑΙ ΑΓΡΙΝΙΟ - ΘΕΡΜΟ, ΕΤΩΝ 2026-2027» (μεταφορά </w:t>
            </w:r>
            <w:proofErr w:type="spellStart"/>
            <w:r w:rsidRPr="000708FF">
              <w:rPr>
                <w:rFonts w:asciiTheme="minorHAnsi" w:eastAsia="Times New Roman" w:hAnsiTheme="minorHAnsi" w:cstheme="minorHAnsi"/>
                <w:sz w:val="22"/>
                <w:lang w:eastAsia="el-GR"/>
              </w:rPr>
              <w:t>υποέργου</w:t>
            </w:r>
            <w:proofErr w:type="spellEnd"/>
            <w:r w:rsidRPr="000708FF">
              <w:rPr>
                <w:rFonts w:asciiTheme="minorHAnsi" w:eastAsia="Times New Roman" w:hAnsiTheme="minorHAnsi" w:cstheme="minorHAnsi"/>
                <w:sz w:val="22"/>
                <w:lang w:eastAsia="el-GR"/>
              </w:rPr>
              <w:t xml:space="preserve"> με α/α 1 της πράξης με παλαιό </w:t>
            </w:r>
            <w:r w:rsidRPr="000708FF">
              <w:rPr>
                <w:rFonts w:asciiTheme="minorHAnsi" w:eastAsia="Times New Roman" w:hAnsiTheme="minorHAnsi" w:cstheme="minorHAnsi"/>
                <w:sz w:val="22"/>
                <w:lang w:eastAsia="el-GR"/>
              </w:rPr>
              <w:lastRenderedPageBreak/>
              <w:t xml:space="preserve">MIS 5227945, Π.Π.Α. Δυτικής Ελλάδας 2021 – 2025), συνολικής δημόσιας δαπάνης 2.500.000,00€ με Φ.Π.Α., χρηματοδοτούμενο από το «ΠΠΑ Περιφέρειας Δυτικής Ελλάδας 2026-2030», στον Άξονα Προτεραιότητας: 2.6 «Οδική ασφάλεια», στα πλαίσια της Πρόσκλησης με </w:t>
            </w:r>
            <w:proofErr w:type="spellStart"/>
            <w:r w:rsidRPr="000708FF">
              <w:rPr>
                <w:rFonts w:asciiTheme="minorHAnsi" w:eastAsia="Times New Roman" w:hAnsiTheme="minorHAnsi" w:cstheme="minorHAnsi"/>
                <w:sz w:val="22"/>
                <w:lang w:eastAsia="el-GR"/>
              </w:rPr>
              <w:t>κωδ</w:t>
            </w:r>
            <w:proofErr w:type="spellEnd"/>
            <w:r w:rsidRPr="000708FF">
              <w:rPr>
                <w:rFonts w:asciiTheme="minorHAnsi" w:eastAsia="Times New Roman" w:hAnsiTheme="minorHAnsi" w:cstheme="minorHAnsi"/>
                <w:sz w:val="22"/>
                <w:lang w:eastAsia="el-GR"/>
              </w:rPr>
              <w:t>.: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00E15B55"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2C2E99A0" w14:textId="77777777" w:rsidTr="00EC1A5C">
              <w:trPr>
                <w:trHeight w:val="310"/>
                <w:jc w:val="center"/>
              </w:trPr>
              <w:tc>
                <w:tcPr>
                  <w:tcW w:w="941" w:type="dxa"/>
                </w:tcPr>
                <w:p w14:paraId="60796F0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DA4F3ED" w14:textId="4368C8D1"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3BEA5AB" w14:textId="77777777" w:rsidTr="00EC1A5C">
              <w:trPr>
                <w:trHeight w:val="310"/>
                <w:jc w:val="center"/>
              </w:trPr>
              <w:tc>
                <w:tcPr>
                  <w:tcW w:w="941" w:type="dxa"/>
                </w:tcPr>
                <w:p w14:paraId="12C85064"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lastRenderedPageBreak/>
                    <w:t>ΚΑΤΑ</w:t>
                  </w:r>
                </w:p>
              </w:tc>
              <w:tc>
                <w:tcPr>
                  <w:tcW w:w="893" w:type="dxa"/>
                </w:tcPr>
                <w:p w14:paraId="29C0C7D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067DC215" w14:textId="77777777" w:rsidTr="00EC1A5C">
              <w:trPr>
                <w:trHeight w:val="310"/>
                <w:jc w:val="center"/>
              </w:trPr>
              <w:tc>
                <w:tcPr>
                  <w:tcW w:w="941" w:type="dxa"/>
                </w:tcPr>
                <w:p w14:paraId="006AC5B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B2F73E4"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18B4CDA"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C102965" w14:textId="1B045DB3"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1309</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5489634E" w14:textId="77777777" w:rsidTr="00F01CE0">
        <w:tc>
          <w:tcPr>
            <w:tcW w:w="1305" w:type="dxa"/>
            <w:tcBorders>
              <w:top w:val="single" w:sz="4" w:space="0" w:color="auto"/>
              <w:left w:val="single" w:sz="4" w:space="0" w:color="auto"/>
              <w:bottom w:val="single" w:sz="4" w:space="0" w:color="auto"/>
              <w:right w:val="single" w:sz="4" w:space="0" w:color="auto"/>
            </w:tcBorders>
          </w:tcPr>
          <w:p w14:paraId="2894FC7F"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FF61D77" w14:textId="1D3A8369"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p>
        </w:tc>
        <w:tc>
          <w:tcPr>
            <w:tcW w:w="1842" w:type="dxa"/>
            <w:tcBorders>
              <w:top w:val="single" w:sz="4" w:space="0" w:color="auto"/>
              <w:left w:val="single" w:sz="4" w:space="0" w:color="auto"/>
              <w:bottom w:val="single" w:sz="4" w:space="0" w:color="auto"/>
              <w:right w:val="single" w:sz="4" w:space="0" w:color="auto"/>
            </w:tcBorders>
          </w:tcPr>
          <w:p w14:paraId="0C2DCFCB"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42228307" w14:textId="77777777" w:rsidTr="00C7631A">
        <w:tc>
          <w:tcPr>
            <w:tcW w:w="1305" w:type="dxa"/>
            <w:tcBorders>
              <w:top w:val="single" w:sz="4" w:space="0" w:color="auto"/>
              <w:left w:val="single" w:sz="4" w:space="0" w:color="auto"/>
              <w:bottom w:val="single" w:sz="4" w:space="0" w:color="auto"/>
              <w:right w:val="single" w:sz="4" w:space="0" w:color="auto"/>
            </w:tcBorders>
          </w:tcPr>
          <w:p w14:paraId="35B388E5" w14:textId="36E9857B"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27</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3BD863A" w14:textId="5CD05CD9" w:rsidR="007F6661" w:rsidRPr="000708FF" w:rsidRDefault="007F6661" w:rsidP="000708FF">
            <w:pPr>
              <w:tabs>
                <w:tab w:val="left" w:pos="532"/>
              </w:tabs>
              <w:spacing w:after="0"/>
              <w:jc w:val="both"/>
              <w:rPr>
                <w:rFonts w:asciiTheme="minorHAnsi" w:eastAsia="Times New Roman" w:hAnsiTheme="minorHAnsi" w:cstheme="minorHAnsi"/>
                <w:sz w:val="22"/>
                <w:lang w:eastAsia="el-GR"/>
              </w:rPr>
            </w:pPr>
            <w:r w:rsidRPr="000708FF">
              <w:rPr>
                <w:rFonts w:asciiTheme="minorHAnsi" w:eastAsia="Times New Roman" w:hAnsiTheme="minorHAnsi" w:cstheme="minorHAnsi"/>
                <w:sz w:val="22"/>
                <w:lang w:eastAsia="el-GR"/>
              </w:rPr>
              <w:t xml:space="preserve">Α) Έγκριση του από 31-07-2026 Πρακτικού της Επιτροπής διεξαγωγής διαδικασίας διαπραγμάτευσης χωρίς προηγούμενη δημοσίευση, σύμφωνα με τα όσα προβλέπονται στο άρθρο 32 παρ.2 περ. γ του Ν.4412/2016, για την επιλογή αναδόχου κατασκευής του έργου: «Επισκευή κτιρίου επί της οδού </w:t>
            </w:r>
            <w:proofErr w:type="spellStart"/>
            <w:r w:rsidRPr="000708FF">
              <w:rPr>
                <w:rFonts w:asciiTheme="minorHAnsi" w:eastAsia="Times New Roman" w:hAnsiTheme="minorHAnsi" w:cstheme="minorHAnsi"/>
                <w:sz w:val="22"/>
                <w:lang w:eastAsia="el-GR"/>
              </w:rPr>
              <w:t>Ποσειδώνος</w:t>
            </w:r>
            <w:proofErr w:type="spellEnd"/>
            <w:r w:rsidRPr="000708FF">
              <w:rPr>
                <w:rFonts w:asciiTheme="minorHAnsi" w:eastAsia="Times New Roman" w:hAnsiTheme="minorHAnsi" w:cstheme="minorHAnsi"/>
                <w:sz w:val="22"/>
                <w:lang w:eastAsia="el-GR"/>
              </w:rPr>
              <w:t xml:space="preserve"> στο Αίγιο, πρώην τμήματος Μεταφορών και Επικοινωνιών Αιγίου ΠΔΕ», προϋπολογισμού 800.000,00€ με ΦΠΑ, χρηματοδότηση από τους Κεντρικούς Αυτοτελείς Πόρους (ΚΑΠ) της ΠΕ Αχαΐας, κ.ε.:2025ΚΑΠ0612000. Β) Κατακύρωση της σύμβασης.  Γ) Εξουσιοδότηση του Περιφερειάρχη Δυτικής Ελλάδας για την υπογραφή της σχετικής σύμβασης.</w:t>
            </w:r>
          </w:p>
        </w:tc>
        <w:tc>
          <w:tcPr>
            <w:tcW w:w="1842" w:type="dxa"/>
          </w:tcPr>
          <w:p w14:paraId="7F5D424C"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297E53A5" w14:textId="77777777" w:rsidTr="00EC1A5C">
              <w:trPr>
                <w:trHeight w:val="310"/>
                <w:jc w:val="center"/>
              </w:trPr>
              <w:tc>
                <w:tcPr>
                  <w:tcW w:w="941" w:type="dxa"/>
                </w:tcPr>
                <w:p w14:paraId="37C5511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7C41C4C" w14:textId="323D97CA"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8</w:t>
                  </w:r>
                </w:p>
              </w:tc>
            </w:tr>
            <w:tr w:rsidR="007F6661" w:rsidRPr="00F01CE0" w14:paraId="7610F7FD" w14:textId="77777777" w:rsidTr="00EC1A5C">
              <w:trPr>
                <w:trHeight w:val="310"/>
                <w:jc w:val="center"/>
              </w:trPr>
              <w:tc>
                <w:tcPr>
                  <w:tcW w:w="941" w:type="dxa"/>
                </w:tcPr>
                <w:p w14:paraId="6E5BB81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FB1E0FC"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7939BA79" w14:textId="77777777" w:rsidTr="00EC1A5C">
              <w:trPr>
                <w:trHeight w:val="310"/>
                <w:jc w:val="center"/>
              </w:trPr>
              <w:tc>
                <w:tcPr>
                  <w:tcW w:w="941" w:type="dxa"/>
                </w:tcPr>
                <w:p w14:paraId="7F5642B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B4B0CE0" w14:textId="744CED15" w:rsidR="007F6661" w:rsidRPr="00A8293F" w:rsidRDefault="000B3DA3"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1</w:t>
                  </w:r>
                </w:p>
              </w:tc>
            </w:tr>
          </w:tbl>
          <w:p w14:paraId="36B3B0A3"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FB08671" w14:textId="2584AB34"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1310</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5C95649D" w14:textId="77777777" w:rsidTr="00F01CE0">
        <w:tc>
          <w:tcPr>
            <w:tcW w:w="1305" w:type="dxa"/>
            <w:tcBorders>
              <w:top w:val="single" w:sz="4" w:space="0" w:color="auto"/>
              <w:left w:val="single" w:sz="4" w:space="0" w:color="auto"/>
              <w:bottom w:val="single" w:sz="4" w:space="0" w:color="auto"/>
              <w:right w:val="single" w:sz="4" w:space="0" w:color="auto"/>
            </w:tcBorders>
          </w:tcPr>
          <w:p w14:paraId="4109858D"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8A8A66D" w14:textId="5C8D6854" w:rsidR="007F6661" w:rsidRPr="007B00A9" w:rsidRDefault="007F6661" w:rsidP="007F6661">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51F26EE7"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720BA147" w14:textId="77777777" w:rsidTr="00842C31">
        <w:tc>
          <w:tcPr>
            <w:tcW w:w="1305" w:type="dxa"/>
            <w:tcBorders>
              <w:top w:val="single" w:sz="4" w:space="0" w:color="auto"/>
              <w:left w:val="single" w:sz="4" w:space="0" w:color="auto"/>
              <w:bottom w:val="single" w:sz="4" w:space="0" w:color="auto"/>
              <w:right w:val="single" w:sz="4" w:space="0" w:color="auto"/>
            </w:tcBorders>
          </w:tcPr>
          <w:p w14:paraId="6A41CCED" w14:textId="052171BB"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28</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D1283C3" w14:textId="641D70B8" w:rsidR="007F6661" w:rsidRPr="00C3491B" w:rsidRDefault="000708FF" w:rsidP="007F6661">
            <w:pPr>
              <w:spacing w:after="0"/>
              <w:jc w:val="both"/>
              <w:rPr>
                <w:rFonts w:asciiTheme="minorHAnsi" w:hAnsiTheme="minorHAnsi" w:cstheme="minorHAnsi"/>
                <w:bCs/>
                <w:sz w:val="22"/>
              </w:rPr>
            </w:pPr>
            <w:r w:rsidRPr="000708FF">
              <w:rPr>
                <w:rFonts w:asciiTheme="minorHAnsi" w:hAnsiTheme="minorHAnsi" w:cstheme="minorHAnsi"/>
                <w:bCs/>
                <w:sz w:val="22"/>
              </w:rPr>
              <w:t xml:space="preserve">Έγκριση 1ης παράτασης προθεσμίας περαίωσης εργασιών, </w:t>
            </w:r>
            <w:r w:rsidRPr="000708FF">
              <w:rPr>
                <w:rFonts w:asciiTheme="minorHAnsi" w:hAnsiTheme="minorHAnsi" w:cstheme="minorHAnsi"/>
                <w:b/>
                <w:sz w:val="22"/>
              </w:rPr>
              <w:t>μέχρι 28-02-2027</w:t>
            </w:r>
            <w:r w:rsidRPr="000708FF">
              <w:rPr>
                <w:rFonts w:asciiTheme="minorHAnsi" w:hAnsiTheme="minorHAnsi" w:cstheme="minorHAnsi"/>
                <w:bCs/>
                <w:sz w:val="22"/>
              </w:rPr>
              <w:t>, με αναθεώρηση, του έργου: «ΣΥΝΤΗΡΗΣΗ – ΑΠΟΚΑΤΑΣΤΑΣΗ ΥΦΙΣΤΑΜΕΝΩΝ ΑΝΤΙΠΛΗΜΜΥΡΙΚΩΝ ΕΡΓΩΝ ΚΑΙ ΚΑΘΑΡΙΣΜΟΙ ΡΕΜΑΤΩΝ ΑΙΤΩΛΟΑΚΑΡΝΑΝΙΑΣ, 2020-2022», προϋπολογισμός: 9.600.000,00€ (με Φ.Π.Α.) χρηματοδότηση: Περιφερειακό Πρόγραμμα Ανάπτυξης Δυτικής Ελλάδας (ΠΠΑ – πρώην ΠΔΕ) / ΣΑΝΠ 201 (πρώην ΣΑΕΠ501), κ.ε.: 2022ΝΠ20100026 (πρώην 2020ΕΠ50100003), MIS 5189647, ανάδοχος: «Β. ΒΛΑΣΤΑΡΑΣ Α.Τ.Ε.».</w:t>
            </w:r>
          </w:p>
        </w:tc>
        <w:tc>
          <w:tcPr>
            <w:tcW w:w="1842" w:type="dxa"/>
          </w:tcPr>
          <w:p w14:paraId="47645D42"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194580EF" w14:textId="77777777" w:rsidTr="00EC1A5C">
              <w:trPr>
                <w:trHeight w:val="310"/>
                <w:jc w:val="center"/>
              </w:trPr>
              <w:tc>
                <w:tcPr>
                  <w:tcW w:w="941" w:type="dxa"/>
                </w:tcPr>
                <w:p w14:paraId="705A8384"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5B745749" w14:textId="3428CFF7" w:rsidR="007F6661" w:rsidRPr="00A8293F" w:rsidRDefault="005A3F2C"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243F6104" w14:textId="77777777" w:rsidTr="00EC1A5C">
              <w:trPr>
                <w:trHeight w:val="310"/>
                <w:jc w:val="center"/>
              </w:trPr>
              <w:tc>
                <w:tcPr>
                  <w:tcW w:w="941" w:type="dxa"/>
                </w:tcPr>
                <w:p w14:paraId="1A701C81"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A0245DF"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2119618D" w14:textId="77777777" w:rsidTr="00EC1A5C">
              <w:trPr>
                <w:trHeight w:val="310"/>
                <w:jc w:val="center"/>
              </w:trPr>
              <w:tc>
                <w:tcPr>
                  <w:tcW w:w="941" w:type="dxa"/>
                </w:tcPr>
                <w:p w14:paraId="277175A8"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6BB78E2"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5C023D4"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B72E6C3" w14:textId="52FEB567"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1311</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37CC0D7D" w14:textId="77777777" w:rsidTr="00F01CE0">
        <w:tc>
          <w:tcPr>
            <w:tcW w:w="1305" w:type="dxa"/>
            <w:tcBorders>
              <w:top w:val="single" w:sz="4" w:space="0" w:color="auto"/>
              <w:left w:val="single" w:sz="4" w:space="0" w:color="auto"/>
              <w:bottom w:val="single" w:sz="4" w:space="0" w:color="auto"/>
              <w:right w:val="single" w:sz="4" w:space="0" w:color="auto"/>
            </w:tcBorders>
          </w:tcPr>
          <w:p w14:paraId="433703D9"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62429E2" w14:textId="507A8269" w:rsidR="007F6661" w:rsidRPr="007B00A9" w:rsidRDefault="007F6661" w:rsidP="007F6661">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57C1905C"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6091EFD9" w14:textId="77777777" w:rsidTr="00226657">
        <w:tc>
          <w:tcPr>
            <w:tcW w:w="1305" w:type="dxa"/>
            <w:tcBorders>
              <w:top w:val="single" w:sz="4" w:space="0" w:color="auto"/>
              <w:left w:val="single" w:sz="4" w:space="0" w:color="auto"/>
              <w:bottom w:val="single" w:sz="4" w:space="0" w:color="auto"/>
              <w:right w:val="single" w:sz="4" w:space="0" w:color="auto"/>
            </w:tcBorders>
          </w:tcPr>
          <w:p w14:paraId="2A2E35C0" w14:textId="0B4BB8FA"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29</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5907982D" w14:textId="4C1D39A8" w:rsidR="007F6661" w:rsidRPr="007B00A9" w:rsidRDefault="000708FF" w:rsidP="000708FF">
            <w:pPr>
              <w:spacing w:after="0"/>
              <w:jc w:val="both"/>
              <w:rPr>
                <w:rFonts w:asciiTheme="minorHAnsi" w:hAnsiTheme="minorHAnsi" w:cstheme="minorHAnsi"/>
                <w:bCs/>
                <w:sz w:val="22"/>
              </w:rPr>
            </w:pPr>
            <w:r w:rsidRPr="000708FF">
              <w:rPr>
                <w:rFonts w:asciiTheme="minorHAnsi" w:hAnsiTheme="minorHAnsi" w:cstheme="minorHAnsi"/>
                <w:bCs/>
                <w:sz w:val="22"/>
              </w:rPr>
              <w:t>Α) Έγκριση Τροποποίησης της σύμβασης (σύναψη 1ης συμπληρωματικής σύμβασης) με ΑΔΑΜ 23SYMV012403078 της πράξης με τίτλο: «Δράση Αστικής αναζωογόνησης της Περιφέρειας Δυτικής Ελλάδος» με αύξηση του Προϋπολογισμού της Προμήθειας κατά το ποσό των 2.400.000,40€ με ΦΠΑ και κατά ποσοστό 10,50%, ήτοι συνολικά 25.285.514,80€ με ΦΠΑ (ΣΑΝΑ 489).</w:t>
            </w:r>
            <w:r>
              <w:rPr>
                <w:rFonts w:asciiTheme="minorHAnsi" w:hAnsiTheme="minorHAnsi" w:cstheme="minorHAnsi"/>
                <w:bCs/>
                <w:sz w:val="22"/>
              </w:rPr>
              <w:t xml:space="preserve"> </w:t>
            </w:r>
            <w:r w:rsidRPr="000708FF">
              <w:rPr>
                <w:rFonts w:asciiTheme="minorHAnsi" w:hAnsiTheme="minorHAnsi" w:cstheme="minorHAnsi"/>
                <w:bCs/>
                <w:sz w:val="22"/>
              </w:rPr>
              <w:t>Β) Εξουσιοδότηση του Περιφερειάρχη Δυτικής Ελλάδας για την υπογραφή της τροποποιημένης σύμβασης.</w:t>
            </w:r>
          </w:p>
        </w:tc>
        <w:tc>
          <w:tcPr>
            <w:tcW w:w="1842" w:type="dxa"/>
          </w:tcPr>
          <w:p w14:paraId="488EE94F"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00908B68" w14:textId="77777777" w:rsidTr="00EC1A5C">
              <w:trPr>
                <w:trHeight w:val="310"/>
                <w:jc w:val="center"/>
              </w:trPr>
              <w:tc>
                <w:tcPr>
                  <w:tcW w:w="941" w:type="dxa"/>
                </w:tcPr>
                <w:p w14:paraId="2D995CF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F8FF400" w14:textId="68A0C612" w:rsidR="007F6661" w:rsidRPr="00A8293F" w:rsidRDefault="005A3F2C"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5C7968F6" w14:textId="77777777" w:rsidTr="00EC1A5C">
              <w:trPr>
                <w:trHeight w:val="310"/>
                <w:jc w:val="center"/>
              </w:trPr>
              <w:tc>
                <w:tcPr>
                  <w:tcW w:w="941" w:type="dxa"/>
                </w:tcPr>
                <w:p w14:paraId="4440BB5F"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260F3E6"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44911E9F" w14:textId="77777777" w:rsidTr="00EC1A5C">
              <w:trPr>
                <w:trHeight w:val="310"/>
                <w:jc w:val="center"/>
              </w:trPr>
              <w:tc>
                <w:tcPr>
                  <w:tcW w:w="941" w:type="dxa"/>
                </w:tcPr>
                <w:p w14:paraId="1DC6D004"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F26F4FA"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E5080B9"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22AD74A" w14:textId="766A3061"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1312</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442E5A77" w14:textId="77777777" w:rsidTr="00F01CE0">
        <w:tc>
          <w:tcPr>
            <w:tcW w:w="1305" w:type="dxa"/>
            <w:tcBorders>
              <w:top w:val="single" w:sz="4" w:space="0" w:color="auto"/>
              <w:left w:val="single" w:sz="4" w:space="0" w:color="auto"/>
              <w:bottom w:val="single" w:sz="4" w:space="0" w:color="auto"/>
              <w:right w:val="single" w:sz="4" w:space="0" w:color="auto"/>
            </w:tcBorders>
          </w:tcPr>
          <w:p w14:paraId="59AB39FD"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33B7B42" w14:textId="62B16682" w:rsidR="007F6661" w:rsidRPr="007B00A9" w:rsidRDefault="007F6661" w:rsidP="007F6661">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5CC672C8"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57E55E94" w14:textId="77777777" w:rsidTr="00935DC5">
        <w:tc>
          <w:tcPr>
            <w:tcW w:w="1305" w:type="dxa"/>
            <w:tcBorders>
              <w:top w:val="single" w:sz="4" w:space="0" w:color="auto"/>
              <w:left w:val="single" w:sz="4" w:space="0" w:color="auto"/>
              <w:bottom w:val="single" w:sz="4" w:space="0" w:color="auto"/>
              <w:right w:val="single" w:sz="4" w:space="0" w:color="auto"/>
            </w:tcBorders>
          </w:tcPr>
          <w:p w14:paraId="41517214" w14:textId="56EF9B6C"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30</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9980FC3" w14:textId="754FED27" w:rsidR="007F6661" w:rsidRPr="007B00A9" w:rsidRDefault="000708FF" w:rsidP="007F6661">
            <w:pPr>
              <w:spacing w:after="0"/>
              <w:jc w:val="both"/>
              <w:rPr>
                <w:rFonts w:asciiTheme="minorHAnsi" w:hAnsiTheme="minorHAnsi" w:cstheme="minorHAnsi"/>
                <w:bCs/>
                <w:sz w:val="22"/>
              </w:rPr>
            </w:pPr>
            <w:r w:rsidRPr="000708FF">
              <w:rPr>
                <w:rFonts w:asciiTheme="minorHAnsi" w:hAnsiTheme="minorHAnsi" w:cstheme="minorHAnsi"/>
                <w:bCs/>
                <w:sz w:val="22"/>
              </w:rPr>
              <w:t xml:space="preserve">Έγκριση 3ης Παράτασης προθεσμίας περαίωσης, </w:t>
            </w:r>
            <w:r w:rsidRPr="000708FF">
              <w:rPr>
                <w:rFonts w:asciiTheme="minorHAnsi" w:hAnsiTheme="minorHAnsi" w:cstheme="minorHAnsi"/>
                <w:b/>
                <w:sz w:val="22"/>
              </w:rPr>
              <w:t>μέχρι 10-05-2027</w:t>
            </w:r>
            <w:r w:rsidRPr="000708FF">
              <w:rPr>
                <w:rFonts w:asciiTheme="minorHAnsi" w:hAnsiTheme="minorHAnsi" w:cstheme="minorHAnsi"/>
                <w:bCs/>
                <w:sz w:val="22"/>
              </w:rPr>
              <w:t xml:space="preserve">, με αναθεώρηση, του 1ου </w:t>
            </w:r>
            <w:proofErr w:type="spellStart"/>
            <w:r w:rsidRPr="000708FF">
              <w:rPr>
                <w:rFonts w:asciiTheme="minorHAnsi" w:hAnsiTheme="minorHAnsi" w:cstheme="minorHAnsi"/>
                <w:bCs/>
                <w:sz w:val="22"/>
              </w:rPr>
              <w:t>Υποέργου</w:t>
            </w:r>
            <w:proofErr w:type="spellEnd"/>
            <w:r w:rsidRPr="000708FF">
              <w:rPr>
                <w:rFonts w:asciiTheme="minorHAnsi" w:hAnsiTheme="minorHAnsi" w:cstheme="minorHAnsi"/>
                <w:bCs/>
                <w:sz w:val="22"/>
              </w:rPr>
              <w:t xml:space="preserve"> με τίτλο: «ΣΥΝΤΗΡΗΣΗ-ΑΠΟΚΑΤΑΣΤΑΣΗ ΚΑΙ ΑΡΣΗ ΤΗΣ ΕΠΙΚΙΝΔΥΝΟΤΗΤΑΣ ΤΟΥ ΕΠΑΡΧΙΑΚΟΥ ΟΔΙΚΟΥ ΔΙΚΤΥΟΥ ΠΕ ΗΛΕΙΑΣ ΕΤΩΝ 2020-2022» της Πράξης με τίτλο: «ΣΥΝΤΗΡΗΣΗ-ΑΠΟΚΑΤΑΣΤΑΣΗ ΤΟΥ ΕΠΑΡΧΙΑΚΟΥ ΟΔΙΚΟΥ ΔΙΚΤΥΟΥ Π.Ε. ΗΛΕΙΑΣ ΕΤΩΝ 2020-2022», προϋπολογισμός: 9.300.000,00€ (με Φ.Π.Α.), χρηματοδότηση: Περιφερειακό Πρόγραμμα Ανάπτυξης Δυτικής Ελλάδας (ΠΠΑ – πρώην Π.Δ.Ε.) / ΣΑΝΠ 401 (πρώην ΣΑΕΠ 501), κ.ε.: 2022ΝΠ40100039 (πρώην κ.ε.: 2020ΕΠ50100005), ανάδοχος: «ΟΔΟΣ ΑΤΕ».</w:t>
            </w:r>
          </w:p>
        </w:tc>
        <w:tc>
          <w:tcPr>
            <w:tcW w:w="1842" w:type="dxa"/>
          </w:tcPr>
          <w:p w14:paraId="05514D13"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44C4E1DD" w14:textId="77777777" w:rsidTr="00EC1A5C">
              <w:trPr>
                <w:trHeight w:val="310"/>
                <w:jc w:val="center"/>
              </w:trPr>
              <w:tc>
                <w:tcPr>
                  <w:tcW w:w="941" w:type="dxa"/>
                </w:tcPr>
                <w:p w14:paraId="1B06878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48B0828" w14:textId="2B4DD766" w:rsidR="007F6661" w:rsidRPr="00A8293F" w:rsidRDefault="0045315D"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28DC4018" w14:textId="77777777" w:rsidTr="00EC1A5C">
              <w:trPr>
                <w:trHeight w:val="310"/>
                <w:jc w:val="center"/>
              </w:trPr>
              <w:tc>
                <w:tcPr>
                  <w:tcW w:w="941" w:type="dxa"/>
                </w:tcPr>
                <w:p w14:paraId="5019B460"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5299F98"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6387B392" w14:textId="77777777" w:rsidTr="00EC1A5C">
              <w:trPr>
                <w:trHeight w:val="310"/>
                <w:jc w:val="center"/>
              </w:trPr>
              <w:tc>
                <w:tcPr>
                  <w:tcW w:w="941" w:type="dxa"/>
                </w:tcPr>
                <w:p w14:paraId="2C5036D4"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C5427CD"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800C88B"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DB1C527" w14:textId="1A1964C4"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1313</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794A357A" w14:textId="77777777" w:rsidTr="00F01CE0">
        <w:tc>
          <w:tcPr>
            <w:tcW w:w="1305" w:type="dxa"/>
            <w:tcBorders>
              <w:top w:val="single" w:sz="4" w:space="0" w:color="auto"/>
              <w:left w:val="single" w:sz="4" w:space="0" w:color="auto"/>
              <w:bottom w:val="single" w:sz="4" w:space="0" w:color="auto"/>
              <w:right w:val="single" w:sz="4" w:space="0" w:color="auto"/>
            </w:tcBorders>
          </w:tcPr>
          <w:p w14:paraId="05A28159"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648EA2E" w14:textId="77777777" w:rsidR="007F6661" w:rsidRPr="007B00A9" w:rsidRDefault="007F6661" w:rsidP="007F6661">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764CBF0C"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68A88963" w14:textId="77777777" w:rsidTr="002D1D42">
        <w:tc>
          <w:tcPr>
            <w:tcW w:w="1305" w:type="dxa"/>
            <w:tcBorders>
              <w:top w:val="single" w:sz="4" w:space="0" w:color="auto"/>
              <w:left w:val="single" w:sz="4" w:space="0" w:color="auto"/>
              <w:bottom w:val="single" w:sz="4" w:space="0" w:color="auto"/>
              <w:right w:val="single" w:sz="4" w:space="0" w:color="auto"/>
            </w:tcBorders>
          </w:tcPr>
          <w:p w14:paraId="4A6460B9" w14:textId="141F38EF"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31</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6F67A55" w14:textId="5DB9665C" w:rsidR="007F6661" w:rsidRPr="008A2362" w:rsidRDefault="000708FF" w:rsidP="000708FF">
            <w:pPr>
              <w:spacing w:after="0"/>
              <w:jc w:val="both"/>
              <w:rPr>
                <w:rFonts w:asciiTheme="minorHAnsi" w:hAnsiTheme="minorHAnsi" w:cstheme="minorHAnsi"/>
                <w:iCs/>
                <w:sz w:val="22"/>
              </w:rPr>
            </w:pPr>
            <w:r w:rsidRPr="008A2362">
              <w:rPr>
                <w:rFonts w:asciiTheme="minorHAnsi" w:hAnsiTheme="minorHAnsi" w:cstheme="minorHAnsi"/>
                <w:iCs/>
                <w:sz w:val="22"/>
              </w:rPr>
              <w:t xml:space="preserve">Α) Έγκριση του Πρακτικού Ιβ της Επιτροπής Διαγωνισμού για το </w:t>
            </w:r>
            <w:proofErr w:type="spellStart"/>
            <w:r w:rsidRPr="008A2362">
              <w:rPr>
                <w:rFonts w:asciiTheme="minorHAnsi" w:hAnsiTheme="minorHAnsi" w:cstheme="minorHAnsi"/>
                <w:iCs/>
                <w:sz w:val="22"/>
              </w:rPr>
              <w:t>υποέργο</w:t>
            </w:r>
            <w:proofErr w:type="spellEnd"/>
            <w:r w:rsidRPr="008A2362">
              <w:rPr>
                <w:rFonts w:asciiTheme="minorHAnsi" w:hAnsiTheme="minorHAnsi" w:cstheme="minorHAnsi"/>
                <w:iCs/>
                <w:sz w:val="22"/>
              </w:rPr>
              <w:t xml:space="preserve"> με τίτλο: «ΣΥΝΤΗΡΗΣΗ – ΟΔΙΚΗ ΑΣΦΑΛΕΙΑ – ΑΠΟΚΑΤΑΣΤΑΣΗ ΚΑΤΟΛΙΣΘΗΣΕΩΝ ΕΠΑΡΧΙΑΚΟΥ ΟΔΙΚΟΥ ΔΙΚΤΥΟΥ Π.Ε. ΗΛΕΙΑΣ ΕΤΩΝ 2026 – 2027», προϋπολογισμού: 2.114.000,00€ (με Φ.Π.Α.), του έργου: «ΑΠΟΚΑΤΑΣΤΑΣΗ ΚΑΤΟΛΙΣΘΗΣΕΩΝ ΣΕ ΟΔΟΥΣ ΑΡΜΟΔΙΟΤΗΤΑΣ ΠΕΡΙΦΕΡΕΙΑΣ ΔΥΤΙΚΗΣ ΕΛΛΑΔΑΣ /Π.Ε.ΗΛΕΙΑΣ», χρηματοδότηση: «ΠΠΑ ΔΥΤΙΚΗΣ ΕΛΛΑΔΑΣ 2021-2025», ΣΑΝΠ 201, κ.ε. </w:t>
            </w:r>
            <w:r w:rsidRPr="008A2362">
              <w:rPr>
                <w:rFonts w:asciiTheme="minorHAnsi" w:hAnsiTheme="minorHAnsi" w:cstheme="minorHAnsi"/>
                <w:iCs/>
                <w:sz w:val="22"/>
              </w:rPr>
              <w:lastRenderedPageBreak/>
              <w:t>2025ΝΠ20100012. Β) Αποδοχή της προσφοράς του οικονομικού φορέα με την επωνυμία «ΑΝΔΡΕΑΣ ΚΑΙ ΘΕΜΙΣΤΟΚΛΗΣ ΝΙΚΙΑ ΝΙΚΟΛΕΤΟΠΟΥΛΟΙ ΑΝΩΝΥΜΗ ΒΙΟΜΗΧΑΝΙΚΗ ΕΜΠΟΡΙΚΗ ΤΕΧΝΙΚΗ ΕΤΑΙΡΕΙΑ», σύμφωνα με τα διαλαμβανόμενα στο ως άνω πρακτικό. Γ) Ανάδειξη προσωρινού αναδόχου.</w:t>
            </w:r>
          </w:p>
        </w:tc>
        <w:tc>
          <w:tcPr>
            <w:tcW w:w="1842" w:type="dxa"/>
          </w:tcPr>
          <w:p w14:paraId="13FB07B9"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54C42231" w14:textId="77777777" w:rsidTr="00EC1A5C">
              <w:trPr>
                <w:trHeight w:val="310"/>
                <w:jc w:val="center"/>
              </w:trPr>
              <w:tc>
                <w:tcPr>
                  <w:tcW w:w="941" w:type="dxa"/>
                </w:tcPr>
                <w:p w14:paraId="2063EF8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4E87458" w14:textId="3DDC3988" w:rsidR="007F6661" w:rsidRPr="00A8293F" w:rsidRDefault="007A713B"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38344937" w14:textId="77777777" w:rsidTr="00EC1A5C">
              <w:trPr>
                <w:trHeight w:val="310"/>
                <w:jc w:val="center"/>
              </w:trPr>
              <w:tc>
                <w:tcPr>
                  <w:tcW w:w="941" w:type="dxa"/>
                </w:tcPr>
                <w:p w14:paraId="0360A3EC"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D7D3A5A"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412BCD10" w14:textId="77777777" w:rsidTr="00EC1A5C">
              <w:trPr>
                <w:trHeight w:val="310"/>
                <w:jc w:val="center"/>
              </w:trPr>
              <w:tc>
                <w:tcPr>
                  <w:tcW w:w="941" w:type="dxa"/>
                </w:tcPr>
                <w:p w14:paraId="742D1D4D"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1CA18F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866ADCA"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86AEA39" w14:textId="7800EEAC"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lastRenderedPageBreak/>
              <w:t>1314</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14B98D95" w14:textId="77777777" w:rsidTr="00F01CE0">
        <w:tc>
          <w:tcPr>
            <w:tcW w:w="1305" w:type="dxa"/>
            <w:tcBorders>
              <w:top w:val="single" w:sz="4" w:space="0" w:color="auto"/>
              <w:left w:val="single" w:sz="4" w:space="0" w:color="auto"/>
              <w:bottom w:val="single" w:sz="4" w:space="0" w:color="auto"/>
              <w:right w:val="single" w:sz="4" w:space="0" w:color="auto"/>
            </w:tcBorders>
          </w:tcPr>
          <w:p w14:paraId="24AB7E66"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BAD8357" w14:textId="777A26F8"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04964AA0"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4E70EA1D" w14:textId="77777777" w:rsidTr="008625DA">
        <w:tc>
          <w:tcPr>
            <w:tcW w:w="1305" w:type="dxa"/>
            <w:tcBorders>
              <w:top w:val="single" w:sz="4" w:space="0" w:color="auto"/>
              <w:left w:val="single" w:sz="4" w:space="0" w:color="auto"/>
              <w:bottom w:val="single" w:sz="4" w:space="0" w:color="auto"/>
              <w:right w:val="single" w:sz="4" w:space="0" w:color="auto"/>
            </w:tcBorders>
          </w:tcPr>
          <w:p w14:paraId="374D515C" w14:textId="77777777"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32</w:t>
            </w:r>
            <w:r w:rsidRPr="007B00A9">
              <w:rPr>
                <w:rFonts w:asciiTheme="minorHAnsi" w:hAnsiTheme="minorHAnsi" w:cstheme="minorHAnsi"/>
                <w:b/>
                <w:sz w:val="22"/>
                <w:vertAlign w:val="superscript"/>
              </w:rPr>
              <w:t>ο</w:t>
            </w:r>
          </w:p>
          <w:p w14:paraId="2D793C1C" w14:textId="4D96C1A0" w:rsidR="007F6661" w:rsidRPr="007B00A9" w:rsidRDefault="007F6661" w:rsidP="007F6661">
            <w:pPr>
              <w:spacing w:after="0"/>
              <w:jc w:val="both"/>
              <w:rPr>
                <w:rFonts w:asciiTheme="minorHAnsi" w:hAnsiTheme="minorHAnsi" w:cstheme="minorHAnsi"/>
                <w:b/>
                <w:sz w:val="22"/>
              </w:rPr>
            </w:pP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69F6FDF1" w14:textId="6EBBA55E" w:rsidR="007F6661" w:rsidRPr="008A2362" w:rsidRDefault="000708FF" w:rsidP="000708FF">
            <w:pPr>
              <w:spacing w:after="0"/>
              <w:jc w:val="both"/>
              <w:rPr>
                <w:rFonts w:asciiTheme="minorHAnsi" w:hAnsiTheme="minorHAnsi" w:cstheme="minorHAnsi"/>
                <w:iCs/>
                <w:sz w:val="22"/>
              </w:rPr>
            </w:pPr>
            <w:r w:rsidRPr="008A2362">
              <w:rPr>
                <w:rFonts w:asciiTheme="minorHAnsi" w:hAnsiTheme="minorHAnsi" w:cstheme="minorHAnsi"/>
                <w:iCs/>
                <w:sz w:val="22"/>
              </w:rPr>
              <w:t>Α) Έγκριση του Πρακτικού Νο1 της Επιτροπής Αποσφράγισης και Αξιολόγησης προσφορών της 1ης Πρόσκλησης Υποβολής Οικονομικών Προσφορών στα πλαίσια του Α.Π.: ΠΔΕ/ΔΟΔΕ/194338/9680/14-06-2024 Δυναμικού Συστήματος Αγορών του άρθρου 33 του Ν.4412/2016, τετραετούς διάρκειας (2024 - 2028), για την ανάθεση υπηρεσιών μεταφοράς μαθητών Πρωτοβάθμιας και Δευτεροβάθμιας Εκπαίδευσης καθώς και Ατόμων με Αναπηρία (</w:t>
            </w:r>
            <w:proofErr w:type="spellStart"/>
            <w:r w:rsidRPr="008A2362">
              <w:rPr>
                <w:rFonts w:asciiTheme="minorHAnsi" w:hAnsiTheme="minorHAnsi" w:cstheme="minorHAnsi"/>
                <w:iCs/>
                <w:sz w:val="22"/>
              </w:rPr>
              <w:t>ΑμεΑ</w:t>
            </w:r>
            <w:proofErr w:type="spellEnd"/>
            <w:r w:rsidRPr="008A2362">
              <w:rPr>
                <w:rFonts w:asciiTheme="minorHAnsi" w:hAnsiTheme="minorHAnsi" w:cstheme="minorHAnsi"/>
                <w:iCs/>
                <w:sz w:val="22"/>
              </w:rPr>
              <w:t>) στα ΝΠΙΔ με την επωνυμία «ΕΛΕΠΑΠ Αγρινίου» και «ΠΑΝΑΓΙΑ ΕΛΕΟΥΣΑ» (παράρτημα Αγρινίου και Μεσολογγίου), χωρικής αρμοδιότητας της Περιφερειακής Ενότητας Αιτωλοακαρνανίας της Περιφέρειας Δυτικής Ελλάδας, για το σχολικό έτος 2026 - 2027, συνολικού προϋπολογισμού μέχρι του ποσού των 10.077.380,71€ συμπεριλαμβανομένου Φ.Π.Α. 13% (συμπεριλαμβανομένων των δικαιωμάτων προαίρεσης για αναπροσαρμογή του τιμήματος για τροποποίηση των υφιστάμενων δρομολογίων έως 20%) και με κριτήριο τη χαμηλότερη τιμή ανά δρομολόγιο ή ομάδα δρομολογίων.  Β) Ανάδειξη προσωρινών αναδόχων. Γ) Κήρυξη άγονων δρομολογίων. Δ) Έγκριση ανάθεσης της εκτέλεσης των δρομολογίων στους προσωρινούς αναδόχους της ανωτέρω Πρόσκλησης κατ’ εξαίρεση των κείμενων διατάξεων, σύμφωνα τις διατάξεις του άρθρου 113 Ν. 5225/2025 (ΦΕΚ Α’ 152/02-09-2025).</w:t>
            </w:r>
          </w:p>
        </w:tc>
        <w:tc>
          <w:tcPr>
            <w:tcW w:w="1842" w:type="dxa"/>
          </w:tcPr>
          <w:p w14:paraId="093F6939"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54258F85" w14:textId="77777777" w:rsidTr="00EC1A5C">
              <w:trPr>
                <w:trHeight w:val="310"/>
                <w:jc w:val="center"/>
              </w:trPr>
              <w:tc>
                <w:tcPr>
                  <w:tcW w:w="941" w:type="dxa"/>
                </w:tcPr>
                <w:p w14:paraId="60B45864"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01AFE660" w14:textId="143BCED0" w:rsidR="007F6661" w:rsidRPr="00A8293F" w:rsidRDefault="007A713B"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0011214A" w14:textId="77777777" w:rsidTr="00EC1A5C">
              <w:trPr>
                <w:trHeight w:val="310"/>
                <w:jc w:val="center"/>
              </w:trPr>
              <w:tc>
                <w:tcPr>
                  <w:tcW w:w="941" w:type="dxa"/>
                </w:tcPr>
                <w:p w14:paraId="3FFFC65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26822F0"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66D05CC0" w14:textId="77777777" w:rsidTr="00EC1A5C">
              <w:trPr>
                <w:trHeight w:val="310"/>
                <w:jc w:val="center"/>
              </w:trPr>
              <w:tc>
                <w:tcPr>
                  <w:tcW w:w="941" w:type="dxa"/>
                </w:tcPr>
                <w:p w14:paraId="47660AE8"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0BD3CC0"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2832B22"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47DF019" w14:textId="357FC9D7"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1315</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3713FBD6" w14:textId="77777777" w:rsidTr="00F01CE0">
        <w:tc>
          <w:tcPr>
            <w:tcW w:w="1305" w:type="dxa"/>
            <w:tcBorders>
              <w:top w:val="single" w:sz="4" w:space="0" w:color="auto"/>
              <w:left w:val="single" w:sz="4" w:space="0" w:color="auto"/>
              <w:bottom w:val="single" w:sz="4" w:space="0" w:color="auto"/>
              <w:right w:val="single" w:sz="4" w:space="0" w:color="auto"/>
            </w:tcBorders>
          </w:tcPr>
          <w:p w14:paraId="5CD23E1D"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2BD660B" w14:textId="59A9A401"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5AEC5209"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6D98BD5B" w14:textId="77777777" w:rsidTr="009C4A8A">
        <w:tc>
          <w:tcPr>
            <w:tcW w:w="1305" w:type="dxa"/>
            <w:tcBorders>
              <w:top w:val="single" w:sz="4" w:space="0" w:color="auto"/>
              <w:left w:val="single" w:sz="4" w:space="0" w:color="auto"/>
              <w:bottom w:val="single" w:sz="4" w:space="0" w:color="auto"/>
              <w:right w:val="single" w:sz="4" w:space="0" w:color="auto"/>
            </w:tcBorders>
          </w:tcPr>
          <w:p w14:paraId="14B10F0C" w14:textId="5275AD43"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33</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4608C36" w14:textId="312ED60C" w:rsidR="007F6661" w:rsidRPr="008A2362" w:rsidRDefault="000708FF" w:rsidP="007F6661">
            <w:pPr>
              <w:spacing w:after="0"/>
              <w:jc w:val="both"/>
              <w:rPr>
                <w:rFonts w:asciiTheme="minorHAnsi" w:hAnsiTheme="minorHAnsi" w:cstheme="minorHAnsi"/>
                <w:iCs/>
                <w:sz w:val="22"/>
              </w:rPr>
            </w:pPr>
            <w:r w:rsidRPr="008A2362">
              <w:rPr>
                <w:rFonts w:asciiTheme="minorHAnsi" w:hAnsiTheme="minorHAnsi" w:cstheme="minorHAnsi"/>
                <w:iCs/>
                <w:sz w:val="22"/>
              </w:rPr>
              <w:t>Έγκριση κατάρτισης των όρων διενέργειας της 2ης Πρόσκλησης Υποβολής Οικονομικών Προσφορών στα πλαίσια του Δυναμικού Συστήματος Αγορών του άρθρου 33 του Ν.4412/2016, τετραετούς διάρκειας, για την ανάθεση υπηρεσιών μεταφοράς μαθητών Πρωτοβάθμιας και Δευτεροβάθμιας Εκπαίδευσης καθώς και Ατόμων με Αναπηρία (</w:t>
            </w:r>
            <w:proofErr w:type="spellStart"/>
            <w:r w:rsidRPr="008A2362">
              <w:rPr>
                <w:rFonts w:asciiTheme="minorHAnsi" w:hAnsiTheme="minorHAnsi" w:cstheme="minorHAnsi"/>
                <w:iCs/>
                <w:sz w:val="22"/>
              </w:rPr>
              <w:t>ΑμεΑ</w:t>
            </w:r>
            <w:proofErr w:type="spellEnd"/>
            <w:r w:rsidRPr="008A2362">
              <w:rPr>
                <w:rFonts w:asciiTheme="minorHAnsi" w:hAnsiTheme="minorHAnsi" w:cstheme="minorHAnsi"/>
                <w:iCs/>
                <w:sz w:val="22"/>
              </w:rPr>
              <w:t>) στα ΝΠΙΔ με την επωνυμία «ΕΛΕΠΑΠ Αγρινίου» και «ΠΑΝΑΓΙΑ ΕΛΕΟΥΣΑ» (παράρτημα Αγρινίου και Μεσολογγίου), χωρικής αρμοδιότητας της Περιφερειακής Ενότητας Αιτωλοακαρνανίας της Περιφέρειας Δυτικής Ελλάδας, για το σχολικό  έτος 2026 - 2027, συνολικού προϋπολογισμού μέχρι του ποσού των 2.195.902,35€ συμπεριλαμβανομένου Φ.Π.Α. (συμπεριλαμβανομένων των δικαιωμάτων προαίρεσης για αναπροσαρμογή του τιμήματος για τροποποίηση των υφιστάμενων δρομολογίων έως 20%) και με κριτήριο τη χαμηλότερη τιμή ανά δρομολόγιο ή ομάδα δρομολογίων.</w:t>
            </w:r>
          </w:p>
        </w:tc>
        <w:tc>
          <w:tcPr>
            <w:tcW w:w="1842" w:type="dxa"/>
          </w:tcPr>
          <w:p w14:paraId="5F30E98D"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20565064" w14:textId="77777777" w:rsidTr="00EC1A5C">
              <w:trPr>
                <w:trHeight w:val="310"/>
                <w:jc w:val="center"/>
              </w:trPr>
              <w:tc>
                <w:tcPr>
                  <w:tcW w:w="941" w:type="dxa"/>
                </w:tcPr>
                <w:p w14:paraId="727CC05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6EC3FBF" w14:textId="38683AB6" w:rsidR="007F6661" w:rsidRPr="00A8293F" w:rsidRDefault="007A713B"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229ED8B3" w14:textId="77777777" w:rsidTr="00EC1A5C">
              <w:trPr>
                <w:trHeight w:val="310"/>
                <w:jc w:val="center"/>
              </w:trPr>
              <w:tc>
                <w:tcPr>
                  <w:tcW w:w="941" w:type="dxa"/>
                </w:tcPr>
                <w:p w14:paraId="2A56C32D"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D8A6DB0"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17A803C6" w14:textId="77777777" w:rsidTr="00EC1A5C">
              <w:trPr>
                <w:trHeight w:val="310"/>
                <w:jc w:val="center"/>
              </w:trPr>
              <w:tc>
                <w:tcPr>
                  <w:tcW w:w="941" w:type="dxa"/>
                </w:tcPr>
                <w:p w14:paraId="3ACEEA64"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F02C0B7"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3A58DDC"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EFB6684" w14:textId="7A4CDE4E"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1316</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1C2F2461" w14:textId="77777777" w:rsidTr="00F01CE0">
        <w:tc>
          <w:tcPr>
            <w:tcW w:w="1305" w:type="dxa"/>
            <w:tcBorders>
              <w:top w:val="single" w:sz="4" w:space="0" w:color="auto"/>
              <w:left w:val="single" w:sz="4" w:space="0" w:color="auto"/>
              <w:bottom w:val="single" w:sz="4" w:space="0" w:color="auto"/>
              <w:right w:val="single" w:sz="4" w:space="0" w:color="auto"/>
            </w:tcBorders>
          </w:tcPr>
          <w:p w14:paraId="2BA34A8D"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26FD3FF" w14:textId="77777777"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2585E1AB"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22EF9525" w14:textId="77777777" w:rsidTr="00967836">
        <w:tc>
          <w:tcPr>
            <w:tcW w:w="1305" w:type="dxa"/>
            <w:tcBorders>
              <w:top w:val="single" w:sz="4" w:space="0" w:color="auto"/>
              <w:left w:val="single" w:sz="4" w:space="0" w:color="auto"/>
              <w:bottom w:val="single" w:sz="4" w:space="0" w:color="auto"/>
              <w:right w:val="single" w:sz="4" w:space="0" w:color="auto"/>
            </w:tcBorders>
          </w:tcPr>
          <w:p w14:paraId="1AF34CF6" w14:textId="0F7BC78B"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34</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2DC492B" w14:textId="5A208400" w:rsidR="007F6661" w:rsidRPr="008A2362" w:rsidRDefault="000708FF" w:rsidP="007F6661">
            <w:pPr>
              <w:spacing w:after="0"/>
              <w:jc w:val="both"/>
              <w:rPr>
                <w:rFonts w:asciiTheme="minorHAnsi" w:hAnsiTheme="minorHAnsi" w:cstheme="minorHAnsi"/>
                <w:iCs/>
                <w:sz w:val="22"/>
              </w:rPr>
            </w:pPr>
            <w:r w:rsidRPr="008A2362">
              <w:rPr>
                <w:rFonts w:asciiTheme="minorHAnsi" w:hAnsiTheme="minorHAnsi" w:cstheme="minorHAnsi"/>
                <w:iCs/>
                <w:sz w:val="22"/>
              </w:rPr>
              <w:t>Συγκρότηση της Επιτροπής αποσφράγισης και αξιολόγησης προσφορών σύμφωνα με τις διατάξεις του άρθρου 221, του Ν.4412/20216 (Α’ 147) όπως τροποποιήθηκε και ισχύει με τον Ν.4782/2021 άρθρο 108, διενέργειας της 2ης Πρόσκλησης Υποβολής Οικονομικών Προσφορών στα πλαίσια του Δυναμικού Συστήματος Αγορών του άρθρου 33 του Ν.4412/2016, τετραετούς διάρκειας, για την ανάθεση υπηρεσιών μεταφοράς μαθητών Πρωτοβάθμιας και Δευτεροβάθμιας Εκπαίδευσης καθώς και Ατόμων με Αναπηρία (</w:t>
            </w:r>
            <w:proofErr w:type="spellStart"/>
            <w:r w:rsidRPr="008A2362">
              <w:rPr>
                <w:rFonts w:asciiTheme="minorHAnsi" w:hAnsiTheme="minorHAnsi" w:cstheme="minorHAnsi"/>
                <w:iCs/>
                <w:sz w:val="22"/>
              </w:rPr>
              <w:t>ΑμεΑ</w:t>
            </w:r>
            <w:proofErr w:type="spellEnd"/>
            <w:r w:rsidRPr="008A2362">
              <w:rPr>
                <w:rFonts w:asciiTheme="minorHAnsi" w:hAnsiTheme="minorHAnsi" w:cstheme="minorHAnsi"/>
                <w:iCs/>
                <w:sz w:val="22"/>
              </w:rPr>
              <w:t xml:space="preserve">) στα ΝΠΙΔ με την επωνυμία «ΕΛΕΠΑΠ Αγρινίου» και «ΠΑΝΑΓΙΑ ΕΛΕΟΥΣΑ» (παράρτημα Αγρινίου και Μεσολογγίου) χωρικής αρμοδιότητας της Περιφερειακής Ενότητας Αιτωλοακαρνανίας της Περιφέρειας Δυτικής Ελλάδας για το σχολικό έτος 2026-2027, συνολικού προϋπολογισμού μέχρι του ποσού των 2.195.902,35€ </w:t>
            </w:r>
            <w:r w:rsidRPr="008A2362">
              <w:rPr>
                <w:rFonts w:asciiTheme="minorHAnsi" w:hAnsiTheme="minorHAnsi" w:cstheme="minorHAnsi"/>
                <w:iCs/>
                <w:sz w:val="22"/>
              </w:rPr>
              <w:lastRenderedPageBreak/>
              <w:t>συμπεριλαμβανομένου Φ.Π.Α. (συμπεριλαμβανομένων των δικαιωμάτων προαίρεσης για αναπροσαρμογή του τιμήματος για τροποποίηση των υφιστάμενων δρομολογίων έως 20%) και με κριτήριο τη χαμηλότερη τιμή ανά δρομολόγιο ή ομάδα δρομολογίων.</w:t>
            </w:r>
          </w:p>
        </w:tc>
        <w:tc>
          <w:tcPr>
            <w:tcW w:w="1842" w:type="dxa"/>
          </w:tcPr>
          <w:p w14:paraId="386EC635"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07D72BF2" w14:textId="77777777" w:rsidTr="00EC1A5C">
              <w:trPr>
                <w:trHeight w:val="310"/>
                <w:jc w:val="center"/>
              </w:trPr>
              <w:tc>
                <w:tcPr>
                  <w:tcW w:w="941" w:type="dxa"/>
                </w:tcPr>
                <w:p w14:paraId="0CB6B02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57919A3E" w14:textId="6FDB379D" w:rsidR="007F6661" w:rsidRPr="00A8293F" w:rsidRDefault="007A713B"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075A8DD1" w14:textId="77777777" w:rsidTr="00EC1A5C">
              <w:trPr>
                <w:trHeight w:val="310"/>
                <w:jc w:val="center"/>
              </w:trPr>
              <w:tc>
                <w:tcPr>
                  <w:tcW w:w="941" w:type="dxa"/>
                </w:tcPr>
                <w:p w14:paraId="64BD9A3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8D1E567"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7F708100" w14:textId="77777777" w:rsidTr="00EC1A5C">
              <w:trPr>
                <w:trHeight w:val="310"/>
                <w:jc w:val="center"/>
              </w:trPr>
              <w:tc>
                <w:tcPr>
                  <w:tcW w:w="941" w:type="dxa"/>
                </w:tcPr>
                <w:p w14:paraId="639E3FE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905D2B0"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A11DFC1"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7EFBB41" w14:textId="46831678"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1317</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2244B26A" w14:textId="77777777" w:rsidTr="00F01CE0">
        <w:tc>
          <w:tcPr>
            <w:tcW w:w="1305" w:type="dxa"/>
            <w:tcBorders>
              <w:top w:val="single" w:sz="4" w:space="0" w:color="auto"/>
              <w:left w:val="single" w:sz="4" w:space="0" w:color="auto"/>
              <w:bottom w:val="single" w:sz="4" w:space="0" w:color="auto"/>
              <w:right w:val="single" w:sz="4" w:space="0" w:color="auto"/>
            </w:tcBorders>
          </w:tcPr>
          <w:p w14:paraId="3D2ED215"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83E3610" w14:textId="1595DBEA"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15ACD3C4"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0225E73E" w14:textId="77777777" w:rsidTr="007C3E60">
        <w:tc>
          <w:tcPr>
            <w:tcW w:w="1305" w:type="dxa"/>
            <w:tcBorders>
              <w:top w:val="single" w:sz="4" w:space="0" w:color="auto"/>
              <w:left w:val="single" w:sz="4" w:space="0" w:color="auto"/>
              <w:bottom w:val="single" w:sz="4" w:space="0" w:color="auto"/>
              <w:right w:val="single" w:sz="4" w:space="0" w:color="auto"/>
            </w:tcBorders>
          </w:tcPr>
          <w:p w14:paraId="4103E16D" w14:textId="02A0A382"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35</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CEBE2B2" w14:textId="1ACF910F" w:rsidR="007F6661" w:rsidRPr="008A2362" w:rsidRDefault="000708FF" w:rsidP="000708FF">
            <w:pPr>
              <w:spacing w:after="0"/>
              <w:jc w:val="both"/>
              <w:rPr>
                <w:rFonts w:asciiTheme="minorHAnsi" w:hAnsiTheme="minorHAnsi" w:cstheme="minorHAnsi"/>
                <w:iCs/>
                <w:sz w:val="22"/>
              </w:rPr>
            </w:pPr>
            <w:r w:rsidRPr="008A2362">
              <w:rPr>
                <w:rFonts w:asciiTheme="minorHAnsi" w:hAnsiTheme="minorHAnsi" w:cstheme="minorHAnsi"/>
                <w:iCs/>
                <w:sz w:val="22"/>
              </w:rPr>
              <w:t>Α) Έγκριση υποβολής αιτήματος στην Ενιαία Αρχή Δημοσίων Συμβάσεων (ΕΑΔΗΣΥ) για την σύμφωνη γνώμη της Αρχής για την προσφυγή στην διαδικασία της διαπραγμάτευσης χωρίς προηγούμενη δημοσίευση σύμφωνα με τα όσα προβλέπονται στο άρθρο 32 παρ.2_περ.β’-ββ’ του Ν.4412/2016, για την ανάθεση της υπηρεσίας «Δράση για τη χορήγηση μειωμένου κομίστρου μετακίνησης των φοιτητών του Πανεπιστημίου Πατρών και του Πανεπιστημίου Πελοποννήσου στις πόλεις των Πατρών, Αγρίνιου και Μεσολογγίου, προϋπολογισμού 3.000.000,00€ συμπεριλαμβανομένου ΦΠΑ, με κριτήριο ανάθεσης την πλέον συμφέρουσα από οικονομική άποψη προσφορά βάσει τιμής, για τα ακαδημαϊκά έτη 2026-2027, 2027-2028, 2028-2029», με κωδικό MIS 5229453 (απουσία ανταγωνισμού για τεχνικούς λόγους). Β) Έγκριση για αποστολή της παρούσας απόφασης στην ΕΑΔΗΣΥ, μαζί με όλα τα στοιχεία με τα οποία θεμελιώνεται η προσφυγή στην διαδικασία διαπραγμάτευσης χωρίς προηγούμενη δημοσίευση, προκειμένου να λάβει την σύμφωνη γνώμη της αναφορικά με την ανάθεση της εν λόγω υπηρεσίας.</w:t>
            </w:r>
          </w:p>
        </w:tc>
        <w:tc>
          <w:tcPr>
            <w:tcW w:w="1842" w:type="dxa"/>
          </w:tcPr>
          <w:p w14:paraId="6939F3C4"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07E83A64" w14:textId="77777777" w:rsidTr="00EC1A5C">
              <w:trPr>
                <w:trHeight w:val="310"/>
                <w:jc w:val="center"/>
              </w:trPr>
              <w:tc>
                <w:tcPr>
                  <w:tcW w:w="941" w:type="dxa"/>
                </w:tcPr>
                <w:p w14:paraId="6F4985A9"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2998DF7" w14:textId="3FDAE1FA" w:rsidR="007F6661" w:rsidRPr="00F01CE0" w:rsidRDefault="007A713B" w:rsidP="007F6661">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7F6661" w:rsidRPr="00F01CE0" w14:paraId="5871E743" w14:textId="77777777" w:rsidTr="00EC1A5C">
              <w:trPr>
                <w:trHeight w:val="310"/>
                <w:jc w:val="center"/>
              </w:trPr>
              <w:tc>
                <w:tcPr>
                  <w:tcW w:w="941" w:type="dxa"/>
                </w:tcPr>
                <w:p w14:paraId="7314B2F7"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C22A71C"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14C8FDFE" w14:textId="77777777" w:rsidTr="00EC1A5C">
              <w:trPr>
                <w:trHeight w:val="310"/>
                <w:jc w:val="center"/>
              </w:trPr>
              <w:tc>
                <w:tcPr>
                  <w:tcW w:w="941" w:type="dxa"/>
                </w:tcPr>
                <w:p w14:paraId="6F9706F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FF3BDE7"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DC4C027"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064B2A4" w14:textId="6CF1D8DC"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1318</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10D1CAD3" w14:textId="77777777" w:rsidTr="00F01CE0">
        <w:tc>
          <w:tcPr>
            <w:tcW w:w="1305" w:type="dxa"/>
            <w:tcBorders>
              <w:top w:val="single" w:sz="4" w:space="0" w:color="auto"/>
              <w:left w:val="single" w:sz="4" w:space="0" w:color="auto"/>
              <w:bottom w:val="single" w:sz="4" w:space="0" w:color="auto"/>
              <w:right w:val="single" w:sz="4" w:space="0" w:color="auto"/>
            </w:tcBorders>
          </w:tcPr>
          <w:p w14:paraId="23D5EF80"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151DA37" w14:textId="4A1735BE"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1C2D4C38"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6C6DBE31" w14:textId="77777777" w:rsidTr="005E147D">
        <w:tc>
          <w:tcPr>
            <w:tcW w:w="1305" w:type="dxa"/>
            <w:tcBorders>
              <w:top w:val="single" w:sz="4" w:space="0" w:color="auto"/>
              <w:left w:val="single" w:sz="4" w:space="0" w:color="auto"/>
              <w:bottom w:val="single" w:sz="4" w:space="0" w:color="auto"/>
              <w:right w:val="single" w:sz="4" w:space="0" w:color="auto"/>
            </w:tcBorders>
          </w:tcPr>
          <w:p w14:paraId="3D16D3A1" w14:textId="78D9BC04"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36</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FC194BE" w14:textId="7ED1BA8E" w:rsidR="007F6661" w:rsidRPr="008A2362" w:rsidRDefault="0010750C" w:rsidP="0010750C">
            <w:pPr>
              <w:spacing w:after="0"/>
              <w:jc w:val="both"/>
              <w:rPr>
                <w:rFonts w:asciiTheme="minorHAnsi" w:hAnsiTheme="minorHAnsi" w:cstheme="minorHAnsi"/>
                <w:iCs/>
                <w:sz w:val="22"/>
              </w:rPr>
            </w:pPr>
            <w:r w:rsidRPr="008A2362">
              <w:rPr>
                <w:rFonts w:asciiTheme="minorHAnsi" w:hAnsiTheme="minorHAnsi" w:cstheme="minorHAnsi"/>
                <w:iCs/>
                <w:sz w:val="22"/>
              </w:rPr>
              <w:t>Α) Έγκριση των όρων της διακήρυξης για την διενέργεια ανοικτού ηλεκτρονικού διαγωνισμού κάτω των ορίων για την ανάδειξη αναδόχου/ων για την «Προμήθεια ανταλλακτικών – εργασιών συντήρησης και επισκευής βλαβών οχημάτων -μηχανημάτων έργου και παρελκομένων της Δ/</w:t>
            </w:r>
            <w:proofErr w:type="spellStart"/>
            <w:r w:rsidRPr="008A2362">
              <w:rPr>
                <w:rFonts w:asciiTheme="minorHAnsi" w:hAnsiTheme="minorHAnsi" w:cstheme="minorHAnsi"/>
                <w:iCs/>
                <w:sz w:val="22"/>
              </w:rPr>
              <w:t>νσης</w:t>
            </w:r>
            <w:proofErr w:type="spellEnd"/>
            <w:r w:rsidRPr="008A2362">
              <w:rPr>
                <w:rFonts w:asciiTheme="minorHAnsi" w:hAnsiTheme="minorHAnsi" w:cstheme="minorHAnsi"/>
                <w:iCs/>
                <w:sz w:val="22"/>
              </w:rPr>
              <w:t xml:space="preserve"> Τεχνικών Έργων Π.Δ.Ε.», προϋπολογισμού μέχρι του ποσού των 163.000,00€ συμπεριλαμβανομένου ΦΠΑ, με κριτήριο ανάθεσης την πλέον συμφέρουσα από οικονομική άποψη προσφορά βάσει τιμής (μεγαλύτερο ποσοστό έκπτωσης). Β) Συγκρότηση της Επιτροπής αποσφράγισης και αξιολόγησης προσφορών του ανωτέρω διαγωνισμού.  </w:t>
            </w:r>
          </w:p>
        </w:tc>
        <w:tc>
          <w:tcPr>
            <w:tcW w:w="1842" w:type="dxa"/>
          </w:tcPr>
          <w:p w14:paraId="35E85144"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6AADA89A" w14:textId="77777777" w:rsidTr="00EC1A5C">
              <w:trPr>
                <w:trHeight w:val="310"/>
                <w:jc w:val="center"/>
              </w:trPr>
              <w:tc>
                <w:tcPr>
                  <w:tcW w:w="941" w:type="dxa"/>
                </w:tcPr>
                <w:p w14:paraId="2C82746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3B8269A" w14:textId="68EBAF1F" w:rsidR="007F6661" w:rsidRPr="00F01CE0" w:rsidRDefault="007A713B" w:rsidP="007F6661">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7F6661" w:rsidRPr="00F01CE0" w14:paraId="0CA1BA9F" w14:textId="77777777" w:rsidTr="00EC1A5C">
              <w:trPr>
                <w:trHeight w:val="310"/>
                <w:jc w:val="center"/>
              </w:trPr>
              <w:tc>
                <w:tcPr>
                  <w:tcW w:w="941" w:type="dxa"/>
                </w:tcPr>
                <w:p w14:paraId="232A00CD"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1D6D7EAF"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284F4E02" w14:textId="77777777" w:rsidTr="00EC1A5C">
              <w:trPr>
                <w:trHeight w:val="310"/>
                <w:jc w:val="center"/>
              </w:trPr>
              <w:tc>
                <w:tcPr>
                  <w:tcW w:w="941" w:type="dxa"/>
                </w:tcPr>
                <w:p w14:paraId="3CF6AFA8"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EBD8976"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57069EA"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073FAEA" w14:textId="4E026CB7"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1319</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3E9D5BC0" w14:textId="77777777" w:rsidTr="00F01CE0">
        <w:tc>
          <w:tcPr>
            <w:tcW w:w="1305" w:type="dxa"/>
            <w:tcBorders>
              <w:top w:val="single" w:sz="4" w:space="0" w:color="auto"/>
              <w:left w:val="single" w:sz="4" w:space="0" w:color="auto"/>
              <w:bottom w:val="single" w:sz="4" w:space="0" w:color="auto"/>
              <w:right w:val="single" w:sz="4" w:space="0" w:color="auto"/>
            </w:tcBorders>
          </w:tcPr>
          <w:p w14:paraId="7ED564D8"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B8A9E24" w14:textId="77777777"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6FE1A5AA"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1E7C2FA9" w14:textId="77777777" w:rsidTr="00D4368B">
        <w:tc>
          <w:tcPr>
            <w:tcW w:w="1305" w:type="dxa"/>
            <w:tcBorders>
              <w:top w:val="single" w:sz="4" w:space="0" w:color="auto"/>
              <w:left w:val="single" w:sz="4" w:space="0" w:color="auto"/>
              <w:bottom w:val="single" w:sz="4" w:space="0" w:color="auto"/>
              <w:right w:val="single" w:sz="4" w:space="0" w:color="auto"/>
            </w:tcBorders>
          </w:tcPr>
          <w:p w14:paraId="79B4FB54" w14:textId="7FDF6FA9"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37</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F1AAF18" w14:textId="46A7E720" w:rsidR="007F6661" w:rsidRPr="007B00A9" w:rsidRDefault="008A2362" w:rsidP="008A2362">
            <w:pPr>
              <w:spacing w:after="0"/>
              <w:jc w:val="both"/>
              <w:rPr>
                <w:rFonts w:asciiTheme="minorHAnsi" w:hAnsiTheme="minorHAnsi" w:cstheme="minorHAnsi"/>
                <w:iCs/>
                <w:sz w:val="22"/>
              </w:rPr>
            </w:pPr>
            <w:r w:rsidRPr="008A2362">
              <w:rPr>
                <w:rFonts w:asciiTheme="minorHAnsi" w:hAnsiTheme="minorHAnsi" w:cstheme="minorHAnsi"/>
                <w:iCs/>
                <w:sz w:val="22"/>
              </w:rPr>
              <w:t xml:space="preserve">Α) Έγκριση των όρων της διακήρυξης για την διενέργεια ανοικτού ηλεκτρονικού διαγωνισμού κάτω των ορίων με τίτλο «Παροχή Υπηρεσιών Τεχνικού Συμβούλου για την υποστήριξη της ΠΕΡΙΦΕΡΕΙΑΣ ΔΥΤΙΚΗΣ ΕΛΛΑΔΑΣ στην υλοποίηση του Έργου με τίτλο “Development of </w:t>
            </w:r>
            <w:proofErr w:type="spellStart"/>
            <w:r w:rsidRPr="008A2362">
              <w:rPr>
                <w:rFonts w:asciiTheme="minorHAnsi" w:hAnsiTheme="minorHAnsi" w:cstheme="minorHAnsi"/>
                <w:iCs/>
                <w:sz w:val="22"/>
              </w:rPr>
              <w:t>Sustainable</w:t>
            </w:r>
            <w:proofErr w:type="spellEnd"/>
            <w:r w:rsidRPr="008A2362">
              <w:rPr>
                <w:rFonts w:asciiTheme="minorHAnsi" w:hAnsiTheme="minorHAnsi" w:cstheme="minorHAnsi"/>
                <w:iCs/>
                <w:sz w:val="22"/>
              </w:rPr>
              <w:t xml:space="preserve"> </w:t>
            </w:r>
            <w:proofErr w:type="spellStart"/>
            <w:r w:rsidRPr="008A2362">
              <w:rPr>
                <w:rFonts w:asciiTheme="minorHAnsi" w:hAnsiTheme="minorHAnsi" w:cstheme="minorHAnsi"/>
                <w:iCs/>
                <w:sz w:val="22"/>
              </w:rPr>
              <w:t>Astrotourism</w:t>
            </w:r>
            <w:proofErr w:type="spellEnd"/>
            <w:r w:rsidRPr="008A2362">
              <w:rPr>
                <w:rFonts w:asciiTheme="minorHAnsi" w:hAnsiTheme="minorHAnsi" w:cstheme="minorHAnsi"/>
                <w:iCs/>
                <w:sz w:val="22"/>
              </w:rPr>
              <w:t xml:space="preserve"> in </w:t>
            </w:r>
            <w:proofErr w:type="spellStart"/>
            <w:r w:rsidRPr="008A2362">
              <w:rPr>
                <w:rFonts w:asciiTheme="minorHAnsi" w:hAnsiTheme="minorHAnsi" w:cstheme="minorHAnsi"/>
                <w:iCs/>
                <w:sz w:val="22"/>
              </w:rPr>
              <w:t>Euro</w:t>
            </w:r>
            <w:proofErr w:type="spellEnd"/>
            <w:r w:rsidRPr="008A2362">
              <w:rPr>
                <w:rFonts w:asciiTheme="minorHAnsi" w:hAnsiTheme="minorHAnsi" w:cstheme="minorHAnsi"/>
                <w:iCs/>
                <w:sz w:val="22"/>
              </w:rPr>
              <w:t xml:space="preserve">-MED </w:t>
            </w:r>
            <w:proofErr w:type="spellStart"/>
            <w:r w:rsidRPr="008A2362">
              <w:rPr>
                <w:rFonts w:asciiTheme="minorHAnsi" w:hAnsiTheme="minorHAnsi" w:cstheme="minorHAnsi"/>
                <w:iCs/>
                <w:sz w:val="22"/>
              </w:rPr>
              <w:t>Regions</w:t>
            </w:r>
            <w:proofErr w:type="spellEnd"/>
            <w:r w:rsidRPr="008A2362">
              <w:rPr>
                <w:rFonts w:asciiTheme="minorHAnsi" w:hAnsiTheme="minorHAnsi" w:cstheme="minorHAnsi"/>
                <w:iCs/>
                <w:sz w:val="22"/>
              </w:rPr>
              <w:t xml:space="preserve">” και ακρωνύμιο </w:t>
            </w:r>
            <w:proofErr w:type="spellStart"/>
            <w:r w:rsidRPr="008A2362">
              <w:rPr>
                <w:rFonts w:asciiTheme="minorHAnsi" w:hAnsiTheme="minorHAnsi" w:cstheme="minorHAnsi"/>
                <w:iCs/>
                <w:sz w:val="22"/>
              </w:rPr>
              <w:t>MedSkyTour</w:t>
            </w:r>
            <w:proofErr w:type="spellEnd"/>
            <w:r w:rsidRPr="008A2362">
              <w:rPr>
                <w:rFonts w:asciiTheme="minorHAnsi" w:hAnsiTheme="minorHAnsi" w:cstheme="minorHAnsi"/>
                <w:iCs/>
                <w:sz w:val="22"/>
              </w:rPr>
              <w:t xml:space="preserve">, με κωδικό Euro-MED0401220, το οποίο υλοποιείται στο πλαίσιο του Προγράμματος </w:t>
            </w:r>
            <w:proofErr w:type="spellStart"/>
            <w:r w:rsidRPr="008A2362">
              <w:rPr>
                <w:rFonts w:asciiTheme="minorHAnsi" w:hAnsiTheme="minorHAnsi" w:cstheme="minorHAnsi"/>
                <w:iCs/>
                <w:sz w:val="22"/>
              </w:rPr>
              <w:t>Interreg</w:t>
            </w:r>
            <w:proofErr w:type="spellEnd"/>
            <w:r w:rsidRPr="008A2362">
              <w:rPr>
                <w:rFonts w:asciiTheme="minorHAnsi" w:hAnsiTheme="minorHAnsi" w:cstheme="minorHAnsi"/>
                <w:iCs/>
                <w:sz w:val="22"/>
              </w:rPr>
              <w:t xml:space="preserve"> </w:t>
            </w:r>
            <w:proofErr w:type="spellStart"/>
            <w:r w:rsidRPr="008A2362">
              <w:rPr>
                <w:rFonts w:asciiTheme="minorHAnsi" w:hAnsiTheme="minorHAnsi" w:cstheme="minorHAnsi"/>
                <w:iCs/>
                <w:sz w:val="22"/>
              </w:rPr>
              <w:t>Euro</w:t>
            </w:r>
            <w:proofErr w:type="spellEnd"/>
            <w:r w:rsidRPr="008A2362">
              <w:rPr>
                <w:rFonts w:asciiTheme="minorHAnsi" w:hAnsiTheme="minorHAnsi" w:cstheme="minorHAnsi"/>
                <w:iCs/>
                <w:sz w:val="22"/>
              </w:rPr>
              <w:t>-MED 2021-2027, με τη συγχρηματοδότηση του Ευρωπαϊκού Ταμείου Περιφερειακής Ανάπτυξης, προϋπολογισμού μέχρι του ποσού των 112.400,00€ συμπεριλαμβανομένου ΦΠΑ», με κριτήριο ανάθεσης την πλέον συμφέρουσα από οικονομική άποψη προσφορά βάσει της βέλτιστης σχέσης ποιότητας –τιμής.</w:t>
            </w:r>
            <w:r>
              <w:rPr>
                <w:rFonts w:asciiTheme="minorHAnsi" w:hAnsiTheme="minorHAnsi" w:cstheme="minorHAnsi"/>
                <w:iCs/>
                <w:sz w:val="22"/>
              </w:rPr>
              <w:t xml:space="preserve"> </w:t>
            </w:r>
            <w:r w:rsidRPr="008A2362">
              <w:rPr>
                <w:rFonts w:asciiTheme="minorHAnsi" w:hAnsiTheme="minorHAnsi" w:cstheme="minorHAnsi"/>
                <w:iCs/>
                <w:sz w:val="22"/>
              </w:rPr>
              <w:t xml:space="preserve">Β) Συγκρότηση της Επιτροπής αποσφράγισης και αξιολόγησης προσφορών του ανωτέρω διαγωνισμού.  </w:t>
            </w:r>
          </w:p>
        </w:tc>
        <w:tc>
          <w:tcPr>
            <w:tcW w:w="1842" w:type="dxa"/>
          </w:tcPr>
          <w:p w14:paraId="25050195"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4AE6249F" w14:textId="77777777" w:rsidTr="00EC1A5C">
              <w:trPr>
                <w:trHeight w:val="310"/>
                <w:jc w:val="center"/>
              </w:trPr>
              <w:tc>
                <w:tcPr>
                  <w:tcW w:w="941" w:type="dxa"/>
                </w:tcPr>
                <w:p w14:paraId="4C1A66A1"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BDFFC7D" w14:textId="7E1D433D" w:rsidR="007F6661" w:rsidRPr="00F01CE0" w:rsidRDefault="007A713B" w:rsidP="007F6661">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7F6661" w:rsidRPr="00F01CE0" w14:paraId="12CFFB21" w14:textId="77777777" w:rsidTr="00EC1A5C">
              <w:trPr>
                <w:trHeight w:val="310"/>
                <w:jc w:val="center"/>
              </w:trPr>
              <w:tc>
                <w:tcPr>
                  <w:tcW w:w="941" w:type="dxa"/>
                </w:tcPr>
                <w:p w14:paraId="7A17C019"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C31853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0E2D458A" w14:textId="77777777" w:rsidTr="00EC1A5C">
              <w:trPr>
                <w:trHeight w:val="310"/>
                <w:jc w:val="center"/>
              </w:trPr>
              <w:tc>
                <w:tcPr>
                  <w:tcW w:w="941" w:type="dxa"/>
                </w:tcPr>
                <w:p w14:paraId="25630C2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3D56FC2"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9D16D5C"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DBBF394" w14:textId="758A7A05"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1320</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434B0AF4" w14:textId="77777777" w:rsidTr="00F01CE0">
        <w:tc>
          <w:tcPr>
            <w:tcW w:w="1305" w:type="dxa"/>
            <w:tcBorders>
              <w:top w:val="single" w:sz="4" w:space="0" w:color="auto"/>
              <w:left w:val="single" w:sz="4" w:space="0" w:color="auto"/>
              <w:bottom w:val="single" w:sz="4" w:space="0" w:color="auto"/>
              <w:right w:val="single" w:sz="4" w:space="0" w:color="auto"/>
            </w:tcBorders>
          </w:tcPr>
          <w:p w14:paraId="4F35E121"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10A8BD3" w14:textId="29E4B186"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6CA2F983"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50F5ABFE" w14:textId="77777777" w:rsidTr="001044D3">
        <w:tc>
          <w:tcPr>
            <w:tcW w:w="1305" w:type="dxa"/>
            <w:tcBorders>
              <w:top w:val="single" w:sz="4" w:space="0" w:color="auto"/>
              <w:left w:val="single" w:sz="4" w:space="0" w:color="auto"/>
              <w:bottom w:val="single" w:sz="4" w:space="0" w:color="auto"/>
              <w:right w:val="single" w:sz="4" w:space="0" w:color="auto"/>
            </w:tcBorders>
          </w:tcPr>
          <w:p w14:paraId="173CFD18" w14:textId="1826ABA0"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38</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9C638B8" w14:textId="7AC571EC" w:rsidR="007F6661" w:rsidRPr="008A2362" w:rsidRDefault="008A2362" w:rsidP="008A2362">
            <w:pPr>
              <w:spacing w:after="0"/>
              <w:jc w:val="both"/>
              <w:rPr>
                <w:rFonts w:asciiTheme="minorHAnsi" w:hAnsiTheme="minorHAnsi" w:cstheme="minorHAnsi"/>
                <w:iCs/>
                <w:sz w:val="22"/>
              </w:rPr>
            </w:pPr>
            <w:r w:rsidRPr="008A2362">
              <w:rPr>
                <w:rFonts w:asciiTheme="minorHAnsi" w:hAnsiTheme="minorHAnsi" w:cstheme="minorHAnsi"/>
                <w:iCs/>
                <w:sz w:val="22"/>
              </w:rPr>
              <w:t xml:space="preserve">Α) Έγκριση του υπ’ </w:t>
            </w:r>
            <w:proofErr w:type="spellStart"/>
            <w:r w:rsidRPr="008A2362">
              <w:rPr>
                <w:rFonts w:asciiTheme="minorHAnsi" w:hAnsiTheme="minorHAnsi" w:cstheme="minorHAnsi"/>
                <w:iCs/>
                <w:sz w:val="22"/>
              </w:rPr>
              <w:t>αριθμ</w:t>
            </w:r>
            <w:proofErr w:type="spellEnd"/>
            <w:r w:rsidRPr="008A2362">
              <w:rPr>
                <w:rFonts w:asciiTheme="minorHAnsi" w:hAnsiTheme="minorHAnsi" w:cstheme="minorHAnsi"/>
                <w:iCs/>
                <w:sz w:val="22"/>
              </w:rPr>
              <w:t xml:space="preserve">. 1 πρακτικού της επιτροπής αποσφράγισης και αξιολόγησης προσφορών που υποβλήθηκαν στα πλαίσια της υπ’ </w:t>
            </w:r>
            <w:proofErr w:type="spellStart"/>
            <w:r w:rsidRPr="008A2362">
              <w:rPr>
                <w:rFonts w:asciiTheme="minorHAnsi" w:hAnsiTheme="minorHAnsi" w:cstheme="minorHAnsi"/>
                <w:iCs/>
                <w:sz w:val="22"/>
              </w:rPr>
              <w:t>αριθμ</w:t>
            </w:r>
            <w:proofErr w:type="spellEnd"/>
            <w:r w:rsidRPr="008A2362">
              <w:rPr>
                <w:rFonts w:asciiTheme="minorHAnsi" w:hAnsiTheme="minorHAnsi" w:cstheme="minorHAnsi"/>
                <w:iCs/>
                <w:sz w:val="22"/>
              </w:rPr>
              <w:t xml:space="preserve">. 11/2026 με </w:t>
            </w:r>
            <w:proofErr w:type="spellStart"/>
            <w:r w:rsidRPr="008A2362">
              <w:rPr>
                <w:rFonts w:asciiTheme="minorHAnsi" w:hAnsiTheme="minorHAnsi" w:cstheme="minorHAnsi"/>
                <w:iCs/>
                <w:sz w:val="22"/>
              </w:rPr>
              <w:t>αρ</w:t>
            </w:r>
            <w:proofErr w:type="spellEnd"/>
            <w:r w:rsidRPr="008A2362">
              <w:rPr>
                <w:rFonts w:asciiTheme="minorHAnsi" w:hAnsiTheme="minorHAnsi" w:cstheme="minorHAnsi"/>
                <w:iCs/>
                <w:sz w:val="22"/>
              </w:rPr>
              <w:t xml:space="preserve">. </w:t>
            </w:r>
            <w:proofErr w:type="spellStart"/>
            <w:r w:rsidRPr="008A2362">
              <w:rPr>
                <w:rFonts w:asciiTheme="minorHAnsi" w:hAnsiTheme="minorHAnsi" w:cstheme="minorHAnsi"/>
                <w:iCs/>
                <w:sz w:val="22"/>
              </w:rPr>
              <w:t>πρωτ</w:t>
            </w:r>
            <w:proofErr w:type="spellEnd"/>
            <w:r w:rsidRPr="008A2362">
              <w:rPr>
                <w:rFonts w:asciiTheme="minorHAnsi" w:hAnsiTheme="minorHAnsi" w:cstheme="minorHAnsi"/>
                <w:iCs/>
                <w:sz w:val="22"/>
              </w:rPr>
              <w:t xml:space="preserve">. ΠΔΕ/ΔΟΔΕ/225012/10962/29-06-2026 (ΑΔΑ: ΨΙΠΥ7Λ6-ΡΨ5, ΑΔΑΜ 26PROC019328137) διακήρυξης ανοικτού ηλεκτρονικού διαγωνισμού κάτω των ορίων για την ανάδειξη αναδόχου για την υπηρεσία «Υπηρεσίες Τεχνικού </w:t>
            </w:r>
            <w:r w:rsidRPr="008A2362">
              <w:rPr>
                <w:rFonts w:asciiTheme="minorHAnsi" w:hAnsiTheme="minorHAnsi" w:cstheme="minorHAnsi"/>
                <w:iCs/>
                <w:sz w:val="22"/>
              </w:rPr>
              <w:lastRenderedPageBreak/>
              <w:t>Συμβούλου Υποστήριξης Διεύθυνσης Περιβάλλοντος, Κλιματικής Ανθεκτικότητας και Χωρικού Σχεδιασμού της Περιφέρειας Δυτικής Ελλάδας», με κωδικό ΟΠΣ 5227944 στο «ΠΠΑ ΔΥΤΙΚΗΣ ΕΛΛΑΔΑΣ 2021-2025», προϋπολογισμός: 200.000,00€ συμπεριλαμβανομένου ΦΠΑ, με κριτήριο ανάθεσης την πλέον συμφέρουσα από οικονομική άποψη προσφορά βάσει της βέλτιστης σχέσης ποιότητας–τιμής. Β) Απόρριψη της μοναδικής υποβληθείσας προσφοράς του υποψήφιου οικονομικού φορέα «ENVIROMETRICS ΤΕΧΝΙΚΟΙ ΣΥΜΒΟΥΛΟΙ ΑΝΩΝΥΜΗ ΕΤΑΙΡΕΙΑ» ως απαράδεκτης, σύμφωνα με τα διαλαμβανόμενα στο ως άνω Πρακτικό, τις διατάξεις του άρθρου 72 του Ν. 4412/2016 και των όρων της σχετικής διακήρυξης. Γ) Κήρυξη ως άγονης της ανωτέρω διαγωνιστικής διαδικασίας, λόγω απόρριψης της μοναδικής υποβληθείσας προσφοράς.</w:t>
            </w:r>
          </w:p>
        </w:tc>
        <w:tc>
          <w:tcPr>
            <w:tcW w:w="1842" w:type="dxa"/>
          </w:tcPr>
          <w:p w14:paraId="5021A198"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08E49910" w14:textId="77777777" w:rsidTr="00EC1A5C">
              <w:trPr>
                <w:trHeight w:val="310"/>
                <w:jc w:val="center"/>
              </w:trPr>
              <w:tc>
                <w:tcPr>
                  <w:tcW w:w="941" w:type="dxa"/>
                </w:tcPr>
                <w:p w14:paraId="3541213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EA3B1B1" w14:textId="42820F54" w:rsidR="007F6661" w:rsidRPr="00F01CE0" w:rsidRDefault="00ED71FE" w:rsidP="007F6661">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7F6661" w:rsidRPr="00F01CE0" w14:paraId="1AB0C6F7" w14:textId="77777777" w:rsidTr="00EC1A5C">
              <w:trPr>
                <w:trHeight w:val="310"/>
                <w:jc w:val="center"/>
              </w:trPr>
              <w:tc>
                <w:tcPr>
                  <w:tcW w:w="941" w:type="dxa"/>
                </w:tcPr>
                <w:p w14:paraId="44D0B269"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15593772"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12062FD9" w14:textId="77777777" w:rsidTr="00EC1A5C">
              <w:trPr>
                <w:trHeight w:val="310"/>
                <w:jc w:val="center"/>
              </w:trPr>
              <w:tc>
                <w:tcPr>
                  <w:tcW w:w="941" w:type="dxa"/>
                </w:tcPr>
                <w:p w14:paraId="67B775F7"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4357640"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2664CF6"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lastRenderedPageBreak/>
              <w:t>ΑΡ. ΑΠΟΦΑΣΗΣ</w:t>
            </w:r>
          </w:p>
          <w:p w14:paraId="647AAAC1" w14:textId="412917EA"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1321</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276A650C" w14:textId="77777777" w:rsidTr="00F01CE0">
        <w:tc>
          <w:tcPr>
            <w:tcW w:w="1305" w:type="dxa"/>
            <w:tcBorders>
              <w:top w:val="single" w:sz="4" w:space="0" w:color="auto"/>
              <w:left w:val="single" w:sz="4" w:space="0" w:color="auto"/>
              <w:bottom w:val="single" w:sz="4" w:space="0" w:color="auto"/>
              <w:right w:val="single" w:sz="4" w:space="0" w:color="auto"/>
            </w:tcBorders>
          </w:tcPr>
          <w:p w14:paraId="7B9BAC5D"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E305865" w14:textId="13A24A56"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3FBBEC70"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11E23DA3" w14:textId="77777777" w:rsidTr="0092747B">
        <w:tc>
          <w:tcPr>
            <w:tcW w:w="1305" w:type="dxa"/>
            <w:tcBorders>
              <w:top w:val="single" w:sz="4" w:space="0" w:color="auto"/>
              <w:left w:val="single" w:sz="4" w:space="0" w:color="auto"/>
              <w:bottom w:val="single" w:sz="4" w:space="0" w:color="auto"/>
              <w:right w:val="single" w:sz="4" w:space="0" w:color="auto"/>
            </w:tcBorders>
          </w:tcPr>
          <w:p w14:paraId="57D0AFCD" w14:textId="534154DC"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ΘΕΜΑ 3</w:t>
            </w:r>
            <w:r>
              <w:rPr>
                <w:rFonts w:asciiTheme="minorHAnsi" w:hAnsiTheme="minorHAnsi" w:cstheme="minorHAnsi"/>
                <w:b/>
                <w:sz w:val="22"/>
              </w:rPr>
              <w:t>9</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7BF53C03" w14:textId="7F9A6342" w:rsidR="007F6661" w:rsidRPr="009B3CB8" w:rsidRDefault="008A2362" w:rsidP="008A2362">
            <w:pPr>
              <w:spacing w:after="0"/>
              <w:jc w:val="both"/>
              <w:rPr>
                <w:rFonts w:asciiTheme="minorHAnsi" w:hAnsiTheme="minorHAnsi" w:cstheme="minorHAnsi"/>
                <w:iCs/>
                <w:sz w:val="22"/>
              </w:rPr>
            </w:pPr>
            <w:r w:rsidRPr="008A2362">
              <w:rPr>
                <w:rFonts w:asciiTheme="minorHAnsi" w:hAnsiTheme="minorHAnsi" w:cstheme="minorHAnsi"/>
                <w:iCs/>
                <w:sz w:val="22"/>
              </w:rPr>
              <w:t xml:space="preserve">Α) Έγκριση μετάθεσης της καταληκτικής ημερομηνίας ηλεκτρονικής υποβολής προσφορών, με αντίστοιχη μετάθεση της ημερομηνίας ηλεκτρονικής αποσφράγισης αυτών, στα πλαίσια της </w:t>
            </w:r>
            <w:proofErr w:type="spellStart"/>
            <w:r w:rsidRPr="008A2362">
              <w:rPr>
                <w:rFonts w:asciiTheme="minorHAnsi" w:hAnsiTheme="minorHAnsi" w:cstheme="minorHAnsi"/>
                <w:iCs/>
                <w:sz w:val="22"/>
              </w:rPr>
              <w:t>αριθμ</w:t>
            </w:r>
            <w:proofErr w:type="spellEnd"/>
            <w:r w:rsidRPr="008A2362">
              <w:rPr>
                <w:rFonts w:asciiTheme="minorHAnsi" w:hAnsiTheme="minorHAnsi" w:cstheme="minorHAnsi"/>
                <w:iCs/>
                <w:sz w:val="22"/>
              </w:rPr>
              <w:t xml:space="preserve">. 8/2026 με </w:t>
            </w:r>
            <w:proofErr w:type="spellStart"/>
            <w:r w:rsidRPr="008A2362">
              <w:rPr>
                <w:rFonts w:asciiTheme="minorHAnsi" w:hAnsiTheme="minorHAnsi" w:cstheme="minorHAnsi"/>
                <w:iCs/>
                <w:sz w:val="22"/>
              </w:rPr>
              <w:t>αρ</w:t>
            </w:r>
            <w:proofErr w:type="spellEnd"/>
            <w:r w:rsidRPr="008A2362">
              <w:rPr>
                <w:rFonts w:asciiTheme="minorHAnsi" w:hAnsiTheme="minorHAnsi" w:cstheme="minorHAnsi"/>
                <w:iCs/>
                <w:sz w:val="22"/>
              </w:rPr>
              <w:t xml:space="preserve">. </w:t>
            </w:r>
            <w:proofErr w:type="spellStart"/>
            <w:r w:rsidRPr="008A2362">
              <w:rPr>
                <w:rFonts w:asciiTheme="minorHAnsi" w:hAnsiTheme="minorHAnsi" w:cstheme="minorHAnsi"/>
                <w:iCs/>
                <w:sz w:val="22"/>
              </w:rPr>
              <w:t>πρωτ</w:t>
            </w:r>
            <w:proofErr w:type="spellEnd"/>
            <w:r w:rsidRPr="008A2362">
              <w:rPr>
                <w:rFonts w:asciiTheme="minorHAnsi" w:hAnsiTheme="minorHAnsi" w:cstheme="minorHAnsi"/>
                <w:iCs/>
                <w:sz w:val="22"/>
              </w:rPr>
              <w:t xml:space="preserve">. ΠΔΕ/ΔΟΔΕ/ 257396/12956/22-07-2026 (ΑΔΑ:Ψ4ΜΑ7Λ6-ΡΤ6, ΑΔΑΜ:26PROC019490031) διακήρυξης και </w:t>
            </w:r>
            <w:proofErr w:type="spellStart"/>
            <w:r w:rsidRPr="008A2362">
              <w:rPr>
                <w:rFonts w:asciiTheme="minorHAnsi" w:hAnsiTheme="minorHAnsi" w:cstheme="minorHAnsi"/>
                <w:iCs/>
                <w:sz w:val="22"/>
              </w:rPr>
              <w:t>συστ</w:t>
            </w:r>
            <w:proofErr w:type="spellEnd"/>
            <w:r w:rsidRPr="008A2362">
              <w:rPr>
                <w:rFonts w:asciiTheme="minorHAnsi" w:hAnsiTheme="minorHAnsi" w:cstheme="minorHAnsi"/>
                <w:iCs/>
                <w:sz w:val="22"/>
              </w:rPr>
              <w:t xml:space="preserve">. </w:t>
            </w:r>
            <w:proofErr w:type="spellStart"/>
            <w:r w:rsidRPr="008A2362">
              <w:rPr>
                <w:rFonts w:asciiTheme="minorHAnsi" w:hAnsiTheme="minorHAnsi" w:cstheme="minorHAnsi"/>
                <w:iCs/>
                <w:sz w:val="22"/>
              </w:rPr>
              <w:t>Αρ</w:t>
            </w:r>
            <w:proofErr w:type="spellEnd"/>
            <w:r w:rsidRPr="008A2362">
              <w:rPr>
                <w:rFonts w:asciiTheme="minorHAnsi" w:hAnsiTheme="minorHAnsi" w:cstheme="minorHAnsi"/>
                <w:iCs/>
                <w:sz w:val="22"/>
              </w:rPr>
              <w:t xml:space="preserve">. ΕΣΗΔΗΣ 500185 του ανοιχτού ηλεκτρονικού διαγωνισμού άνω των ορίων με τίτλο «Παροχή υπηρεσιών για την υλοποίηση του </w:t>
            </w:r>
            <w:proofErr w:type="spellStart"/>
            <w:r w:rsidRPr="008A2362">
              <w:rPr>
                <w:rFonts w:asciiTheme="minorHAnsi" w:hAnsiTheme="minorHAnsi" w:cstheme="minorHAnsi"/>
                <w:iCs/>
                <w:sz w:val="22"/>
              </w:rPr>
              <w:t>Υποέργου</w:t>
            </w:r>
            <w:proofErr w:type="spellEnd"/>
            <w:r w:rsidRPr="008A2362">
              <w:rPr>
                <w:rFonts w:asciiTheme="minorHAnsi" w:hAnsiTheme="minorHAnsi" w:cstheme="minorHAnsi"/>
                <w:iCs/>
                <w:sz w:val="22"/>
              </w:rPr>
              <w:t xml:space="preserve"> με τίτλο «Ανάλυση Υφιστάμενης Κατάστασης - Καλές Πρακτικές – Διασυνοριακές Στρατηγικές και Σχέδια – Εξειδικευμένα Συστήματα για την Περιοχή Παρέμβασης του έργου “BREATH” με τίτλο “</w:t>
            </w:r>
            <w:proofErr w:type="spellStart"/>
            <w:r w:rsidRPr="008A2362">
              <w:rPr>
                <w:rFonts w:asciiTheme="minorHAnsi" w:hAnsiTheme="minorHAnsi" w:cstheme="minorHAnsi"/>
                <w:iCs/>
                <w:sz w:val="22"/>
              </w:rPr>
              <w:t>Building</w:t>
            </w:r>
            <w:proofErr w:type="spellEnd"/>
            <w:r w:rsidRPr="008A2362">
              <w:rPr>
                <w:rFonts w:asciiTheme="minorHAnsi" w:hAnsiTheme="minorHAnsi" w:cstheme="minorHAnsi"/>
                <w:iCs/>
                <w:sz w:val="22"/>
              </w:rPr>
              <w:t xml:space="preserve"> Cross </w:t>
            </w:r>
            <w:proofErr w:type="spellStart"/>
            <w:r w:rsidRPr="008A2362">
              <w:rPr>
                <w:rFonts w:asciiTheme="minorHAnsi" w:hAnsiTheme="minorHAnsi" w:cstheme="minorHAnsi"/>
                <w:iCs/>
                <w:sz w:val="22"/>
              </w:rPr>
              <w:t>border</w:t>
            </w:r>
            <w:proofErr w:type="spellEnd"/>
            <w:r w:rsidRPr="008A2362">
              <w:rPr>
                <w:rFonts w:asciiTheme="minorHAnsi" w:hAnsiTheme="minorHAnsi" w:cstheme="minorHAnsi"/>
                <w:iCs/>
                <w:sz w:val="22"/>
              </w:rPr>
              <w:t xml:space="preserve"> </w:t>
            </w:r>
            <w:proofErr w:type="spellStart"/>
            <w:r w:rsidRPr="008A2362">
              <w:rPr>
                <w:rFonts w:asciiTheme="minorHAnsi" w:hAnsiTheme="minorHAnsi" w:cstheme="minorHAnsi"/>
                <w:iCs/>
                <w:sz w:val="22"/>
              </w:rPr>
              <w:t>resilience</w:t>
            </w:r>
            <w:proofErr w:type="spellEnd"/>
            <w:r w:rsidRPr="008A2362">
              <w:rPr>
                <w:rFonts w:asciiTheme="minorHAnsi" w:hAnsiTheme="minorHAnsi" w:cstheme="minorHAnsi"/>
                <w:iCs/>
                <w:sz w:val="22"/>
              </w:rPr>
              <w:t xml:space="preserve"> and </w:t>
            </w:r>
            <w:proofErr w:type="spellStart"/>
            <w:r w:rsidRPr="008A2362">
              <w:rPr>
                <w:rFonts w:asciiTheme="minorHAnsi" w:hAnsiTheme="minorHAnsi" w:cstheme="minorHAnsi"/>
                <w:iCs/>
                <w:sz w:val="22"/>
              </w:rPr>
              <w:t>prevention</w:t>
            </w:r>
            <w:proofErr w:type="spellEnd"/>
            <w:r w:rsidRPr="008A2362">
              <w:rPr>
                <w:rFonts w:asciiTheme="minorHAnsi" w:hAnsiTheme="minorHAnsi" w:cstheme="minorHAnsi"/>
                <w:iCs/>
                <w:sz w:val="22"/>
              </w:rPr>
              <w:t xml:space="preserve"> </w:t>
            </w:r>
            <w:proofErr w:type="spellStart"/>
            <w:r w:rsidRPr="008A2362">
              <w:rPr>
                <w:rFonts w:asciiTheme="minorHAnsi" w:hAnsiTheme="minorHAnsi" w:cstheme="minorHAnsi"/>
                <w:iCs/>
                <w:sz w:val="22"/>
              </w:rPr>
              <w:t>against</w:t>
            </w:r>
            <w:proofErr w:type="spellEnd"/>
            <w:r w:rsidRPr="008A2362">
              <w:rPr>
                <w:rFonts w:asciiTheme="minorHAnsi" w:hAnsiTheme="minorHAnsi" w:cstheme="minorHAnsi"/>
                <w:iCs/>
                <w:sz w:val="22"/>
              </w:rPr>
              <w:t xml:space="preserve"> </w:t>
            </w:r>
            <w:proofErr w:type="spellStart"/>
            <w:r w:rsidRPr="008A2362">
              <w:rPr>
                <w:rFonts w:asciiTheme="minorHAnsi" w:hAnsiTheme="minorHAnsi" w:cstheme="minorHAnsi"/>
                <w:iCs/>
                <w:sz w:val="22"/>
              </w:rPr>
              <w:t>Natural</w:t>
            </w:r>
            <w:proofErr w:type="spellEnd"/>
            <w:r w:rsidRPr="008A2362">
              <w:rPr>
                <w:rFonts w:asciiTheme="minorHAnsi" w:hAnsiTheme="minorHAnsi" w:cstheme="minorHAnsi"/>
                <w:iCs/>
                <w:sz w:val="22"/>
              </w:rPr>
              <w:t xml:space="preserve"> and </w:t>
            </w:r>
            <w:proofErr w:type="spellStart"/>
            <w:r w:rsidRPr="008A2362">
              <w:rPr>
                <w:rFonts w:asciiTheme="minorHAnsi" w:hAnsiTheme="minorHAnsi" w:cstheme="minorHAnsi"/>
                <w:iCs/>
                <w:sz w:val="22"/>
              </w:rPr>
              <w:t>Environmental</w:t>
            </w:r>
            <w:proofErr w:type="spellEnd"/>
            <w:r w:rsidRPr="008A2362">
              <w:rPr>
                <w:rFonts w:asciiTheme="minorHAnsi" w:hAnsiTheme="minorHAnsi" w:cstheme="minorHAnsi"/>
                <w:iCs/>
                <w:sz w:val="22"/>
              </w:rPr>
              <w:t xml:space="preserve"> </w:t>
            </w:r>
            <w:proofErr w:type="spellStart"/>
            <w:r w:rsidRPr="008A2362">
              <w:rPr>
                <w:rFonts w:asciiTheme="minorHAnsi" w:hAnsiTheme="minorHAnsi" w:cstheme="minorHAnsi"/>
                <w:iCs/>
                <w:sz w:val="22"/>
              </w:rPr>
              <w:t>Hazards</w:t>
            </w:r>
            <w:proofErr w:type="spellEnd"/>
            <w:r w:rsidRPr="008A2362">
              <w:rPr>
                <w:rFonts w:asciiTheme="minorHAnsi" w:hAnsiTheme="minorHAnsi" w:cstheme="minorHAnsi"/>
                <w:iCs/>
                <w:sz w:val="22"/>
              </w:rPr>
              <w:t xml:space="preserve">”, («Οικοδόμηση διασυνοριακής ανθεκτικότητας και πρόληψης έναντι των φυσικών και περιβαλλοντικών κινδύνων) του προγράμματος </w:t>
            </w:r>
            <w:proofErr w:type="spellStart"/>
            <w:r w:rsidRPr="008A2362">
              <w:rPr>
                <w:rFonts w:asciiTheme="minorHAnsi" w:hAnsiTheme="minorHAnsi" w:cstheme="minorHAnsi"/>
                <w:iCs/>
                <w:sz w:val="22"/>
              </w:rPr>
              <w:t>Interreg</w:t>
            </w:r>
            <w:proofErr w:type="spellEnd"/>
            <w:r w:rsidRPr="008A2362">
              <w:rPr>
                <w:rFonts w:asciiTheme="minorHAnsi" w:hAnsiTheme="minorHAnsi" w:cstheme="minorHAnsi"/>
                <w:iCs/>
                <w:sz w:val="22"/>
              </w:rPr>
              <w:t xml:space="preserve"> VI - A Ελλάδα - Ιταλία (GR-IT), με κωδικό MIS 6022699   και Κωδικό Έργου:2025ΕΠ60130039, Προϋπολογισμός:500.077,00€ συμπεριλαμβανομένου ΦΠΑ, με κριτήριο ανάθεσης την πλέον συμφέρουσα από οικονομική άποψη προσφορά, βάσει της βέλτιστης σχέσης ποιότητας – τιμής.</w:t>
            </w:r>
            <w:r>
              <w:rPr>
                <w:rFonts w:asciiTheme="minorHAnsi" w:hAnsiTheme="minorHAnsi" w:cstheme="minorHAnsi"/>
                <w:iCs/>
                <w:sz w:val="22"/>
              </w:rPr>
              <w:t xml:space="preserve"> </w:t>
            </w:r>
            <w:r w:rsidRPr="008A2362">
              <w:rPr>
                <w:rFonts w:asciiTheme="minorHAnsi" w:hAnsiTheme="minorHAnsi" w:cstheme="minorHAnsi"/>
                <w:iCs/>
                <w:sz w:val="22"/>
              </w:rPr>
              <w:t xml:space="preserve">Β) Έγκριση της Ανακοίνωσης-Τροποποίησης της </w:t>
            </w:r>
            <w:proofErr w:type="spellStart"/>
            <w:r w:rsidRPr="008A2362">
              <w:rPr>
                <w:rFonts w:asciiTheme="minorHAnsi" w:hAnsiTheme="minorHAnsi" w:cstheme="minorHAnsi"/>
                <w:iCs/>
                <w:sz w:val="22"/>
              </w:rPr>
              <w:t>αριθμ</w:t>
            </w:r>
            <w:proofErr w:type="spellEnd"/>
            <w:r w:rsidRPr="008A2362">
              <w:rPr>
                <w:rFonts w:asciiTheme="minorHAnsi" w:hAnsiTheme="minorHAnsi" w:cstheme="minorHAnsi"/>
                <w:iCs/>
                <w:sz w:val="22"/>
              </w:rPr>
              <w:t>. 8/2026 διακήρυξης με συστημικό αριθμό ΕΣΗΔΗΣ 500185.</w:t>
            </w:r>
          </w:p>
        </w:tc>
        <w:tc>
          <w:tcPr>
            <w:tcW w:w="1842" w:type="dxa"/>
          </w:tcPr>
          <w:p w14:paraId="268E0530"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6E5BE388" w14:textId="77777777" w:rsidTr="00EC1A5C">
              <w:trPr>
                <w:trHeight w:val="310"/>
                <w:jc w:val="center"/>
              </w:trPr>
              <w:tc>
                <w:tcPr>
                  <w:tcW w:w="941" w:type="dxa"/>
                </w:tcPr>
                <w:p w14:paraId="3169CA8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28B201D" w14:textId="28F222AE" w:rsidR="007F6661" w:rsidRPr="00A8293F" w:rsidRDefault="00ED71FE" w:rsidP="007F6661">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7F6661" w:rsidRPr="00F01CE0" w14:paraId="12B9F5C8" w14:textId="77777777" w:rsidTr="00EC1A5C">
              <w:trPr>
                <w:trHeight w:val="310"/>
                <w:jc w:val="center"/>
              </w:trPr>
              <w:tc>
                <w:tcPr>
                  <w:tcW w:w="941" w:type="dxa"/>
                </w:tcPr>
                <w:p w14:paraId="5634C0E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0DA5349"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651E7FA5" w14:textId="77777777" w:rsidTr="00EC1A5C">
              <w:trPr>
                <w:trHeight w:val="310"/>
                <w:jc w:val="center"/>
              </w:trPr>
              <w:tc>
                <w:tcPr>
                  <w:tcW w:w="941" w:type="dxa"/>
                </w:tcPr>
                <w:p w14:paraId="3AD0189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C4BDB07"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E13D08E"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A0C388D" w14:textId="1BF96824"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1322</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0BCCF95D" w14:textId="77777777" w:rsidTr="00F01CE0">
        <w:tc>
          <w:tcPr>
            <w:tcW w:w="1305" w:type="dxa"/>
            <w:tcBorders>
              <w:top w:val="single" w:sz="4" w:space="0" w:color="auto"/>
              <w:left w:val="single" w:sz="4" w:space="0" w:color="auto"/>
              <w:bottom w:val="single" w:sz="4" w:space="0" w:color="auto"/>
              <w:right w:val="single" w:sz="4" w:space="0" w:color="auto"/>
            </w:tcBorders>
          </w:tcPr>
          <w:p w14:paraId="17CFE098"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CE7F020" w14:textId="77777777"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08F3CB5A"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1987105F" w14:textId="77777777" w:rsidTr="000C7005">
        <w:tc>
          <w:tcPr>
            <w:tcW w:w="1305" w:type="dxa"/>
            <w:tcBorders>
              <w:top w:val="single" w:sz="4" w:space="0" w:color="auto"/>
              <w:left w:val="single" w:sz="4" w:space="0" w:color="auto"/>
              <w:bottom w:val="single" w:sz="4" w:space="0" w:color="auto"/>
              <w:right w:val="single" w:sz="4" w:space="0" w:color="auto"/>
            </w:tcBorders>
          </w:tcPr>
          <w:p w14:paraId="1FEFF0B4" w14:textId="321BD49B"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40</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52F1E02A" w14:textId="21DBAD95" w:rsidR="007F6661" w:rsidRPr="0082058D" w:rsidRDefault="008A2362" w:rsidP="008A2362">
            <w:pPr>
              <w:spacing w:after="0"/>
              <w:jc w:val="both"/>
              <w:rPr>
                <w:rFonts w:asciiTheme="minorHAnsi" w:hAnsiTheme="minorHAnsi" w:cstheme="minorHAnsi"/>
                <w:iCs/>
                <w:sz w:val="22"/>
              </w:rPr>
            </w:pPr>
            <w:r w:rsidRPr="008A2362">
              <w:rPr>
                <w:rFonts w:asciiTheme="minorHAnsi" w:hAnsiTheme="minorHAnsi" w:cstheme="minorHAnsi"/>
                <w:iCs/>
                <w:sz w:val="22"/>
              </w:rPr>
              <w:t xml:space="preserve">Α) Έγκριση του πρακτικού </w:t>
            </w:r>
            <w:proofErr w:type="spellStart"/>
            <w:r w:rsidRPr="008A2362">
              <w:rPr>
                <w:rFonts w:asciiTheme="minorHAnsi" w:hAnsiTheme="minorHAnsi" w:cstheme="minorHAnsi"/>
                <w:iCs/>
                <w:sz w:val="22"/>
              </w:rPr>
              <w:t>Νο</w:t>
            </w:r>
            <w:proofErr w:type="spellEnd"/>
            <w:r w:rsidRPr="008A2362">
              <w:rPr>
                <w:rFonts w:asciiTheme="minorHAnsi" w:hAnsiTheme="minorHAnsi" w:cstheme="minorHAnsi"/>
                <w:iCs/>
                <w:sz w:val="22"/>
              </w:rPr>
              <w:t xml:space="preserve"> 3 (δικαιολογητικά κατακύρωσης) της επιτροπής αποσφράγισης και αξιολόγησης προσφορών, που υποβλήθηκαν στα πλαίσια της υπ’ </w:t>
            </w:r>
            <w:proofErr w:type="spellStart"/>
            <w:r w:rsidRPr="008A2362">
              <w:rPr>
                <w:rFonts w:asciiTheme="minorHAnsi" w:hAnsiTheme="minorHAnsi" w:cstheme="minorHAnsi"/>
                <w:iCs/>
                <w:sz w:val="22"/>
              </w:rPr>
              <w:t>αριθμ</w:t>
            </w:r>
            <w:proofErr w:type="spellEnd"/>
            <w:r w:rsidRPr="008A2362">
              <w:rPr>
                <w:rFonts w:asciiTheme="minorHAnsi" w:hAnsiTheme="minorHAnsi" w:cstheme="minorHAnsi"/>
                <w:iCs/>
                <w:sz w:val="22"/>
              </w:rPr>
              <w:t xml:space="preserve"> ΠΔΕ/ΔΟΔΕ/186784/9030/2.6.2026 (ΑΔΑΜ 26PROC019130088) - ΑΑ/462191, διακήρυξης της Περιφέρειας Δυτικής Ελλάδας με θέμα «Προμήθεια ψυχρού </w:t>
            </w:r>
            <w:proofErr w:type="spellStart"/>
            <w:r w:rsidRPr="008A2362">
              <w:rPr>
                <w:rFonts w:asciiTheme="minorHAnsi" w:hAnsiTheme="minorHAnsi" w:cstheme="minorHAnsi"/>
                <w:iCs/>
                <w:sz w:val="22"/>
              </w:rPr>
              <w:t>ασφαλτομίγματος</w:t>
            </w:r>
            <w:proofErr w:type="spellEnd"/>
            <w:r w:rsidRPr="008A2362">
              <w:rPr>
                <w:rFonts w:asciiTheme="minorHAnsi" w:hAnsiTheme="minorHAnsi" w:cstheme="minorHAnsi"/>
                <w:iCs/>
                <w:sz w:val="22"/>
              </w:rPr>
              <w:t xml:space="preserve"> για την περίοδο 2026-2027, για την κάλυψη των αναγκών της Διεύθυνσης Τεχνικών Έργων για όλο το οδικό δίκτυο της Περιφέρειας Δυτικής Ελλάδας, προϋπολογισμού μέχρι του ποσού των 170.000,00€ συμπεριλαμβανομένου ΦΠΑ», με κριτήριο ανάθεσης την πλέον συμφέρουσα από οικονομική άποψη προσφορά βάσει τιμής (χαμηλότερη τιμή ανά κιλό </w:t>
            </w:r>
            <w:proofErr w:type="spellStart"/>
            <w:r w:rsidRPr="008A2362">
              <w:rPr>
                <w:rFonts w:asciiTheme="minorHAnsi" w:hAnsiTheme="minorHAnsi" w:cstheme="minorHAnsi"/>
                <w:iCs/>
                <w:sz w:val="22"/>
              </w:rPr>
              <w:t>ασφαλτομίγματος</w:t>
            </w:r>
            <w:proofErr w:type="spellEnd"/>
            <w:r w:rsidRPr="008A2362">
              <w:rPr>
                <w:rFonts w:asciiTheme="minorHAnsi" w:hAnsiTheme="minorHAnsi" w:cstheme="minorHAnsi"/>
                <w:iCs/>
                <w:sz w:val="22"/>
              </w:rPr>
              <w:t xml:space="preserve"> και έως την εξάντληση του προϋπολογισμού της ανωτέρω προμήθειας».</w:t>
            </w:r>
            <w:r>
              <w:rPr>
                <w:rFonts w:asciiTheme="minorHAnsi" w:hAnsiTheme="minorHAnsi" w:cstheme="minorHAnsi"/>
                <w:iCs/>
                <w:sz w:val="22"/>
              </w:rPr>
              <w:t xml:space="preserve"> </w:t>
            </w:r>
            <w:r w:rsidRPr="008A2362">
              <w:rPr>
                <w:rFonts w:asciiTheme="minorHAnsi" w:hAnsiTheme="minorHAnsi" w:cstheme="minorHAnsi"/>
                <w:iCs/>
                <w:sz w:val="22"/>
              </w:rPr>
              <w:t>Β) Ανάδειξη οριστικού αναδόχου.</w:t>
            </w:r>
            <w:r>
              <w:rPr>
                <w:rFonts w:asciiTheme="minorHAnsi" w:hAnsiTheme="minorHAnsi" w:cstheme="minorHAnsi"/>
                <w:iCs/>
                <w:sz w:val="22"/>
              </w:rPr>
              <w:t xml:space="preserve"> </w:t>
            </w:r>
            <w:r w:rsidRPr="008A2362">
              <w:rPr>
                <w:rFonts w:asciiTheme="minorHAnsi" w:hAnsiTheme="minorHAnsi" w:cstheme="minorHAnsi"/>
                <w:iCs/>
                <w:sz w:val="22"/>
              </w:rPr>
              <w:t xml:space="preserve">Γ) Εξουσιοδότηση του </w:t>
            </w:r>
            <w:proofErr w:type="spellStart"/>
            <w:r w:rsidRPr="008A2362">
              <w:rPr>
                <w:rFonts w:asciiTheme="minorHAnsi" w:hAnsiTheme="minorHAnsi" w:cstheme="minorHAnsi"/>
                <w:iCs/>
                <w:sz w:val="22"/>
              </w:rPr>
              <w:t>Αντιπεριφερειάρχη</w:t>
            </w:r>
            <w:proofErr w:type="spellEnd"/>
            <w:r w:rsidRPr="008A2362">
              <w:rPr>
                <w:rFonts w:asciiTheme="minorHAnsi" w:hAnsiTheme="minorHAnsi" w:cstheme="minorHAnsi"/>
                <w:iCs/>
                <w:sz w:val="22"/>
              </w:rPr>
              <w:t xml:space="preserve"> Υποδομών και Έργων της Π.Δ.Ε. για την υπογραφή της σύμβασης.</w:t>
            </w:r>
            <w:r>
              <w:rPr>
                <w:rFonts w:asciiTheme="minorHAnsi" w:hAnsiTheme="minorHAnsi" w:cstheme="minorHAnsi"/>
                <w:iCs/>
                <w:sz w:val="22"/>
              </w:rPr>
              <w:t xml:space="preserve"> </w:t>
            </w:r>
            <w:r w:rsidRPr="008A2362">
              <w:rPr>
                <w:rFonts w:asciiTheme="minorHAnsi" w:hAnsiTheme="minorHAnsi" w:cstheme="minorHAnsi"/>
                <w:iCs/>
                <w:sz w:val="22"/>
              </w:rPr>
              <w:t>Δ) Συγκρότηση της επιτροπής παρακολούθησης και παραλαβής της σύμβασης.</w:t>
            </w:r>
          </w:p>
        </w:tc>
        <w:tc>
          <w:tcPr>
            <w:tcW w:w="1842" w:type="dxa"/>
          </w:tcPr>
          <w:p w14:paraId="7A3817F2"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1D96B627" w14:textId="77777777" w:rsidTr="00EC1A5C">
              <w:trPr>
                <w:trHeight w:val="310"/>
                <w:jc w:val="center"/>
              </w:trPr>
              <w:tc>
                <w:tcPr>
                  <w:tcW w:w="941" w:type="dxa"/>
                </w:tcPr>
                <w:p w14:paraId="54FB94D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528A4570" w14:textId="22CA6B39" w:rsidR="007F6661" w:rsidRPr="00A8293F" w:rsidRDefault="00163E1E"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6142C55" w14:textId="77777777" w:rsidTr="00EC1A5C">
              <w:trPr>
                <w:trHeight w:val="310"/>
                <w:jc w:val="center"/>
              </w:trPr>
              <w:tc>
                <w:tcPr>
                  <w:tcW w:w="941" w:type="dxa"/>
                </w:tcPr>
                <w:p w14:paraId="39D6AF30"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C0BA70A"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35CC5D37" w14:textId="77777777" w:rsidTr="00EC1A5C">
              <w:trPr>
                <w:trHeight w:val="310"/>
                <w:jc w:val="center"/>
              </w:trPr>
              <w:tc>
                <w:tcPr>
                  <w:tcW w:w="941" w:type="dxa"/>
                </w:tcPr>
                <w:p w14:paraId="71A484FD"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F8ED69E"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C20DD72"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4317CA2" w14:textId="3F4B3070"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1323</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1FFFFDD1" w14:textId="77777777" w:rsidTr="00F01CE0">
        <w:tc>
          <w:tcPr>
            <w:tcW w:w="1305" w:type="dxa"/>
            <w:tcBorders>
              <w:top w:val="single" w:sz="4" w:space="0" w:color="auto"/>
              <w:left w:val="single" w:sz="4" w:space="0" w:color="auto"/>
              <w:bottom w:val="single" w:sz="4" w:space="0" w:color="auto"/>
              <w:right w:val="single" w:sz="4" w:space="0" w:color="auto"/>
            </w:tcBorders>
          </w:tcPr>
          <w:p w14:paraId="55CA5F7A"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FBDC00F" w14:textId="77777777"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3D7DD924"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7E26C26B" w14:textId="77777777" w:rsidTr="00C8531A">
        <w:tc>
          <w:tcPr>
            <w:tcW w:w="1305" w:type="dxa"/>
            <w:tcBorders>
              <w:top w:val="single" w:sz="4" w:space="0" w:color="auto"/>
              <w:left w:val="single" w:sz="4" w:space="0" w:color="auto"/>
              <w:bottom w:val="single" w:sz="4" w:space="0" w:color="auto"/>
              <w:right w:val="single" w:sz="4" w:space="0" w:color="auto"/>
            </w:tcBorders>
          </w:tcPr>
          <w:p w14:paraId="44D76A0F" w14:textId="5CCDD589"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41</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170C8D48" w14:textId="7097295A" w:rsidR="007F6661" w:rsidRPr="009B3CB8"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Έγκριση του πρακτικού υπ’ αριθ.4 (</w:t>
            </w:r>
            <w:proofErr w:type="spellStart"/>
            <w:r w:rsidRPr="008A2362">
              <w:rPr>
                <w:rFonts w:asciiTheme="minorHAnsi" w:hAnsiTheme="minorHAnsi" w:cstheme="minorHAnsi"/>
                <w:iCs/>
                <w:sz w:val="22"/>
              </w:rPr>
              <w:t>Οψιγενείς</w:t>
            </w:r>
            <w:proofErr w:type="spellEnd"/>
            <w:r w:rsidRPr="008A2362">
              <w:rPr>
                <w:rFonts w:asciiTheme="minorHAnsi" w:hAnsiTheme="minorHAnsi" w:cstheme="minorHAnsi"/>
                <w:iCs/>
                <w:sz w:val="22"/>
              </w:rPr>
              <w:t xml:space="preserve"> Μεταβολές) της επιτροπής αποσφράγισης και αξιολόγησης προσφορών του ηλεκτρονικού διαγωνισμού κάτω των ορίων για την ανάδειξη αναδόχου για την «Προμήθεια γραφικής ύλης </w:t>
            </w:r>
            <w:r w:rsidRPr="008A2362">
              <w:rPr>
                <w:rFonts w:asciiTheme="minorHAnsi" w:hAnsiTheme="minorHAnsi" w:cstheme="minorHAnsi"/>
                <w:iCs/>
                <w:sz w:val="22"/>
              </w:rPr>
              <w:lastRenderedPageBreak/>
              <w:t>και φωτοαντιγραφικού χαρτιού, για τις ανάγκες της Περιφέρειας Δυτικής Ελλάδας Π.Ε. Αχαΐας και των υπηρεσιών Εκπαίδευσης Π.Ε. Αχαΐας για ένα έτος».</w:t>
            </w:r>
          </w:p>
        </w:tc>
        <w:tc>
          <w:tcPr>
            <w:tcW w:w="1842" w:type="dxa"/>
          </w:tcPr>
          <w:p w14:paraId="4A1FB4FE"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1F03BDCB" w14:textId="77777777" w:rsidTr="00EC1A5C">
              <w:trPr>
                <w:trHeight w:val="310"/>
                <w:jc w:val="center"/>
              </w:trPr>
              <w:tc>
                <w:tcPr>
                  <w:tcW w:w="941" w:type="dxa"/>
                </w:tcPr>
                <w:p w14:paraId="3D6F5DC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46D452D" w14:textId="2FCCC72C" w:rsidR="007F6661" w:rsidRPr="00A8293F" w:rsidRDefault="00163E1E"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784053A" w14:textId="77777777" w:rsidTr="00EC1A5C">
              <w:trPr>
                <w:trHeight w:val="310"/>
                <w:jc w:val="center"/>
              </w:trPr>
              <w:tc>
                <w:tcPr>
                  <w:tcW w:w="941" w:type="dxa"/>
                </w:tcPr>
                <w:p w14:paraId="6D94E4B1"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lastRenderedPageBreak/>
                    <w:t>ΚΑΤΑ</w:t>
                  </w:r>
                </w:p>
              </w:tc>
              <w:tc>
                <w:tcPr>
                  <w:tcW w:w="893" w:type="dxa"/>
                </w:tcPr>
                <w:p w14:paraId="0416533D"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046C63E9" w14:textId="77777777" w:rsidTr="00EC1A5C">
              <w:trPr>
                <w:trHeight w:val="310"/>
                <w:jc w:val="center"/>
              </w:trPr>
              <w:tc>
                <w:tcPr>
                  <w:tcW w:w="941" w:type="dxa"/>
                </w:tcPr>
                <w:p w14:paraId="73B4CF3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A7F65AC"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D418ED3"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794AFBD" w14:textId="1EE3E623"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1324</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4FE53468" w14:textId="77777777" w:rsidTr="00F01CE0">
        <w:tc>
          <w:tcPr>
            <w:tcW w:w="1305" w:type="dxa"/>
            <w:tcBorders>
              <w:top w:val="single" w:sz="4" w:space="0" w:color="auto"/>
              <w:left w:val="single" w:sz="4" w:space="0" w:color="auto"/>
              <w:bottom w:val="single" w:sz="4" w:space="0" w:color="auto"/>
              <w:right w:val="single" w:sz="4" w:space="0" w:color="auto"/>
            </w:tcBorders>
          </w:tcPr>
          <w:p w14:paraId="3302F3A9"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34A780F" w14:textId="77777777" w:rsidR="007F6661" w:rsidRPr="007B00A9" w:rsidRDefault="007F6661" w:rsidP="007F6661">
            <w:pPr>
              <w:spacing w:after="0"/>
              <w:jc w:val="both"/>
              <w:rPr>
                <w:rFonts w:asciiTheme="minorHAnsi" w:hAnsiTheme="minorHAnsi" w:cstheme="minorHAnsi"/>
                <w:i/>
                <w:sz w:val="22"/>
              </w:rPr>
            </w:pPr>
          </w:p>
        </w:tc>
        <w:tc>
          <w:tcPr>
            <w:tcW w:w="1842" w:type="dxa"/>
            <w:tcBorders>
              <w:top w:val="single" w:sz="4" w:space="0" w:color="auto"/>
              <w:left w:val="single" w:sz="4" w:space="0" w:color="auto"/>
              <w:bottom w:val="single" w:sz="4" w:space="0" w:color="auto"/>
              <w:right w:val="single" w:sz="4" w:space="0" w:color="auto"/>
            </w:tcBorders>
          </w:tcPr>
          <w:p w14:paraId="2AEC8CE0"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40F8F082" w14:textId="77777777" w:rsidTr="00AF52B0">
        <w:tc>
          <w:tcPr>
            <w:tcW w:w="1305" w:type="dxa"/>
            <w:tcBorders>
              <w:top w:val="single" w:sz="4" w:space="0" w:color="auto"/>
              <w:left w:val="single" w:sz="4" w:space="0" w:color="auto"/>
              <w:bottom w:val="single" w:sz="4" w:space="0" w:color="auto"/>
              <w:right w:val="single" w:sz="4" w:space="0" w:color="auto"/>
            </w:tcBorders>
          </w:tcPr>
          <w:p w14:paraId="094D120A" w14:textId="4C5920EC"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42</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6CB9BF81" w14:textId="351DB57E" w:rsidR="007F6661" w:rsidRPr="0082058D"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 xml:space="preserve">Τροποποίηση της υπ’ </w:t>
            </w:r>
            <w:proofErr w:type="spellStart"/>
            <w:r w:rsidRPr="008A2362">
              <w:rPr>
                <w:rFonts w:asciiTheme="minorHAnsi" w:hAnsiTheme="minorHAnsi" w:cstheme="minorHAnsi"/>
                <w:iCs/>
                <w:sz w:val="22"/>
              </w:rPr>
              <w:t>αριθμ</w:t>
            </w:r>
            <w:proofErr w:type="spellEnd"/>
            <w:r w:rsidRPr="008A2362">
              <w:rPr>
                <w:rFonts w:asciiTheme="minorHAnsi" w:hAnsiTheme="minorHAnsi" w:cstheme="minorHAnsi"/>
                <w:iCs/>
                <w:sz w:val="22"/>
              </w:rPr>
              <w:t xml:space="preserve">. 1109/2026 (ΑΔΑ: 63ΘΩ7Λ6-ΞΘΞ) Απόφασης της Περιφερειακής Επιτροπής της Π.Δ.Ε. με θέμα: </w:t>
            </w:r>
            <w:r w:rsidRPr="008A2362">
              <w:rPr>
                <w:rFonts w:asciiTheme="minorHAnsi" w:hAnsiTheme="minorHAnsi" w:cstheme="minorHAnsi"/>
                <w:i/>
                <w:sz w:val="22"/>
              </w:rPr>
              <w:t xml:space="preserve">«Έγκριση εξειδίκευσης πίστωσης συνολικού ποσού 16.793,37€ (με Φ.Π.Α.), για τη ναύλωση τουριστικών σκαφών και τη δρομολόγηση της πλοήγησης αυτών στη Λίμνη Κρεμαστών από την Περιφέρεια Δυτικής Ελλάδας, στο πλαίσιο του Μνημονίου συνεργασίας μεταξύ της Περιφέρειας Δυτικής Ελλάδας, της Περιφέρειας Στέρεας Ελλάδας, του Δήμου Καρπενησίου, του Δήμου </w:t>
            </w:r>
            <w:proofErr w:type="spellStart"/>
            <w:r w:rsidRPr="008A2362">
              <w:rPr>
                <w:rFonts w:asciiTheme="minorHAnsi" w:hAnsiTheme="minorHAnsi" w:cstheme="minorHAnsi"/>
                <w:i/>
                <w:sz w:val="22"/>
              </w:rPr>
              <w:t>Αγράφων</w:t>
            </w:r>
            <w:proofErr w:type="spellEnd"/>
            <w:r w:rsidRPr="008A2362">
              <w:rPr>
                <w:rFonts w:asciiTheme="minorHAnsi" w:hAnsiTheme="minorHAnsi" w:cstheme="minorHAnsi"/>
                <w:i/>
                <w:sz w:val="22"/>
              </w:rPr>
              <w:t>, του Δήμου Αγρινίου και του Δήμου Αμφιλοχίας»</w:t>
            </w:r>
            <w:r w:rsidRPr="008A2362">
              <w:rPr>
                <w:rFonts w:asciiTheme="minorHAnsi" w:hAnsiTheme="minorHAnsi" w:cstheme="minorHAnsi"/>
                <w:iCs/>
                <w:sz w:val="22"/>
              </w:rPr>
              <w:t xml:space="preserve">, </w:t>
            </w:r>
            <w:r w:rsidRPr="008A2362">
              <w:rPr>
                <w:rFonts w:asciiTheme="minorHAnsi" w:hAnsiTheme="minorHAnsi" w:cstheme="minorHAnsi"/>
                <w:b/>
                <w:bCs/>
                <w:iCs/>
                <w:sz w:val="22"/>
              </w:rPr>
              <w:t>ως προς το συνολικό ποσό</w:t>
            </w:r>
            <w:r w:rsidRPr="008A2362">
              <w:rPr>
                <w:rFonts w:asciiTheme="minorHAnsi" w:hAnsiTheme="minorHAnsi" w:cstheme="minorHAnsi"/>
                <w:iCs/>
                <w:sz w:val="22"/>
              </w:rPr>
              <w:t>.</w:t>
            </w:r>
          </w:p>
        </w:tc>
        <w:tc>
          <w:tcPr>
            <w:tcW w:w="1842" w:type="dxa"/>
          </w:tcPr>
          <w:p w14:paraId="3A2474E1"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0AD30E54" w14:textId="77777777" w:rsidTr="00EC1A5C">
              <w:trPr>
                <w:trHeight w:val="310"/>
                <w:jc w:val="center"/>
              </w:trPr>
              <w:tc>
                <w:tcPr>
                  <w:tcW w:w="941" w:type="dxa"/>
                </w:tcPr>
                <w:p w14:paraId="23A4AD30"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F94CEEB" w14:textId="5187F225" w:rsidR="007F6661" w:rsidRPr="00A8293F" w:rsidRDefault="003634D1"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1251E365" w14:textId="77777777" w:rsidTr="00EC1A5C">
              <w:trPr>
                <w:trHeight w:val="310"/>
                <w:jc w:val="center"/>
              </w:trPr>
              <w:tc>
                <w:tcPr>
                  <w:tcW w:w="941" w:type="dxa"/>
                </w:tcPr>
                <w:p w14:paraId="5DD950D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4FFBF11"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0D2562EA" w14:textId="77777777" w:rsidTr="00EC1A5C">
              <w:trPr>
                <w:trHeight w:val="310"/>
                <w:jc w:val="center"/>
              </w:trPr>
              <w:tc>
                <w:tcPr>
                  <w:tcW w:w="941" w:type="dxa"/>
                </w:tcPr>
                <w:p w14:paraId="1FEE790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AA6D426"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E506BD1"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CF4A8B5" w14:textId="346C4F2D"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1325</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665B815F" w14:textId="77777777" w:rsidTr="00F01CE0">
        <w:tc>
          <w:tcPr>
            <w:tcW w:w="1305" w:type="dxa"/>
            <w:tcBorders>
              <w:top w:val="single" w:sz="4" w:space="0" w:color="auto"/>
              <w:left w:val="single" w:sz="4" w:space="0" w:color="auto"/>
              <w:bottom w:val="single" w:sz="4" w:space="0" w:color="auto"/>
              <w:right w:val="single" w:sz="4" w:space="0" w:color="auto"/>
            </w:tcBorders>
          </w:tcPr>
          <w:p w14:paraId="266971C8"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63EC38C" w14:textId="77777777" w:rsidR="007F6661" w:rsidRPr="007B00A9" w:rsidRDefault="007F6661" w:rsidP="007F6661">
            <w:pPr>
              <w:spacing w:after="0"/>
              <w:jc w:val="both"/>
              <w:rPr>
                <w:rFonts w:asciiTheme="minorHAnsi" w:hAnsiTheme="minorHAnsi" w:cstheme="minorHAnsi"/>
                <w:i/>
                <w:sz w:val="22"/>
              </w:rPr>
            </w:pPr>
          </w:p>
        </w:tc>
        <w:tc>
          <w:tcPr>
            <w:tcW w:w="1842" w:type="dxa"/>
            <w:tcBorders>
              <w:top w:val="single" w:sz="4" w:space="0" w:color="auto"/>
              <w:left w:val="single" w:sz="4" w:space="0" w:color="auto"/>
              <w:bottom w:val="single" w:sz="4" w:space="0" w:color="auto"/>
              <w:right w:val="single" w:sz="4" w:space="0" w:color="auto"/>
            </w:tcBorders>
          </w:tcPr>
          <w:p w14:paraId="20E0AD0D"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2A052435" w14:textId="77777777" w:rsidTr="004A7E95">
        <w:tc>
          <w:tcPr>
            <w:tcW w:w="1305" w:type="dxa"/>
            <w:tcBorders>
              <w:top w:val="single" w:sz="4" w:space="0" w:color="auto"/>
              <w:left w:val="single" w:sz="4" w:space="0" w:color="auto"/>
              <w:bottom w:val="single" w:sz="4" w:space="0" w:color="auto"/>
              <w:right w:val="single" w:sz="4" w:space="0" w:color="auto"/>
            </w:tcBorders>
          </w:tcPr>
          <w:p w14:paraId="098B9987" w14:textId="5EDC0207"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43</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4B8D8445" w14:textId="66F5D869" w:rsidR="007F6661" w:rsidRPr="0082058D"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Έγκριση εξειδίκευσης πίστωσης συνολικού ποσού 7.000,00€ (με Φ.Π.Α.) για την έκδοση ΧΕΠ στο όνομα του υπαλλήλου Ράπτη Δημητρίου του Νικολάου Προϊστάμενο του Τμήματος Εξοπλισμού και Μηχανημάτων Έργων της Διεύθυνσης Τεχνικών Έργων της Π.Δ.Ε., για την κάλυψη του κόστους των διοδίων διέλευσης οδών και της γέφυρας Ρίου-Αντιρρίου των οχημάτων της Δ/</w:t>
            </w:r>
            <w:proofErr w:type="spellStart"/>
            <w:r w:rsidRPr="008A2362">
              <w:rPr>
                <w:rFonts w:asciiTheme="minorHAnsi" w:hAnsiTheme="minorHAnsi" w:cstheme="minorHAnsi"/>
                <w:iCs/>
                <w:sz w:val="22"/>
              </w:rPr>
              <w:t>νσης</w:t>
            </w:r>
            <w:proofErr w:type="spellEnd"/>
            <w:r w:rsidRPr="008A2362">
              <w:rPr>
                <w:rFonts w:asciiTheme="minorHAnsi" w:hAnsiTheme="minorHAnsi" w:cstheme="minorHAnsi"/>
                <w:iCs/>
                <w:sz w:val="22"/>
              </w:rPr>
              <w:t xml:space="preserve"> Τεχνικών Έργων της Π.Δ.Ε..</w:t>
            </w:r>
          </w:p>
        </w:tc>
        <w:tc>
          <w:tcPr>
            <w:tcW w:w="1842" w:type="dxa"/>
          </w:tcPr>
          <w:p w14:paraId="3A9E43EC"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105EAA92" w14:textId="77777777" w:rsidTr="00EC1A5C">
              <w:trPr>
                <w:trHeight w:val="310"/>
                <w:jc w:val="center"/>
              </w:trPr>
              <w:tc>
                <w:tcPr>
                  <w:tcW w:w="941" w:type="dxa"/>
                </w:tcPr>
                <w:p w14:paraId="64A082BC"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CC44381" w14:textId="67692863" w:rsidR="007F6661" w:rsidRPr="00A8293F" w:rsidRDefault="007A713B"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8C705C4" w14:textId="77777777" w:rsidTr="00EC1A5C">
              <w:trPr>
                <w:trHeight w:val="310"/>
                <w:jc w:val="center"/>
              </w:trPr>
              <w:tc>
                <w:tcPr>
                  <w:tcW w:w="941" w:type="dxa"/>
                </w:tcPr>
                <w:p w14:paraId="1AC25C8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D63CD48"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682E5D44" w14:textId="77777777" w:rsidTr="00EC1A5C">
              <w:trPr>
                <w:trHeight w:val="310"/>
                <w:jc w:val="center"/>
              </w:trPr>
              <w:tc>
                <w:tcPr>
                  <w:tcW w:w="941" w:type="dxa"/>
                </w:tcPr>
                <w:p w14:paraId="4828C77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F7A0C15"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5BCD929"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F1815B3" w14:textId="21926421"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1326</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191AF60B" w14:textId="77777777" w:rsidTr="00F01CE0">
        <w:tc>
          <w:tcPr>
            <w:tcW w:w="1305" w:type="dxa"/>
            <w:tcBorders>
              <w:top w:val="single" w:sz="4" w:space="0" w:color="auto"/>
              <w:left w:val="single" w:sz="4" w:space="0" w:color="auto"/>
              <w:bottom w:val="single" w:sz="4" w:space="0" w:color="auto"/>
              <w:right w:val="single" w:sz="4" w:space="0" w:color="auto"/>
            </w:tcBorders>
          </w:tcPr>
          <w:p w14:paraId="6256830F"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BEEB7C8" w14:textId="77777777"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000D4BA0"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19217A4E" w14:textId="77777777" w:rsidTr="006F2DCC">
        <w:tc>
          <w:tcPr>
            <w:tcW w:w="1305" w:type="dxa"/>
            <w:tcBorders>
              <w:top w:val="single" w:sz="4" w:space="0" w:color="auto"/>
              <w:left w:val="single" w:sz="4" w:space="0" w:color="auto"/>
              <w:bottom w:val="single" w:sz="4" w:space="0" w:color="auto"/>
              <w:right w:val="single" w:sz="4" w:space="0" w:color="auto"/>
            </w:tcBorders>
          </w:tcPr>
          <w:p w14:paraId="03CF664E" w14:textId="78005CAD"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44</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4694801F" w14:textId="6D474F0B" w:rsidR="007F6661" w:rsidRPr="0082058D"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Έγκριση εξειδίκευσης πίστωσης συνολικού ποσού 1.202,80€ (με ΦΠΑ), για την προμήθεια γνήσιων αναλώσιμων εκτύπωσης (</w:t>
            </w:r>
            <w:proofErr w:type="spellStart"/>
            <w:r w:rsidRPr="008A2362">
              <w:rPr>
                <w:rFonts w:asciiTheme="minorHAnsi" w:hAnsiTheme="minorHAnsi" w:cstheme="minorHAnsi"/>
                <w:iCs/>
                <w:sz w:val="22"/>
              </w:rPr>
              <w:t>toner</w:t>
            </w:r>
            <w:proofErr w:type="spellEnd"/>
            <w:r w:rsidRPr="008A2362">
              <w:rPr>
                <w:rFonts w:asciiTheme="minorHAnsi" w:hAnsiTheme="minorHAnsi" w:cstheme="minorHAnsi"/>
                <w:iCs/>
                <w:sz w:val="22"/>
              </w:rPr>
              <w:t xml:space="preserve">) για το </w:t>
            </w:r>
            <w:proofErr w:type="spellStart"/>
            <w:r w:rsidRPr="008A2362">
              <w:rPr>
                <w:rFonts w:asciiTheme="minorHAnsi" w:hAnsiTheme="minorHAnsi" w:cstheme="minorHAnsi"/>
                <w:iCs/>
                <w:sz w:val="22"/>
              </w:rPr>
              <w:t>πολυμηχάνημα</w:t>
            </w:r>
            <w:proofErr w:type="spellEnd"/>
            <w:r w:rsidRPr="008A2362">
              <w:rPr>
                <w:rFonts w:asciiTheme="minorHAnsi" w:hAnsiTheme="minorHAnsi" w:cstheme="minorHAnsi"/>
                <w:iCs/>
                <w:sz w:val="22"/>
              </w:rPr>
              <w:t xml:space="preserve"> KYOCERA MA3500cix του Κέντρου Europe </w:t>
            </w:r>
            <w:proofErr w:type="spellStart"/>
            <w:r w:rsidRPr="008A2362">
              <w:rPr>
                <w:rFonts w:asciiTheme="minorHAnsi" w:hAnsiTheme="minorHAnsi" w:cstheme="minorHAnsi"/>
                <w:iCs/>
                <w:sz w:val="22"/>
              </w:rPr>
              <w:t>Direct</w:t>
            </w:r>
            <w:proofErr w:type="spellEnd"/>
            <w:r w:rsidRPr="008A2362">
              <w:rPr>
                <w:rFonts w:asciiTheme="minorHAnsi" w:hAnsiTheme="minorHAnsi" w:cstheme="minorHAnsi"/>
                <w:iCs/>
                <w:sz w:val="22"/>
              </w:rPr>
              <w:t xml:space="preserve"> της Π.Δ.Ε..</w:t>
            </w:r>
          </w:p>
        </w:tc>
        <w:tc>
          <w:tcPr>
            <w:tcW w:w="1842" w:type="dxa"/>
          </w:tcPr>
          <w:p w14:paraId="5C8A0F34"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025CD627" w14:textId="77777777" w:rsidTr="00EC1A5C">
              <w:trPr>
                <w:trHeight w:val="310"/>
                <w:jc w:val="center"/>
              </w:trPr>
              <w:tc>
                <w:tcPr>
                  <w:tcW w:w="941" w:type="dxa"/>
                </w:tcPr>
                <w:p w14:paraId="3776134F"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7CF9A3C" w14:textId="6F32B13A" w:rsidR="007F6661" w:rsidRPr="00A8293F" w:rsidRDefault="004A06FF"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5BA5ECA6" w14:textId="77777777" w:rsidTr="00EC1A5C">
              <w:trPr>
                <w:trHeight w:val="310"/>
                <w:jc w:val="center"/>
              </w:trPr>
              <w:tc>
                <w:tcPr>
                  <w:tcW w:w="941" w:type="dxa"/>
                </w:tcPr>
                <w:p w14:paraId="3E904E4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1184899"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1AAB6415" w14:textId="77777777" w:rsidTr="00EC1A5C">
              <w:trPr>
                <w:trHeight w:val="310"/>
                <w:jc w:val="center"/>
              </w:trPr>
              <w:tc>
                <w:tcPr>
                  <w:tcW w:w="941" w:type="dxa"/>
                </w:tcPr>
                <w:p w14:paraId="04621939"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26E407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C2B271C"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A041188" w14:textId="6FA0D22F"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1327</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78638A76" w14:textId="77777777" w:rsidTr="00F01CE0">
        <w:tc>
          <w:tcPr>
            <w:tcW w:w="1305" w:type="dxa"/>
            <w:tcBorders>
              <w:top w:val="single" w:sz="4" w:space="0" w:color="auto"/>
              <w:left w:val="single" w:sz="4" w:space="0" w:color="auto"/>
              <w:bottom w:val="single" w:sz="4" w:space="0" w:color="auto"/>
              <w:right w:val="single" w:sz="4" w:space="0" w:color="auto"/>
            </w:tcBorders>
          </w:tcPr>
          <w:p w14:paraId="585E676D" w14:textId="66F0B0D9"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8B29531" w14:textId="77777777"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3612556A"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2DA9D457" w14:textId="77777777" w:rsidTr="003B0800">
        <w:tc>
          <w:tcPr>
            <w:tcW w:w="1305" w:type="dxa"/>
            <w:tcBorders>
              <w:top w:val="single" w:sz="4" w:space="0" w:color="auto"/>
              <w:left w:val="single" w:sz="4" w:space="0" w:color="auto"/>
              <w:bottom w:val="single" w:sz="4" w:space="0" w:color="auto"/>
              <w:right w:val="single" w:sz="4" w:space="0" w:color="auto"/>
            </w:tcBorders>
          </w:tcPr>
          <w:p w14:paraId="6CAFB888" w14:textId="192D1298"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45</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2C4718A4" w14:textId="71F1C834" w:rsidR="007F6661" w:rsidRPr="0082058D"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Έγκριση εξειδίκευσης πίστωσης συνολικού ποσού 24.800,00€ (με Φ.Π.Α.), για την προμήθεια διακοσίων (200) ενεργών καρτών δεδομένων με διάρκεια παρεχόμενης σύνδεσης και υπηρεσιών είκοσι τεσσάρων (24) μηνών για τον στόλο οχημάτων της Περιφέρειας Δυτικής Ελλάδας.</w:t>
            </w:r>
          </w:p>
        </w:tc>
        <w:tc>
          <w:tcPr>
            <w:tcW w:w="1842" w:type="dxa"/>
          </w:tcPr>
          <w:p w14:paraId="44B47CD4"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39472C59" w14:textId="77777777" w:rsidTr="00EC1A5C">
              <w:trPr>
                <w:trHeight w:val="310"/>
                <w:jc w:val="center"/>
              </w:trPr>
              <w:tc>
                <w:tcPr>
                  <w:tcW w:w="941" w:type="dxa"/>
                </w:tcPr>
                <w:p w14:paraId="5B259B6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CC83FDF" w14:textId="72476144" w:rsidR="007F6661" w:rsidRPr="00A8293F" w:rsidRDefault="004A06FF"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2441F19" w14:textId="77777777" w:rsidTr="00EC1A5C">
              <w:trPr>
                <w:trHeight w:val="310"/>
                <w:jc w:val="center"/>
              </w:trPr>
              <w:tc>
                <w:tcPr>
                  <w:tcW w:w="941" w:type="dxa"/>
                </w:tcPr>
                <w:p w14:paraId="7A7D201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D459A7B"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4889BABB" w14:textId="77777777" w:rsidTr="00EC1A5C">
              <w:trPr>
                <w:trHeight w:val="310"/>
                <w:jc w:val="center"/>
              </w:trPr>
              <w:tc>
                <w:tcPr>
                  <w:tcW w:w="941" w:type="dxa"/>
                </w:tcPr>
                <w:p w14:paraId="77601731"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C66A30B"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6CD7AB0"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E892053" w14:textId="3DD39405"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1328</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307BCDB5" w14:textId="77777777" w:rsidTr="00F01CE0">
        <w:tc>
          <w:tcPr>
            <w:tcW w:w="1305" w:type="dxa"/>
            <w:tcBorders>
              <w:top w:val="single" w:sz="4" w:space="0" w:color="auto"/>
              <w:left w:val="single" w:sz="4" w:space="0" w:color="auto"/>
              <w:bottom w:val="single" w:sz="4" w:space="0" w:color="auto"/>
              <w:right w:val="single" w:sz="4" w:space="0" w:color="auto"/>
            </w:tcBorders>
          </w:tcPr>
          <w:p w14:paraId="078A8628"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849584A" w14:textId="77777777"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60CCEBB8"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7E1DF756" w14:textId="77777777" w:rsidTr="00DC08BF">
        <w:tc>
          <w:tcPr>
            <w:tcW w:w="1305" w:type="dxa"/>
            <w:tcBorders>
              <w:top w:val="single" w:sz="4" w:space="0" w:color="auto"/>
              <w:left w:val="single" w:sz="4" w:space="0" w:color="auto"/>
              <w:bottom w:val="single" w:sz="4" w:space="0" w:color="auto"/>
              <w:right w:val="single" w:sz="4" w:space="0" w:color="auto"/>
            </w:tcBorders>
          </w:tcPr>
          <w:p w14:paraId="1A81713A" w14:textId="7BF5A6F0"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46</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72E18EB1" w14:textId="27824D9A" w:rsidR="007F6661" w:rsidRPr="0082058D"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Έγκριση εξειδίκευσης πίστωσης συνολικού ποσού 1.500,00€ (με Φ.Π.Α.), για τη συμμετοχή της Περιφέρειας Δυτικής Ελλάδας –Π.Ε. Αχαΐας στην εκδήλωση που διοργανώνει ο «</w:t>
            </w:r>
            <w:proofErr w:type="spellStart"/>
            <w:r w:rsidRPr="008A2362">
              <w:rPr>
                <w:rFonts w:asciiTheme="minorHAnsi" w:hAnsiTheme="minorHAnsi" w:cstheme="minorHAnsi"/>
                <w:iCs/>
                <w:sz w:val="22"/>
              </w:rPr>
              <w:t>Φιλοπροοδευτικός</w:t>
            </w:r>
            <w:proofErr w:type="spellEnd"/>
            <w:r w:rsidRPr="008A2362">
              <w:rPr>
                <w:rFonts w:asciiTheme="minorHAnsi" w:hAnsiTheme="minorHAnsi" w:cstheme="minorHAnsi"/>
                <w:iCs/>
                <w:sz w:val="22"/>
              </w:rPr>
              <w:t xml:space="preserve"> Μορφωτικός Σύλλογος </w:t>
            </w:r>
            <w:proofErr w:type="spellStart"/>
            <w:r w:rsidRPr="008A2362">
              <w:rPr>
                <w:rFonts w:asciiTheme="minorHAnsi" w:hAnsiTheme="minorHAnsi" w:cstheme="minorHAnsi"/>
                <w:iCs/>
                <w:sz w:val="22"/>
              </w:rPr>
              <w:t>Ζαχλωρίτικων</w:t>
            </w:r>
            <w:proofErr w:type="spellEnd"/>
            <w:r w:rsidRPr="008A2362">
              <w:rPr>
                <w:rFonts w:asciiTheme="minorHAnsi" w:hAnsiTheme="minorHAnsi" w:cstheme="minorHAnsi"/>
                <w:iCs/>
                <w:sz w:val="22"/>
              </w:rPr>
              <w:t xml:space="preserve"> «Ο ΗΡΑΚΛΗΣ»», στις 21/08/2026, στα </w:t>
            </w:r>
            <w:proofErr w:type="spellStart"/>
            <w:r w:rsidRPr="008A2362">
              <w:rPr>
                <w:rFonts w:asciiTheme="minorHAnsi" w:hAnsiTheme="minorHAnsi" w:cstheme="minorHAnsi"/>
                <w:iCs/>
                <w:sz w:val="22"/>
              </w:rPr>
              <w:t>Ζαχλωρίτικα</w:t>
            </w:r>
            <w:proofErr w:type="spellEnd"/>
            <w:r w:rsidRPr="008A2362">
              <w:rPr>
                <w:rFonts w:asciiTheme="minorHAnsi" w:hAnsiTheme="minorHAnsi" w:cstheme="minorHAnsi"/>
                <w:iCs/>
                <w:sz w:val="22"/>
              </w:rPr>
              <w:t xml:space="preserve"> Αχαΐας, στο πλαίσιο των επετειακών εκδηλώσεων για τη συμπλήρωση 50 ετών συνεχούς πολιτιστικής και κοινωνικής προσφοράς (1976-2026) του Συλλόγου.</w:t>
            </w:r>
          </w:p>
        </w:tc>
        <w:tc>
          <w:tcPr>
            <w:tcW w:w="1842" w:type="dxa"/>
          </w:tcPr>
          <w:p w14:paraId="65B87DDE"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3F97659F" w14:textId="77777777" w:rsidTr="00EC1A5C">
              <w:trPr>
                <w:trHeight w:val="310"/>
                <w:jc w:val="center"/>
              </w:trPr>
              <w:tc>
                <w:tcPr>
                  <w:tcW w:w="941" w:type="dxa"/>
                </w:tcPr>
                <w:p w14:paraId="71C1A3F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CBBE6F1" w14:textId="2C30F3F6" w:rsidR="007F6661" w:rsidRPr="00A8293F" w:rsidRDefault="004A06FF"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1F602095" w14:textId="77777777" w:rsidTr="00EC1A5C">
              <w:trPr>
                <w:trHeight w:val="310"/>
                <w:jc w:val="center"/>
              </w:trPr>
              <w:tc>
                <w:tcPr>
                  <w:tcW w:w="941" w:type="dxa"/>
                </w:tcPr>
                <w:p w14:paraId="2E2255D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643BABF"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588F2CEE" w14:textId="77777777" w:rsidTr="00EC1A5C">
              <w:trPr>
                <w:trHeight w:val="310"/>
                <w:jc w:val="center"/>
              </w:trPr>
              <w:tc>
                <w:tcPr>
                  <w:tcW w:w="941" w:type="dxa"/>
                </w:tcPr>
                <w:p w14:paraId="37919337"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6C96E09"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7BB8240"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22C0739" w14:textId="6194A724"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1329</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6044B9AB" w14:textId="77777777" w:rsidTr="00F01CE0">
        <w:tc>
          <w:tcPr>
            <w:tcW w:w="1305" w:type="dxa"/>
            <w:tcBorders>
              <w:top w:val="single" w:sz="4" w:space="0" w:color="auto"/>
              <w:left w:val="single" w:sz="4" w:space="0" w:color="auto"/>
              <w:bottom w:val="single" w:sz="4" w:space="0" w:color="auto"/>
              <w:right w:val="single" w:sz="4" w:space="0" w:color="auto"/>
            </w:tcBorders>
          </w:tcPr>
          <w:p w14:paraId="733605D0"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7A89ED07" w14:textId="77777777"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1857181C"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422AC65A" w14:textId="77777777" w:rsidTr="007D7400">
        <w:tc>
          <w:tcPr>
            <w:tcW w:w="1305" w:type="dxa"/>
            <w:tcBorders>
              <w:top w:val="single" w:sz="4" w:space="0" w:color="auto"/>
              <w:left w:val="single" w:sz="4" w:space="0" w:color="auto"/>
              <w:bottom w:val="single" w:sz="4" w:space="0" w:color="auto"/>
              <w:right w:val="single" w:sz="4" w:space="0" w:color="auto"/>
            </w:tcBorders>
          </w:tcPr>
          <w:p w14:paraId="6FC8CE55" w14:textId="77BA43DD"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47</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05A08A18" w14:textId="7916C42F" w:rsidR="007F6661" w:rsidRPr="0082058D"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 xml:space="preserve">Έγκριση εξειδίκευσης πίστωσης συνολικού ποσού 500,00€ (με Φ.Π.Α.), για τη συμμετοχή της Περιφέρειας Δυτικής Ελλάδας – Π.Ε. Αχαΐας στην πολιτιστική </w:t>
            </w:r>
            <w:r w:rsidRPr="008A2362">
              <w:rPr>
                <w:rFonts w:asciiTheme="minorHAnsi" w:hAnsiTheme="minorHAnsi" w:cstheme="minorHAnsi"/>
                <w:iCs/>
                <w:sz w:val="22"/>
              </w:rPr>
              <w:lastRenderedPageBreak/>
              <w:t xml:space="preserve">εκδήλωση που διοργανώνει η «ΧΟΡΕΥΤΙΚΗ ΟΜΑΔΑ ΜΑΖΑΡΑΚΙΟΥ», στις 21/08/2026, στο </w:t>
            </w:r>
            <w:proofErr w:type="spellStart"/>
            <w:r w:rsidRPr="008A2362">
              <w:rPr>
                <w:rFonts w:asciiTheme="minorHAnsi" w:hAnsiTheme="minorHAnsi" w:cstheme="minorHAnsi"/>
                <w:iCs/>
                <w:sz w:val="22"/>
              </w:rPr>
              <w:t>Μαζαράκι</w:t>
            </w:r>
            <w:proofErr w:type="spellEnd"/>
            <w:r w:rsidRPr="008A2362">
              <w:rPr>
                <w:rFonts w:asciiTheme="minorHAnsi" w:hAnsiTheme="minorHAnsi" w:cstheme="minorHAnsi"/>
                <w:iCs/>
                <w:sz w:val="22"/>
              </w:rPr>
              <w:t xml:space="preserve"> Αχαΐας.</w:t>
            </w:r>
          </w:p>
        </w:tc>
        <w:tc>
          <w:tcPr>
            <w:tcW w:w="1842" w:type="dxa"/>
          </w:tcPr>
          <w:p w14:paraId="4F3B76B5"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4521A83E" w14:textId="77777777" w:rsidTr="00EC1A5C">
              <w:trPr>
                <w:trHeight w:val="310"/>
                <w:jc w:val="center"/>
              </w:trPr>
              <w:tc>
                <w:tcPr>
                  <w:tcW w:w="941" w:type="dxa"/>
                </w:tcPr>
                <w:p w14:paraId="3745EB7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lastRenderedPageBreak/>
                    <w:t>ΥΠΕΡ</w:t>
                  </w:r>
                </w:p>
              </w:tc>
              <w:tc>
                <w:tcPr>
                  <w:tcW w:w="893" w:type="dxa"/>
                </w:tcPr>
                <w:p w14:paraId="1066719F" w14:textId="556964AA" w:rsidR="007F6661" w:rsidRPr="00A8293F" w:rsidRDefault="00334BBC"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6836EEE" w14:textId="77777777" w:rsidTr="00EC1A5C">
              <w:trPr>
                <w:trHeight w:val="310"/>
                <w:jc w:val="center"/>
              </w:trPr>
              <w:tc>
                <w:tcPr>
                  <w:tcW w:w="941" w:type="dxa"/>
                </w:tcPr>
                <w:p w14:paraId="3740374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5966A94"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67253165" w14:textId="77777777" w:rsidTr="00EC1A5C">
              <w:trPr>
                <w:trHeight w:val="310"/>
                <w:jc w:val="center"/>
              </w:trPr>
              <w:tc>
                <w:tcPr>
                  <w:tcW w:w="941" w:type="dxa"/>
                </w:tcPr>
                <w:p w14:paraId="0F4983E2"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25522D0"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8E4D380"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ADE6DE4" w14:textId="7183DA1E"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1330</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4038ED02" w14:textId="77777777" w:rsidTr="00F01CE0">
        <w:tc>
          <w:tcPr>
            <w:tcW w:w="1305" w:type="dxa"/>
            <w:tcBorders>
              <w:top w:val="single" w:sz="4" w:space="0" w:color="auto"/>
              <w:left w:val="single" w:sz="4" w:space="0" w:color="auto"/>
              <w:bottom w:val="single" w:sz="4" w:space="0" w:color="auto"/>
              <w:right w:val="single" w:sz="4" w:space="0" w:color="auto"/>
            </w:tcBorders>
          </w:tcPr>
          <w:p w14:paraId="4F1077AE"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5CC2E45" w14:textId="77777777" w:rsidR="007F6661" w:rsidRPr="008A2362"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4517E1A9"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0B97BDC7" w14:textId="77777777" w:rsidTr="00590A0A">
        <w:tc>
          <w:tcPr>
            <w:tcW w:w="1305" w:type="dxa"/>
            <w:tcBorders>
              <w:top w:val="single" w:sz="4" w:space="0" w:color="auto"/>
              <w:left w:val="single" w:sz="4" w:space="0" w:color="auto"/>
              <w:bottom w:val="single" w:sz="4" w:space="0" w:color="auto"/>
              <w:right w:val="single" w:sz="4" w:space="0" w:color="auto"/>
            </w:tcBorders>
          </w:tcPr>
          <w:p w14:paraId="71808FB8" w14:textId="14E3FA4F"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48</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6C1684FF" w14:textId="341DAE49"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 xml:space="preserve">Έγκριση εξειδίκευσης πίστωσης συνολικού ποσού 500,00€ (με Φ.Π.Α.), για τη συμμετοχή της Περιφέρειας Δυτικής Ελλάδας – Π.Ε. Αχαΐας στην πολιτιστική εκδήλωση που διοργανώνει ο αθλητικός όμιλος «ΦΑΡΑΪΚΟΣ», στις 22/08/2026, στο </w:t>
            </w:r>
            <w:proofErr w:type="spellStart"/>
            <w:r w:rsidRPr="008A2362">
              <w:rPr>
                <w:rFonts w:asciiTheme="minorHAnsi" w:hAnsiTheme="minorHAnsi" w:cstheme="minorHAnsi"/>
                <w:iCs/>
                <w:sz w:val="22"/>
              </w:rPr>
              <w:t>Φαρραί</w:t>
            </w:r>
            <w:proofErr w:type="spellEnd"/>
            <w:r w:rsidRPr="008A2362">
              <w:rPr>
                <w:rFonts w:asciiTheme="minorHAnsi" w:hAnsiTheme="minorHAnsi" w:cstheme="minorHAnsi"/>
                <w:iCs/>
                <w:sz w:val="22"/>
              </w:rPr>
              <w:t xml:space="preserve"> Αχαΐας.</w:t>
            </w:r>
          </w:p>
        </w:tc>
        <w:tc>
          <w:tcPr>
            <w:tcW w:w="1842" w:type="dxa"/>
          </w:tcPr>
          <w:p w14:paraId="6586B74F"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2EDBA8AD" w14:textId="77777777" w:rsidTr="00EC1A5C">
              <w:trPr>
                <w:trHeight w:val="310"/>
                <w:jc w:val="center"/>
              </w:trPr>
              <w:tc>
                <w:tcPr>
                  <w:tcW w:w="941" w:type="dxa"/>
                </w:tcPr>
                <w:p w14:paraId="7C33496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56950B34" w14:textId="237F640C" w:rsidR="007F6661" w:rsidRPr="00A8293F" w:rsidRDefault="00334BBC"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92F33A2" w14:textId="77777777" w:rsidTr="00EC1A5C">
              <w:trPr>
                <w:trHeight w:val="310"/>
                <w:jc w:val="center"/>
              </w:trPr>
              <w:tc>
                <w:tcPr>
                  <w:tcW w:w="941" w:type="dxa"/>
                </w:tcPr>
                <w:p w14:paraId="3BE2C612"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5D5767C"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1DCE7041" w14:textId="77777777" w:rsidTr="00EC1A5C">
              <w:trPr>
                <w:trHeight w:val="310"/>
                <w:jc w:val="center"/>
              </w:trPr>
              <w:tc>
                <w:tcPr>
                  <w:tcW w:w="941" w:type="dxa"/>
                </w:tcPr>
                <w:p w14:paraId="2405E5BF"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14BA38F"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3B53626"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6F90DEB" w14:textId="38F7236F"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1331</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4CF3F3C4" w14:textId="77777777" w:rsidTr="00F01CE0">
        <w:tc>
          <w:tcPr>
            <w:tcW w:w="1305" w:type="dxa"/>
            <w:tcBorders>
              <w:top w:val="single" w:sz="4" w:space="0" w:color="auto"/>
              <w:left w:val="single" w:sz="4" w:space="0" w:color="auto"/>
              <w:bottom w:val="single" w:sz="4" w:space="0" w:color="auto"/>
              <w:right w:val="single" w:sz="4" w:space="0" w:color="auto"/>
            </w:tcBorders>
          </w:tcPr>
          <w:p w14:paraId="0818EA7B"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EE81C24"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698C7867"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7C22E701" w14:textId="77777777" w:rsidTr="001F7BB5">
        <w:tc>
          <w:tcPr>
            <w:tcW w:w="1305" w:type="dxa"/>
            <w:tcBorders>
              <w:top w:val="single" w:sz="4" w:space="0" w:color="auto"/>
              <w:left w:val="single" w:sz="4" w:space="0" w:color="auto"/>
              <w:bottom w:val="single" w:sz="4" w:space="0" w:color="auto"/>
              <w:right w:val="single" w:sz="4" w:space="0" w:color="auto"/>
            </w:tcBorders>
          </w:tcPr>
          <w:p w14:paraId="17A29C5E" w14:textId="557CCBE8"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49</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54558E80" w14:textId="0C6B90AB"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Έγκριση εξειδίκευσης πίστωσης συνολικού ποσού 500,00€ (με Φ.Π.Α.), για τη συμμετοχή της Περιφέρειας Δυτικής Ελλάδας – Π.Ε. Αχαΐας στην εκδήλωση που διοργανώνει ο Εκπολιτιστικός Σύλλογος Βασιλικού «Ο Άγιος Αθανάσιος», στις 28-30/08/2026.</w:t>
            </w:r>
          </w:p>
        </w:tc>
        <w:tc>
          <w:tcPr>
            <w:tcW w:w="1842" w:type="dxa"/>
          </w:tcPr>
          <w:p w14:paraId="6E426A6D"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72CD16CB" w14:textId="77777777" w:rsidTr="00EC1A5C">
              <w:trPr>
                <w:trHeight w:val="310"/>
                <w:jc w:val="center"/>
              </w:trPr>
              <w:tc>
                <w:tcPr>
                  <w:tcW w:w="941" w:type="dxa"/>
                </w:tcPr>
                <w:p w14:paraId="04F9C526"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D0CE57E" w14:textId="22ED1353" w:rsidR="007F6661" w:rsidRPr="00A8293F" w:rsidRDefault="00334BBC"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2BD3987A" w14:textId="77777777" w:rsidTr="00EC1A5C">
              <w:trPr>
                <w:trHeight w:val="310"/>
                <w:jc w:val="center"/>
              </w:trPr>
              <w:tc>
                <w:tcPr>
                  <w:tcW w:w="941" w:type="dxa"/>
                </w:tcPr>
                <w:p w14:paraId="40F06C0C"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26DDD67"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56563D83" w14:textId="77777777" w:rsidTr="00EC1A5C">
              <w:trPr>
                <w:trHeight w:val="310"/>
                <w:jc w:val="center"/>
              </w:trPr>
              <w:tc>
                <w:tcPr>
                  <w:tcW w:w="941" w:type="dxa"/>
                </w:tcPr>
                <w:p w14:paraId="474D183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3A68557"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5829B70"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8CC9954" w14:textId="3286A668"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1332</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62C4FC70" w14:textId="77777777" w:rsidTr="00F01CE0">
        <w:tc>
          <w:tcPr>
            <w:tcW w:w="1305" w:type="dxa"/>
            <w:tcBorders>
              <w:top w:val="single" w:sz="4" w:space="0" w:color="auto"/>
              <w:left w:val="single" w:sz="4" w:space="0" w:color="auto"/>
              <w:bottom w:val="single" w:sz="4" w:space="0" w:color="auto"/>
              <w:right w:val="single" w:sz="4" w:space="0" w:color="auto"/>
            </w:tcBorders>
          </w:tcPr>
          <w:p w14:paraId="62051A1B"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78C76AAD"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15546C21"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543EF478" w14:textId="77777777" w:rsidTr="0099040C">
        <w:tc>
          <w:tcPr>
            <w:tcW w:w="1305" w:type="dxa"/>
            <w:tcBorders>
              <w:top w:val="single" w:sz="4" w:space="0" w:color="auto"/>
              <w:left w:val="single" w:sz="4" w:space="0" w:color="auto"/>
              <w:bottom w:val="single" w:sz="4" w:space="0" w:color="auto"/>
              <w:right w:val="single" w:sz="4" w:space="0" w:color="auto"/>
            </w:tcBorders>
          </w:tcPr>
          <w:p w14:paraId="3A153558" w14:textId="23494BB2"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50</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5AAC56F2" w14:textId="38D893D3"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 xml:space="preserve">Έγκριση εξειδίκευσης πίστωσης συνολικού ποσού 6.144,05€ (με Φ.Π.Α.), για τη συμμετοχή της Περιφέρειας Δυτικής Ελλάδας- Π.Ε. Αιτωλοακαρνανίας στην υλοποίηση της δράσης: «Συναυλία στη Γέφυρα </w:t>
            </w:r>
            <w:proofErr w:type="spellStart"/>
            <w:r w:rsidRPr="008A2362">
              <w:rPr>
                <w:rFonts w:asciiTheme="minorHAnsi" w:hAnsiTheme="minorHAnsi" w:cstheme="minorHAnsi"/>
                <w:iCs/>
                <w:sz w:val="22"/>
              </w:rPr>
              <w:t>Τέμπλας</w:t>
            </w:r>
            <w:proofErr w:type="spellEnd"/>
            <w:r w:rsidRPr="008A2362">
              <w:rPr>
                <w:rFonts w:asciiTheme="minorHAnsi" w:hAnsiTheme="minorHAnsi" w:cstheme="minorHAnsi"/>
                <w:iCs/>
                <w:sz w:val="22"/>
              </w:rPr>
              <w:t xml:space="preserve">», στο πλαίσιο του μνημονίου συνεργασίας με την Περιφέρεια Στερεάς Ελλάδας Π.Ε. Ευρυτανίας, των Δήμων Καρπενησίου, </w:t>
            </w:r>
            <w:proofErr w:type="spellStart"/>
            <w:r w:rsidRPr="008A2362">
              <w:rPr>
                <w:rFonts w:asciiTheme="minorHAnsi" w:hAnsiTheme="minorHAnsi" w:cstheme="minorHAnsi"/>
                <w:iCs/>
                <w:sz w:val="22"/>
              </w:rPr>
              <w:t>Αγράφων</w:t>
            </w:r>
            <w:proofErr w:type="spellEnd"/>
            <w:r w:rsidRPr="008A2362">
              <w:rPr>
                <w:rFonts w:asciiTheme="minorHAnsi" w:hAnsiTheme="minorHAnsi" w:cstheme="minorHAnsi"/>
                <w:iCs/>
                <w:sz w:val="22"/>
              </w:rPr>
              <w:t xml:space="preserve">, Αγρινίου και του Δήμου Αμφιλοχίας, στις 29/08/2026, στην Γέφυρα </w:t>
            </w:r>
            <w:proofErr w:type="spellStart"/>
            <w:r w:rsidRPr="008A2362">
              <w:rPr>
                <w:rFonts w:asciiTheme="minorHAnsi" w:hAnsiTheme="minorHAnsi" w:cstheme="minorHAnsi"/>
                <w:iCs/>
                <w:sz w:val="22"/>
              </w:rPr>
              <w:t>Τέμπλας</w:t>
            </w:r>
            <w:proofErr w:type="spellEnd"/>
            <w:r w:rsidRPr="008A2362">
              <w:rPr>
                <w:rFonts w:asciiTheme="minorHAnsi" w:hAnsiTheme="minorHAnsi" w:cstheme="minorHAnsi"/>
                <w:iCs/>
                <w:sz w:val="22"/>
              </w:rPr>
              <w:t>.</w:t>
            </w:r>
          </w:p>
        </w:tc>
        <w:tc>
          <w:tcPr>
            <w:tcW w:w="1842" w:type="dxa"/>
          </w:tcPr>
          <w:p w14:paraId="42BC1556"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067E4E10" w14:textId="77777777" w:rsidTr="00EC1A5C">
              <w:trPr>
                <w:trHeight w:val="310"/>
                <w:jc w:val="center"/>
              </w:trPr>
              <w:tc>
                <w:tcPr>
                  <w:tcW w:w="941" w:type="dxa"/>
                </w:tcPr>
                <w:p w14:paraId="448B6D5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3EF82EB" w14:textId="470E3DE9" w:rsidR="007F6661" w:rsidRPr="00A8293F" w:rsidRDefault="00D9308C"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243CCB5D" w14:textId="77777777" w:rsidTr="00EC1A5C">
              <w:trPr>
                <w:trHeight w:val="310"/>
                <w:jc w:val="center"/>
              </w:trPr>
              <w:tc>
                <w:tcPr>
                  <w:tcW w:w="941" w:type="dxa"/>
                </w:tcPr>
                <w:p w14:paraId="36856360"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642301E"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52E3781C" w14:textId="77777777" w:rsidTr="00EC1A5C">
              <w:trPr>
                <w:trHeight w:val="310"/>
                <w:jc w:val="center"/>
              </w:trPr>
              <w:tc>
                <w:tcPr>
                  <w:tcW w:w="941" w:type="dxa"/>
                </w:tcPr>
                <w:p w14:paraId="40D5ADE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07DBDB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B839C37"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8E42A7E" w14:textId="14B905AE"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1333</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5144E3DB" w14:textId="77777777" w:rsidTr="00F01CE0">
        <w:tc>
          <w:tcPr>
            <w:tcW w:w="1305" w:type="dxa"/>
            <w:tcBorders>
              <w:top w:val="single" w:sz="4" w:space="0" w:color="auto"/>
              <w:left w:val="single" w:sz="4" w:space="0" w:color="auto"/>
              <w:bottom w:val="single" w:sz="4" w:space="0" w:color="auto"/>
              <w:right w:val="single" w:sz="4" w:space="0" w:color="auto"/>
            </w:tcBorders>
          </w:tcPr>
          <w:p w14:paraId="0E35917D"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81B1F7C"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03939EEF"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56F4EC7B" w14:textId="77777777" w:rsidTr="00C31ECB">
        <w:tc>
          <w:tcPr>
            <w:tcW w:w="1305" w:type="dxa"/>
            <w:tcBorders>
              <w:top w:val="single" w:sz="4" w:space="0" w:color="auto"/>
              <w:left w:val="single" w:sz="4" w:space="0" w:color="auto"/>
              <w:bottom w:val="single" w:sz="4" w:space="0" w:color="auto"/>
              <w:right w:val="single" w:sz="4" w:space="0" w:color="auto"/>
            </w:tcBorders>
          </w:tcPr>
          <w:p w14:paraId="5AE628C4" w14:textId="50DCFF7D"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51</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4AB6C9BC" w14:textId="6A040AA1"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Έγκριση εξειδίκευσης πίστωσης συνολικού ποσού 1.480,00€ (με Φ.Π.Α.), για τη συμμετοχή της Περιφέρειας Δυτικής Ελλάδας στην υλοποίηση δράσης εθελοντικού καθαρισμού στην παραλιακή ζώνη του Αιγίου, με στόχο την προστασία και ανάδειξη του φυσικού μας περιβάλλοντος και στην πραγματοποίηση ενημερωτικής ημερίδας με τίτλο «Μια μέρα για την ακτή», που διοργανώνει ο «Πολιτιστικός Περιβαλλοντικός Σύλλογος Αλυκής Αιγίου «Ο Άγιος Νικόλαος»», στις 06/09/2026, στον χώρο του Παρατηρητηρίου της Αλυκής Αιγίου.</w:t>
            </w:r>
          </w:p>
        </w:tc>
        <w:tc>
          <w:tcPr>
            <w:tcW w:w="1842" w:type="dxa"/>
          </w:tcPr>
          <w:p w14:paraId="379EB6D3"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71B46945" w14:textId="77777777" w:rsidTr="00EC1A5C">
              <w:trPr>
                <w:trHeight w:val="310"/>
                <w:jc w:val="center"/>
              </w:trPr>
              <w:tc>
                <w:tcPr>
                  <w:tcW w:w="941" w:type="dxa"/>
                </w:tcPr>
                <w:p w14:paraId="5ED87B71"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2048022" w14:textId="4FF10528" w:rsidR="007F6661" w:rsidRPr="00A8293F" w:rsidRDefault="00334BBC"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9D6564C" w14:textId="77777777" w:rsidTr="00EC1A5C">
              <w:trPr>
                <w:trHeight w:val="310"/>
                <w:jc w:val="center"/>
              </w:trPr>
              <w:tc>
                <w:tcPr>
                  <w:tcW w:w="941" w:type="dxa"/>
                </w:tcPr>
                <w:p w14:paraId="313782DD"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9A4296F"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6CC5CEF3" w14:textId="77777777" w:rsidTr="00EC1A5C">
              <w:trPr>
                <w:trHeight w:val="310"/>
                <w:jc w:val="center"/>
              </w:trPr>
              <w:tc>
                <w:tcPr>
                  <w:tcW w:w="941" w:type="dxa"/>
                </w:tcPr>
                <w:p w14:paraId="32978B7C"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ACEDB7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BA129FF"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134F056" w14:textId="4A590B38"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1334</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19C694E5" w14:textId="77777777" w:rsidTr="00F01CE0">
        <w:tc>
          <w:tcPr>
            <w:tcW w:w="1305" w:type="dxa"/>
            <w:tcBorders>
              <w:top w:val="single" w:sz="4" w:space="0" w:color="auto"/>
              <w:left w:val="single" w:sz="4" w:space="0" w:color="auto"/>
              <w:bottom w:val="single" w:sz="4" w:space="0" w:color="auto"/>
              <w:right w:val="single" w:sz="4" w:space="0" w:color="auto"/>
            </w:tcBorders>
          </w:tcPr>
          <w:p w14:paraId="0D211157"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8A2E43D"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2C1AC364"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154CFFAE" w14:textId="77777777" w:rsidTr="00DE0550">
        <w:tc>
          <w:tcPr>
            <w:tcW w:w="1305" w:type="dxa"/>
            <w:tcBorders>
              <w:top w:val="single" w:sz="4" w:space="0" w:color="auto"/>
              <w:left w:val="single" w:sz="4" w:space="0" w:color="auto"/>
              <w:bottom w:val="single" w:sz="4" w:space="0" w:color="auto"/>
              <w:right w:val="single" w:sz="4" w:space="0" w:color="auto"/>
            </w:tcBorders>
          </w:tcPr>
          <w:p w14:paraId="724AC631" w14:textId="0E02CFFD"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52</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39A23E10" w14:textId="67EC7EEA"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Έγκριση εξειδίκευσης πίστωσης συνολικού ποσού 1.000,00€ (με Φ.Π.Α.), για τη συμμετοχή της Περιφέρειας Δυτικής Ελλάδας – Π.Ε. Ηλείας στην εκδήλωση «Μουσική Εκδήλωση στην Ηράκλεια 2026», που διοργανώνει ο «Πολιτιστικός Εξωραϊστικός Φυσιολατρικός Σύλλογος Ηράκλειας «ΗΡΑΚΛΗΣ», στις 20/08/2026, στην Ηράκλεια Ηλείας.</w:t>
            </w:r>
          </w:p>
        </w:tc>
        <w:tc>
          <w:tcPr>
            <w:tcW w:w="1842" w:type="dxa"/>
          </w:tcPr>
          <w:p w14:paraId="192D4715"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7378393B" w14:textId="77777777" w:rsidTr="00EC1A5C">
              <w:trPr>
                <w:trHeight w:val="310"/>
                <w:jc w:val="center"/>
              </w:trPr>
              <w:tc>
                <w:tcPr>
                  <w:tcW w:w="941" w:type="dxa"/>
                </w:tcPr>
                <w:p w14:paraId="790CB748"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7E0505F" w14:textId="6AC0362E" w:rsidR="007F6661" w:rsidRPr="00A8293F" w:rsidRDefault="00F40377"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77128837" w14:textId="77777777" w:rsidTr="00EC1A5C">
              <w:trPr>
                <w:trHeight w:val="310"/>
                <w:jc w:val="center"/>
              </w:trPr>
              <w:tc>
                <w:tcPr>
                  <w:tcW w:w="941" w:type="dxa"/>
                </w:tcPr>
                <w:p w14:paraId="66387BD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1FF437EF"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10573085" w14:textId="77777777" w:rsidTr="00EC1A5C">
              <w:trPr>
                <w:trHeight w:val="310"/>
                <w:jc w:val="center"/>
              </w:trPr>
              <w:tc>
                <w:tcPr>
                  <w:tcW w:w="941" w:type="dxa"/>
                </w:tcPr>
                <w:p w14:paraId="12D0BE5E"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D23C55B"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BED068D"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C899605" w14:textId="0C5CB46F"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1335</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48BC00C6" w14:textId="77777777" w:rsidTr="00F01CE0">
        <w:tc>
          <w:tcPr>
            <w:tcW w:w="1305" w:type="dxa"/>
            <w:tcBorders>
              <w:top w:val="single" w:sz="4" w:space="0" w:color="auto"/>
              <w:left w:val="single" w:sz="4" w:space="0" w:color="auto"/>
              <w:bottom w:val="single" w:sz="4" w:space="0" w:color="auto"/>
              <w:right w:val="single" w:sz="4" w:space="0" w:color="auto"/>
            </w:tcBorders>
          </w:tcPr>
          <w:p w14:paraId="45F98316"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026CAC5"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3B3DB0FF"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6D93850D" w14:textId="77777777" w:rsidTr="00BC1A30">
        <w:tc>
          <w:tcPr>
            <w:tcW w:w="1305" w:type="dxa"/>
            <w:tcBorders>
              <w:top w:val="single" w:sz="4" w:space="0" w:color="auto"/>
              <w:left w:val="single" w:sz="4" w:space="0" w:color="auto"/>
              <w:bottom w:val="single" w:sz="4" w:space="0" w:color="auto"/>
              <w:right w:val="single" w:sz="4" w:space="0" w:color="auto"/>
            </w:tcBorders>
          </w:tcPr>
          <w:p w14:paraId="6F769979" w14:textId="22425481"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lastRenderedPageBreak/>
              <w:t xml:space="preserve">ΘΕΜΑ </w:t>
            </w:r>
            <w:r>
              <w:rPr>
                <w:rFonts w:asciiTheme="minorHAnsi" w:hAnsiTheme="minorHAnsi" w:cstheme="minorHAnsi"/>
                <w:b/>
                <w:sz w:val="22"/>
              </w:rPr>
              <w:t>53</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33EAA63A" w14:textId="6C20C94A"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 xml:space="preserve">Έγκριση εξειδίκευσης πίστωσης συνολικού ποσού 3.300,00€ (με Φ.Π.Α.), για τη διοργάνωση από την Περιφέρεια Δυτικής Ελλάδας-Π.Ε. Ηλείας μουσικής παράστασης με τον Χρήστο </w:t>
            </w:r>
            <w:proofErr w:type="spellStart"/>
            <w:r w:rsidRPr="008A2362">
              <w:rPr>
                <w:rFonts w:asciiTheme="minorHAnsi" w:hAnsiTheme="minorHAnsi" w:cstheme="minorHAnsi"/>
                <w:iCs/>
                <w:sz w:val="22"/>
              </w:rPr>
              <w:t>Τσατσαμπά</w:t>
            </w:r>
            <w:proofErr w:type="spellEnd"/>
            <w:r w:rsidRPr="008A2362">
              <w:rPr>
                <w:rFonts w:asciiTheme="minorHAnsi" w:hAnsiTheme="minorHAnsi" w:cstheme="minorHAnsi"/>
                <w:iCs/>
                <w:sz w:val="22"/>
              </w:rPr>
              <w:t>, στις 28/08/2026, στον χώρο του Μουσείου της Αρχαίας Ήλιδας.</w:t>
            </w:r>
          </w:p>
        </w:tc>
        <w:tc>
          <w:tcPr>
            <w:tcW w:w="1842" w:type="dxa"/>
          </w:tcPr>
          <w:p w14:paraId="3F9FBD7C"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3B9F2FB2" w14:textId="77777777" w:rsidTr="00EC1A5C">
              <w:trPr>
                <w:trHeight w:val="310"/>
                <w:jc w:val="center"/>
              </w:trPr>
              <w:tc>
                <w:tcPr>
                  <w:tcW w:w="941" w:type="dxa"/>
                </w:tcPr>
                <w:p w14:paraId="6E35212D"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0746A11B" w14:textId="64B5D30F" w:rsidR="007F6661" w:rsidRPr="00A8293F" w:rsidRDefault="00F40377"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5978CEF6" w14:textId="77777777" w:rsidTr="00EC1A5C">
              <w:trPr>
                <w:trHeight w:val="310"/>
                <w:jc w:val="center"/>
              </w:trPr>
              <w:tc>
                <w:tcPr>
                  <w:tcW w:w="941" w:type="dxa"/>
                </w:tcPr>
                <w:p w14:paraId="64F5A3EB"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E9E498F"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4B955657" w14:textId="77777777" w:rsidTr="00EC1A5C">
              <w:trPr>
                <w:trHeight w:val="310"/>
                <w:jc w:val="center"/>
              </w:trPr>
              <w:tc>
                <w:tcPr>
                  <w:tcW w:w="941" w:type="dxa"/>
                </w:tcPr>
                <w:p w14:paraId="74D12B6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77A582C"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B1E36F3"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08D7378" w14:textId="6717BAE3"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1336</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6FAE06F9" w14:textId="77777777" w:rsidTr="00F01CE0">
        <w:tc>
          <w:tcPr>
            <w:tcW w:w="1305" w:type="dxa"/>
            <w:tcBorders>
              <w:top w:val="single" w:sz="4" w:space="0" w:color="auto"/>
              <w:left w:val="single" w:sz="4" w:space="0" w:color="auto"/>
              <w:bottom w:val="single" w:sz="4" w:space="0" w:color="auto"/>
              <w:right w:val="single" w:sz="4" w:space="0" w:color="auto"/>
            </w:tcBorders>
          </w:tcPr>
          <w:p w14:paraId="4F644858"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538454A"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6AC7023E"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1E3139D4" w14:textId="77777777" w:rsidTr="006E214D">
        <w:tc>
          <w:tcPr>
            <w:tcW w:w="1305" w:type="dxa"/>
            <w:tcBorders>
              <w:top w:val="single" w:sz="4" w:space="0" w:color="auto"/>
              <w:left w:val="single" w:sz="4" w:space="0" w:color="auto"/>
              <w:bottom w:val="single" w:sz="4" w:space="0" w:color="auto"/>
              <w:right w:val="single" w:sz="4" w:space="0" w:color="auto"/>
            </w:tcBorders>
          </w:tcPr>
          <w:p w14:paraId="024E6171" w14:textId="38F4433C"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54</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13FCDD95" w14:textId="3AC986E7"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 xml:space="preserve">Έγκριση εξειδίκευσης πίστωσης συνολικού ποσού 1.500,00€ (με Φ.Π.Α.), για τη συμμετοχή της Περιφέρειας Δυτικής Ελλάδας – Π.Ε. Αχαΐας στην πολιτιστική εκδήλωση «8ο Φεστιβάλ Παραδοσιακών χορών», που διοργανώνει ο «Εκπολιτιστικός και Προοδευτικός Σύλλογος Αμπελοκήπων Πατρών «Η Πρόοδος»», στις 28-31/08/2026, στην Πλατεία Αμπελοκήπων στα Κάτω </w:t>
            </w:r>
            <w:proofErr w:type="spellStart"/>
            <w:r w:rsidRPr="008A2362">
              <w:rPr>
                <w:rFonts w:asciiTheme="minorHAnsi" w:hAnsiTheme="minorHAnsi" w:cstheme="minorHAnsi"/>
                <w:iCs/>
                <w:sz w:val="22"/>
              </w:rPr>
              <w:t>Συχαινά</w:t>
            </w:r>
            <w:proofErr w:type="spellEnd"/>
            <w:r w:rsidRPr="008A2362">
              <w:rPr>
                <w:rFonts w:asciiTheme="minorHAnsi" w:hAnsiTheme="minorHAnsi" w:cstheme="minorHAnsi"/>
                <w:iCs/>
                <w:sz w:val="22"/>
              </w:rPr>
              <w:t xml:space="preserve"> Πατρών.</w:t>
            </w:r>
          </w:p>
        </w:tc>
        <w:tc>
          <w:tcPr>
            <w:tcW w:w="1842" w:type="dxa"/>
          </w:tcPr>
          <w:p w14:paraId="0A8095C9"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786A045C" w14:textId="77777777" w:rsidTr="00EC1A5C">
              <w:trPr>
                <w:trHeight w:val="310"/>
                <w:jc w:val="center"/>
              </w:trPr>
              <w:tc>
                <w:tcPr>
                  <w:tcW w:w="941" w:type="dxa"/>
                </w:tcPr>
                <w:p w14:paraId="01FF015C"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EE3E8E2" w14:textId="6F2BEAFE" w:rsidR="007F6661" w:rsidRPr="00A8293F" w:rsidRDefault="00F40377"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40DDFBB4" w14:textId="77777777" w:rsidTr="00EC1A5C">
              <w:trPr>
                <w:trHeight w:val="310"/>
                <w:jc w:val="center"/>
              </w:trPr>
              <w:tc>
                <w:tcPr>
                  <w:tcW w:w="941" w:type="dxa"/>
                </w:tcPr>
                <w:p w14:paraId="16364199"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A7F4DF1"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70488339" w14:textId="77777777" w:rsidTr="00EC1A5C">
              <w:trPr>
                <w:trHeight w:val="310"/>
                <w:jc w:val="center"/>
              </w:trPr>
              <w:tc>
                <w:tcPr>
                  <w:tcW w:w="941" w:type="dxa"/>
                </w:tcPr>
                <w:p w14:paraId="689CD521"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3A9485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8DF1134"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6B66444" w14:textId="4D718883"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1337</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12B03060" w14:textId="77777777" w:rsidTr="00F01CE0">
        <w:tc>
          <w:tcPr>
            <w:tcW w:w="1305" w:type="dxa"/>
            <w:tcBorders>
              <w:top w:val="single" w:sz="4" w:space="0" w:color="auto"/>
              <w:left w:val="single" w:sz="4" w:space="0" w:color="auto"/>
              <w:bottom w:val="single" w:sz="4" w:space="0" w:color="auto"/>
              <w:right w:val="single" w:sz="4" w:space="0" w:color="auto"/>
            </w:tcBorders>
          </w:tcPr>
          <w:p w14:paraId="61844B89"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B52B896"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1F8028F6"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12E385B6" w14:textId="77777777" w:rsidTr="006C641F">
        <w:tc>
          <w:tcPr>
            <w:tcW w:w="1305" w:type="dxa"/>
            <w:tcBorders>
              <w:top w:val="single" w:sz="4" w:space="0" w:color="auto"/>
              <w:left w:val="single" w:sz="4" w:space="0" w:color="auto"/>
              <w:bottom w:val="single" w:sz="4" w:space="0" w:color="auto"/>
              <w:right w:val="single" w:sz="4" w:space="0" w:color="auto"/>
            </w:tcBorders>
          </w:tcPr>
          <w:p w14:paraId="0C3C7F89" w14:textId="691A1B9A"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55</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07F56824" w14:textId="0E8AFCB1"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 xml:space="preserve">Έγκριση εξειδίκευσης πίστωσης συνολικού ποσού 10.160,00€ (με Φ.Π.Α.), για τη διοργάνωση από την Περιφέρεια Δυτικής Ελλάδας – Π.Ε. Αχαΐας της συναυλίας: «Μουσική βραδιά με την Αλεξάνδρα Μπουνάτσα», στις 04/09/2026, στον προαύλιο χώρο του Ιερού Ναού της Θεοτόκου, στην </w:t>
            </w:r>
            <w:proofErr w:type="spellStart"/>
            <w:r w:rsidRPr="008A2362">
              <w:rPr>
                <w:rFonts w:asciiTheme="minorHAnsi" w:hAnsiTheme="minorHAnsi" w:cstheme="minorHAnsi"/>
                <w:iCs/>
                <w:sz w:val="22"/>
              </w:rPr>
              <w:t>Χαλανδρίτσα</w:t>
            </w:r>
            <w:proofErr w:type="spellEnd"/>
            <w:r w:rsidRPr="008A2362">
              <w:rPr>
                <w:rFonts w:asciiTheme="minorHAnsi" w:hAnsiTheme="minorHAnsi" w:cstheme="minorHAnsi"/>
                <w:iCs/>
                <w:sz w:val="22"/>
              </w:rPr>
              <w:t xml:space="preserve"> του Δήμου Ερυμάνθου.</w:t>
            </w:r>
          </w:p>
        </w:tc>
        <w:tc>
          <w:tcPr>
            <w:tcW w:w="1842" w:type="dxa"/>
          </w:tcPr>
          <w:p w14:paraId="768A1792"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1432B996" w14:textId="77777777" w:rsidTr="00EC1A5C">
              <w:trPr>
                <w:trHeight w:val="310"/>
                <w:jc w:val="center"/>
              </w:trPr>
              <w:tc>
                <w:tcPr>
                  <w:tcW w:w="941" w:type="dxa"/>
                </w:tcPr>
                <w:p w14:paraId="2AB742FD"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53919CA1" w14:textId="5B73EDA3" w:rsidR="007F6661" w:rsidRPr="00A8293F" w:rsidRDefault="00F40377"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23F49F81" w14:textId="77777777" w:rsidTr="00EC1A5C">
              <w:trPr>
                <w:trHeight w:val="310"/>
                <w:jc w:val="center"/>
              </w:trPr>
              <w:tc>
                <w:tcPr>
                  <w:tcW w:w="941" w:type="dxa"/>
                </w:tcPr>
                <w:p w14:paraId="790674F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7C176BB"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2F558263" w14:textId="77777777" w:rsidTr="00EC1A5C">
              <w:trPr>
                <w:trHeight w:val="310"/>
                <w:jc w:val="center"/>
              </w:trPr>
              <w:tc>
                <w:tcPr>
                  <w:tcW w:w="941" w:type="dxa"/>
                </w:tcPr>
                <w:p w14:paraId="296CE62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1C5E0FF"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E77CB14"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4DFA5AD" w14:textId="1F255E5B"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1338</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3413F257" w14:textId="77777777" w:rsidTr="00F01CE0">
        <w:tc>
          <w:tcPr>
            <w:tcW w:w="1305" w:type="dxa"/>
            <w:tcBorders>
              <w:top w:val="single" w:sz="4" w:space="0" w:color="auto"/>
              <w:left w:val="single" w:sz="4" w:space="0" w:color="auto"/>
              <w:bottom w:val="single" w:sz="4" w:space="0" w:color="auto"/>
              <w:right w:val="single" w:sz="4" w:space="0" w:color="auto"/>
            </w:tcBorders>
          </w:tcPr>
          <w:p w14:paraId="3D8D62DF"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7416D0FC"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2A5C5ACB"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6DC4452C" w14:textId="77777777" w:rsidTr="004968D1">
        <w:tc>
          <w:tcPr>
            <w:tcW w:w="1305" w:type="dxa"/>
            <w:tcBorders>
              <w:top w:val="single" w:sz="4" w:space="0" w:color="auto"/>
              <w:left w:val="single" w:sz="4" w:space="0" w:color="auto"/>
              <w:bottom w:val="single" w:sz="4" w:space="0" w:color="auto"/>
              <w:right w:val="single" w:sz="4" w:space="0" w:color="auto"/>
            </w:tcBorders>
          </w:tcPr>
          <w:p w14:paraId="7C44D037" w14:textId="033AFA18"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56</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76F4BB4C" w14:textId="255F79B6"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Έγκριση εξειδίκευσης πίστωσης συνολικού ποσού 2.000,00€ (με Φ.Π.Α.), για τη συμμετοχή της Περιφέρειας Δυτικής Ελλάδας – Π.Ε. Αχαΐας στην εκδήλωση: «Κλείσιμο Πολιτιστικών και Αθλητικών Εκδηλώσεων», που διοργανώνει ο «Εκπολιτιστικός-Αθλητικός Σύλλογος «</w:t>
            </w:r>
            <w:proofErr w:type="spellStart"/>
            <w:r w:rsidRPr="008A2362">
              <w:rPr>
                <w:rFonts w:asciiTheme="minorHAnsi" w:hAnsiTheme="minorHAnsi" w:cstheme="minorHAnsi"/>
                <w:iCs/>
                <w:sz w:val="22"/>
              </w:rPr>
              <w:t>Ιτεών</w:t>
            </w:r>
            <w:proofErr w:type="spellEnd"/>
            <w:r w:rsidRPr="008A2362">
              <w:rPr>
                <w:rFonts w:asciiTheme="minorHAnsi" w:hAnsiTheme="minorHAnsi" w:cstheme="minorHAnsi"/>
                <w:iCs/>
                <w:sz w:val="22"/>
              </w:rPr>
              <w:t xml:space="preserve">» Πάτρας», στις 04-05/09/2026, στο θεατράκι του πάρκου των </w:t>
            </w:r>
            <w:proofErr w:type="spellStart"/>
            <w:r w:rsidRPr="008A2362">
              <w:rPr>
                <w:rFonts w:asciiTheme="minorHAnsi" w:hAnsiTheme="minorHAnsi" w:cstheme="minorHAnsi"/>
                <w:iCs/>
                <w:sz w:val="22"/>
              </w:rPr>
              <w:t>Ιτεών</w:t>
            </w:r>
            <w:proofErr w:type="spellEnd"/>
            <w:r w:rsidRPr="008A2362">
              <w:rPr>
                <w:rFonts w:asciiTheme="minorHAnsi" w:hAnsiTheme="minorHAnsi" w:cstheme="minorHAnsi"/>
                <w:iCs/>
                <w:sz w:val="22"/>
              </w:rPr>
              <w:t>, στην Πάτρα.</w:t>
            </w:r>
          </w:p>
        </w:tc>
        <w:tc>
          <w:tcPr>
            <w:tcW w:w="1842" w:type="dxa"/>
          </w:tcPr>
          <w:p w14:paraId="77D81315"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162CB563" w14:textId="77777777" w:rsidTr="00EC1A5C">
              <w:trPr>
                <w:trHeight w:val="310"/>
                <w:jc w:val="center"/>
              </w:trPr>
              <w:tc>
                <w:tcPr>
                  <w:tcW w:w="941" w:type="dxa"/>
                </w:tcPr>
                <w:p w14:paraId="37610198"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F86EC87" w14:textId="37D139DF" w:rsidR="007F6661" w:rsidRPr="00A8293F" w:rsidRDefault="00F40377"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501CE599" w14:textId="77777777" w:rsidTr="00EC1A5C">
              <w:trPr>
                <w:trHeight w:val="310"/>
                <w:jc w:val="center"/>
              </w:trPr>
              <w:tc>
                <w:tcPr>
                  <w:tcW w:w="941" w:type="dxa"/>
                </w:tcPr>
                <w:p w14:paraId="4C374F3C"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0E79A73"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2148D7D4" w14:textId="77777777" w:rsidTr="00EC1A5C">
              <w:trPr>
                <w:trHeight w:val="310"/>
                <w:jc w:val="center"/>
              </w:trPr>
              <w:tc>
                <w:tcPr>
                  <w:tcW w:w="941" w:type="dxa"/>
                </w:tcPr>
                <w:p w14:paraId="6FAF706F"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87951EE"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28C949F"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DF1512F" w14:textId="6481B1C2"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1339</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76015001" w14:textId="77777777" w:rsidTr="00F01CE0">
        <w:tc>
          <w:tcPr>
            <w:tcW w:w="1305" w:type="dxa"/>
            <w:tcBorders>
              <w:top w:val="single" w:sz="4" w:space="0" w:color="auto"/>
              <w:left w:val="single" w:sz="4" w:space="0" w:color="auto"/>
              <w:bottom w:val="single" w:sz="4" w:space="0" w:color="auto"/>
              <w:right w:val="single" w:sz="4" w:space="0" w:color="auto"/>
            </w:tcBorders>
          </w:tcPr>
          <w:p w14:paraId="1D9EA5AB"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A464E2F"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263262B4"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1CC0E6C6" w14:textId="77777777" w:rsidTr="009436C9">
        <w:tc>
          <w:tcPr>
            <w:tcW w:w="1305" w:type="dxa"/>
            <w:tcBorders>
              <w:top w:val="single" w:sz="4" w:space="0" w:color="auto"/>
              <w:left w:val="single" w:sz="4" w:space="0" w:color="auto"/>
              <w:bottom w:val="single" w:sz="4" w:space="0" w:color="auto"/>
              <w:right w:val="single" w:sz="4" w:space="0" w:color="auto"/>
            </w:tcBorders>
          </w:tcPr>
          <w:p w14:paraId="2B67348B" w14:textId="01DADB15"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57</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31578DD7" w14:textId="57411FDA"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 xml:space="preserve">Ορισμός δικηγόρου και καθορισμός αμοιβής αυτού για την εκπροσώπηση της Περιφέρειας Δυτικής Ελλάδας ενώπιον του Διοικητικού Πρωτοδικείου Πατρών, στις 22/09/2026 καθώς και σε κάθε </w:t>
            </w:r>
            <w:proofErr w:type="spellStart"/>
            <w:r w:rsidRPr="008A2362">
              <w:rPr>
                <w:rFonts w:asciiTheme="minorHAnsi" w:hAnsiTheme="minorHAnsi" w:cstheme="minorHAnsi"/>
                <w:iCs/>
                <w:sz w:val="22"/>
              </w:rPr>
              <w:t>μετ΄αναβολή</w:t>
            </w:r>
            <w:proofErr w:type="spellEnd"/>
            <w:r w:rsidRPr="008A2362">
              <w:rPr>
                <w:rFonts w:asciiTheme="minorHAnsi" w:hAnsiTheme="minorHAnsi" w:cstheme="minorHAnsi"/>
                <w:iCs/>
                <w:sz w:val="22"/>
              </w:rPr>
              <w:t xml:space="preserve"> δικάσιμο, για την συζήτηση της αγωγής ΑΓ118/9-3-2026 (ΚΛ647/3-4-2026) του </w:t>
            </w:r>
            <w:proofErr w:type="spellStart"/>
            <w:r w:rsidRPr="008A2362">
              <w:rPr>
                <w:rFonts w:asciiTheme="minorHAnsi" w:hAnsiTheme="minorHAnsi" w:cstheme="minorHAnsi"/>
                <w:iCs/>
                <w:sz w:val="22"/>
              </w:rPr>
              <w:t>Αλέρτα</w:t>
            </w:r>
            <w:proofErr w:type="spellEnd"/>
            <w:r w:rsidRPr="008A2362">
              <w:rPr>
                <w:rFonts w:asciiTheme="minorHAnsi" w:hAnsiTheme="minorHAnsi" w:cstheme="minorHAnsi"/>
                <w:iCs/>
                <w:sz w:val="22"/>
              </w:rPr>
              <w:t xml:space="preserve"> Παναγιώτη Π. κατά του Ν.Π.Δ.Δ με την επωνυμία «Περιφέρεια Δυτικής Ελλάδας» και αφορά αποζημίωση.</w:t>
            </w:r>
          </w:p>
        </w:tc>
        <w:tc>
          <w:tcPr>
            <w:tcW w:w="1842" w:type="dxa"/>
          </w:tcPr>
          <w:p w14:paraId="1B0293C0"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3DADB6CD" w14:textId="77777777" w:rsidTr="00EC1A5C">
              <w:trPr>
                <w:trHeight w:val="310"/>
                <w:jc w:val="center"/>
              </w:trPr>
              <w:tc>
                <w:tcPr>
                  <w:tcW w:w="941" w:type="dxa"/>
                </w:tcPr>
                <w:p w14:paraId="4CEAFA00"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D85B640" w14:textId="720C2F77" w:rsidR="007F6661" w:rsidRPr="00A8293F" w:rsidRDefault="0045315D"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68947467" w14:textId="77777777" w:rsidTr="00EC1A5C">
              <w:trPr>
                <w:trHeight w:val="310"/>
                <w:jc w:val="center"/>
              </w:trPr>
              <w:tc>
                <w:tcPr>
                  <w:tcW w:w="941" w:type="dxa"/>
                </w:tcPr>
                <w:p w14:paraId="4C4AB28F"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8B0FADA"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447CF48B" w14:textId="77777777" w:rsidTr="00EC1A5C">
              <w:trPr>
                <w:trHeight w:val="310"/>
                <w:jc w:val="center"/>
              </w:trPr>
              <w:tc>
                <w:tcPr>
                  <w:tcW w:w="941" w:type="dxa"/>
                </w:tcPr>
                <w:p w14:paraId="145DC4B2"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C4F97BC"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8BE4C0B"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6357B1E" w14:textId="113AF1B5"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1340</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6DB680A3" w14:textId="77777777" w:rsidTr="00F01CE0">
        <w:tc>
          <w:tcPr>
            <w:tcW w:w="1305" w:type="dxa"/>
            <w:tcBorders>
              <w:top w:val="single" w:sz="4" w:space="0" w:color="auto"/>
              <w:left w:val="single" w:sz="4" w:space="0" w:color="auto"/>
              <w:bottom w:val="single" w:sz="4" w:space="0" w:color="auto"/>
              <w:right w:val="single" w:sz="4" w:space="0" w:color="auto"/>
            </w:tcBorders>
          </w:tcPr>
          <w:p w14:paraId="2F61E83D"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A172960"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459B3113"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42609264" w14:textId="77777777" w:rsidTr="002D2042">
        <w:tc>
          <w:tcPr>
            <w:tcW w:w="1305" w:type="dxa"/>
            <w:tcBorders>
              <w:top w:val="single" w:sz="4" w:space="0" w:color="auto"/>
              <w:left w:val="single" w:sz="4" w:space="0" w:color="auto"/>
              <w:bottom w:val="single" w:sz="4" w:space="0" w:color="auto"/>
              <w:right w:val="single" w:sz="4" w:space="0" w:color="auto"/>
            </w:tcBorders>
          </w:tcPr>
          <w:p w14:paraId="0D71EC26" w14:textId="391773C4"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58</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667D15E4" w14:textId="3D7AB3F9"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 xml:space="preserve">Ορισμός δικηγόρου και καθορισμός αμοιβής αυτού για την νομική εκπροσώπηση της Περιφέρειας Δυτικής Ελλάδας – Π.Ε. Ηλείας, ενώπιον του Πρωτοδικείου Πύργου, στις 22/10/2026, καθώς και σε κάθε μετ’ αναβολή δικάσιμο, σχετικά με προσφυγή που κατέθεσε η </w:t>
            </w:r>
            <w:proofErr w:type="spellStart"/>
            <w:r w:rsidRPr="008A2362">
              <w:rPr>
                <w:rFonts w:asciiTheme="minorHAnsi" w:hAnsiTheme="minorHAnsi" w:cstheme="minorHAnsi"/>
                <w:iCs/>
                <w:sz w:val="22"/>
              </w:rPr>
              <w:t>Μενύχτα</w:t>
            </w:r>
            <w:proofErr w:type="spellEnd"/>
            <w:r w:rsidRPr="008A2362">
              <w:rPr>
                <w:rFonts w:asciiTheme="minorHAnsi" w:hAnsiTheme="minorHAnsi" w:cstheme="minorHAnsi"/>
                <w:iCs/>
                <w:sz w:val="22"/>
              </w:rPr>
              <w:t xml:space="preserve"> Ελένη, (Αριθ. Κλήσης: ΚΛ599/26-6-2026) κατά της </w:t>
            </w:r>
            <w:proofErr w:type="spellStart"/>
            <w:r w:rsidRPr="008A2362">
              <w:rPr>
                <w:rFonts w:asciiTheme="minorHAnsi" w:hAnsiTheme="minorHAnsi" w:cstheme="minorHAnsi"/>
                <w:iCs/>
                <w:sz w:val="22"/>
              </w:rPr>
              <w:t>υπ΄αριθμ</w:t>
            </w:r>
            <w:proofErr w:type="spellEnd"/>
            <w:r w:rsidRPr="008A2362">
              <w:rPr>
                <w:rFonts w:asciiTheme="minorHAnsi" w:hAnsiTheme="minorHAnsi" w:cstheme="minorHAnsi"/>
                <w:iCs/>
                <w:sz w:val="22"/>
              </w:rPr>
              <w:t>. 287284/8794/1-9-2025 απόφασης Δημοσιονομικής διόρθωσης της Δ/</w:t>
            </w:r>
            <w:proofErr w:type="spellStart"/>
            <w:r w:rsidRPr="008A2362">
              <w:rPr>
                <w:rFonts w:asciiTheme="minorHAnsi" w:hAnsiTheme="minorHAnsi" w:cstheme="minorHAnsi"/>
                <w:iCs/>
                <w:sz w:val="22"/>
              </w:rPr>
              <w:t>νσης</w:t>
            </w:r>
            <w:proofErr w:type="spellEnd"/>
            <w:r w:rsidRPr="008A2362">
              <w:rPr>
                <w:rFonts w:asciiTheme="minorHAnsi" w:hAnsiTheme="minorHAnsi" w:cstheme="minorHAnsi"/>
                <w:iCs/>
                <w:sz w:val="22"/>
              </w:rPr>
              <w:t xml:space="preserve"> Αγροτικής Οικονομίας Π.Ε. Ηλείας.</w:t>
            </w:r>
          </w:p>
        </w:tc>
        <w:tc>
          <w:tcPr>
            <w:tcW w:w="1842" w:type="dxa"/>
          </w:tcPr>
          <w:p w14:paraId="1486AEFC"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4842FD3D" w14:textId="77777777" w:rsidTr="00EC1A5C">
              <w:trPr>
                <w:trHeight w:val="310"/>
                <w:jc w:val="center"/>
              </w:trPr>
              <w:tc>
                <w:tcPr>
                  <w:tcW w:w="941" w:type="dxa"/>
                </w:tcPr>
                <w:p w14:paraId="0DF3C3E1"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5BAE4968" w14:textId="07286796" w:rsidR="007F6661" w:rsidRPr="00A8293F" w:rsidRDefault="00BE00EA"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1CED4207" w14:textId="77777777" w:rsidTr="00EC1A5C">
              <w:trPr>
                <w:trHeight w:val="310"/>
                <w:jc w:val="center"/>
              </w:trPr>
              <w:tc>
                <w:tcPr>
                  <w:tcW w:w="941" w:type="dxa"/>
                </w:tcPr>
                <w:p w14:paraId="4CF9DA90"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8429224"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34E00923" w14:textId="77777777" w:rsidTr="00EC1A5C">
              <w:trPr>
                <w:trHeight w:val="310"/>
                <w:jc w:val="center"/>
              </w:trPr>
              <w:tc>
                <w:tcPr>
                  <w:tcW w:w="941" w:type="dxa"/>
                </w:tcPr>
                <w:p w14:paraId="6F75FD9A"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C8EFF2C"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1CB4881"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1A7832F" w14:textId="77F717A0"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1341</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4CFD51B6" w14:textId="77777777" w:rsidTr="00F01CE0">
        <w:tc>
          <w:tcPr>
            <w:tcW w:w="1305" w:type="dxa"/>
            <w:tcBorders>
              <w:top w:val="single" w:sz="4" w:space="0" w:color="auto"/>
              <w:left w:val="single" w:sz="4" w:space="0" w:color="auto"/>
              <w:bottom w:val="single" w:sz="4" w:space="0" w:color="auto"/>
              <w:right w:val="single" w:sz="4" w:space="0" w:color="auto"/>
            </w:tcBorders>
          </w:tcPr>
          <w:p w14:paraId="0DDCEAF6"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F2E90AB"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6870DDE4"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r w:rsidR="007F6661" w:rsidRPr="007B00A9" w14:paraId="13E4F629" w14:textId="77777777" w:rsidTr="00F7359A">
        <w:tc>
          <w:tcPr>
            <w:tcW w:w="1305" w:type="dxa"/>
            <w:tcBorders>
              <w:top w:val="single" w:sz="4" w:space="0" w:color="auto"/>
              <w:left w:val="single" w:sz="4" w:space="0" w:color="auto"/>
              <w:bottom w:val="single" w:sz="4" w:space="0" w:color="auto"/>
              <w:right w:val="single" w:sz="4" w:space="0" w:color="auto"/>
            </w:tcBorders>
          </w:tcPr>
          <w:p w14:paraId="2D34A3D0" w14:textId="745F266E" w:rsidR="007F6661" w:rsidRPr="007B00A9" w:rsidRDefault="007F6661" w:rsidP="007F6661">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59</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577D1D3B" w14:textId="6D492AF1" w:rsidR="007F6661" w:rsidRPr="00EF59A5" w:rsidRDefault="008A2362" w:rsidP="007F6661">
            <w:pPr>
              <w:spacing w:after="0"/>
              <w:jc w:val="both"/>
              <w:rPr>
                <w:rFonts w:asciiTheme="minorHAnsi" w:hAnsiTheme="minorHAnsi" w:cstheme="minorHAnsi"/>
                <w:iCs/>
                <w:sz w:val="22"/>
              </w:rPr>
            </w:pPr>
            <w:r w:rsidRPr="008A2362">
              <w:rPr>
                <w:rFonts w:asciiTheme="minorHAnsi" w:hAnsiTheme="minorHAnsi" w:cstheme="minorHAnsi"/>
                <w:iCs/>
                <w:sz w:val="22"/>
              </w:rPr>
              <w:t>Ορισμός δικηγόρου και καθορισμός αμοιβής αυτού για την νομική εκπροσώπηση της Περιφέρειας Δυτικής Ελλάδας – Π.Ε. Ηλείας, ενώπιον του Διοικητικού Πρωτοδικείου Πύργου, στις 22/10/2026, καθώς και σε κάθε μετ’ αναβολή δικάσιμο, σχετικά με προσφυγή (</w:t>
            </w:r>
            <w:proofErr w:type="spellStart"/>
            <w:r w:rsidRPr="008A2362">
              <w:rPr>
                <w:rFonts w:asciiTheme="minorHAnsi" w:hAnsiTheme="minorHAnsi" w:cstheme="minorHAnsi"/>
                <w:iCs/>
                <w:sz w:val="22"/>
              </w:rPr>
              <w:t>Αρ.Κατ</w:t>
            </w:r>
            <w:proofErr w:type="spellEnd"/>
            <w:r w:rsidRPr="008A2362">
              <w:rPr>
                <w:rFonts w:asciiTheme="minorHAnsi" w:hAnsiTheme="minorHAnsi" w:cstheme="minorHAnsi"/>
                <w:iCs/>
                <w:sz w:val="22"/>
              </w:rPr>
              <w:t xml:space="preserve">.: ΠΡ316/2025) που κατέθεσε ο </w:t>
            </w:r>
            <w:proofErr w:type="spellStart"/>
            <w:r w:rsidRPr="008A2362">
              <w:rPr>
                <w:rFonts w:asciiTheme="minorHAnsi" w:hAnsiTheme="minorHAnsi" w:cstheme="minorHAnsi"/>
                <w:iCs/>
                <w:sz w:val="22"/>
              </w:rPr>
              <w:t>Κλάδης</w:t>
            </w:r>
            <w:proofErr w:type="spellEnd"/>
            <w:r w:rsidRPr="008A2362">
              <w:rPr>
                <w:rFonts w:asciiTheme="minorHAnsi" w:hAnsiTheme="minorHAnsi" w:cstheme="minorHAnsi"/>
                <w:iCs/>
                <w:sz w:val="22"/>
              </w:rPr>
              <w:t xml:space="preserve"> Νικόλαος του Παναγιώτη κατά της </w:t>
            </w:r>
            <w:proofErr w:type="spellStart"/>
            <w:r w:rsidRPr="008A2362">
              <w:rPr>
                <w:rFonts w:asciiTheme="minorHAnsi" w:hAnsiTheme="minorHAnsi" w:cstheme="minorHAnsi"/>
                <w:iCs/>
                <w:sz w:val="22"/>
              </w:rPr>
              <w:t>υπ΄αριθμ</w:t>
            </w:r>
            <w:proofErr w:type="spellEnd"/>
            <w:r w:rsidRPr="008A2362">
              <w:rPr>
                <w:rFonts w:asciiTheme="minorHAnsi" w:hAnsiTheme="minorHAnsi" w:cstheme="minorHAnsi"/>
                <w:iCs/>
                <w:sz w:val="22"/>
              </w:rPr>
              <w:t>. 301789/9225/12-9-2025 απόφασης Δημοσιονομικής διόρθωσης της Δ/</w:t>
            </w:r>
            <w:proofErr w:type="spellStart"/>
            <w:r w:rsidRPr="008A2362">
              <w:rPr>
                <w:rFonts w:asciiTheme="minorHAnsi" w:hAnsiTheme="minorHAnsi" w:cstheme="minorHAnsi"/>
                <w:iCs/>
                <w:sz w:val="22"/>
              </w:rPr>
              <w:t>νσης</w:t>
            </w:r>
            <w:proofErr w:type="spellEnd"/>
            <w:r w:rsidRPr="008A2362">
              <w:rPr>
                <w:rFonts w:asciiTheme="minorHAnsi" w:hAnsiTheme="minorHAnsi" w:cstheme="minorHAnsi"/>
                <w:iCs/>
                <w:sz w:val="22"/>
              </w:rPr>
              <w:t xml:space="preserve"> Αγροτικής Οικονομίας Π.Ε. Ηλείας.</w:t>
            </w:r>
          </w:p>
        </w:tc>
        <w:tc>
          <w:tcPr>
            <w:tcW w:w="1842" w:type="dxa"/>
          </w:tcPr>
          <w:p w14:paraId="5E4CC4BB" w14:textId="77777777" w:rsidR="007F6661" w:rsidRPr="00F01CE0" w:rsidRDefault="007F6661" w:rsidP="007F6661">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7F6661" w:rsidRPr="00F01CE0" w14:paraId="36006FCA" w14:textId="77777777" w:rsidTr="00EC1A5C">
              <w:trPr>
                <w:trHeight w:val="310"/>
                <w:jc w:val="center"/>
              </w:trPr>
              <w:tc>
                <w:tcPr>
                  <w:tcW w:w="941" w:type="dxa"/>
                </w:tcPr>
                <w:p w14:paraId="4224303F"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015BB376" w14:textId="7A825E3D" w:rsidR="007F6661" w:rsidRPr="00A8293F" w:rsidRDefault="00BE00EA" w:rsidP="007F6661">
                  <w:pPr>
                    <w:tabs>
                      <w:tab w:val="left" w:pos="2282"/>
                    </w:tabs>
                    <w:spacing w:after="0"/>
                    <w:ind w:left="-54"/>
                    <w:jc w:val="center"/>
                    <w:rPr>
                      <w:rFonts w:asciiTheme="minorHAnsi" w:hAnsiTheme="minorHAnsi" w:cstheme="minorHAnsi"/>
                      <w:b/>
                      <w:sz w:val="22"/>
                    </w:rPr>
                  </w:pPr>
                  <w:r w:rsidRPr="00A8293F">
                    <w:rPr>
                      <w:rFonts w:asciiTheme="minorHAnsi" w:hAnsiTheme="minorHAnsi" w:cstheme="minorHAnsi"/>
                      <w:b/>
                      <w:sz w:val="22"/>
                    </w:rPr>
                    <w:t>9</w:t>
                  </w:r>
                </w:p>
              </w:tc>
            </w:tr>
            <w:tr w:rsidR="007F6661" w:rsidRPr="00F01CE0" w14:paraId="475EC7F8" w14:textId="77777777" w:rsidTr="00EC1A5C">
              <w:trPr>
                <w:trHeight w:val="310"/>
                <w:jc w:val="center"/>
              </w:trPr>
              <w:tc>
                <w:tcPr>
                  <w:tcW w:w="941" w:type="dxa"/>
                </w:tcPr>
                <w:p w14:paraId="49CD5B85"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63CD907"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7F6661" w:rsidRPr="00F01CE0" w14:paraId="53DDEEA2" w14:textId="77777777" w:rsidTr="00EC1A5C">
              <w:trPr>
                <w:trHeight w:val="310"/>
                <w:jc w:val="center"/>
              </w:trPr>
              <w:tc>
                <w:tcPr>
                  <w:tcW w:w="941" w:type="dxa"/>
                </w:tcPr>
                <w:p w14:paraId="28DD0DB3" w14:textId="77777777" w:rsidR="007F6661" w:rsidRPr="00F01CE0" w:rsidRDefault="007F6661" w:rsidP="007F6661">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3634F17" w14:textId="77777777" w:rsidR="007F6661" w:rsidRPr="00F01CE0" w:rsidRDefault="007F6661" w:rsidP="007F6661">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418AF6C" w14:textId="77777777" w:rsidR="007F6661" w:rsidRPr="00F01CE0" w:rsidRDefault="007F6661" w:rsidP="007F6661">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3B28D57" w14:textId="261BDFE9" w:rsidR="007F6661" w:rsidRPr="0075165C" w:rsidRDefault="007D5D47" w:rsidP="007F6661">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lang w:val="en-US"/>
              </w:rPr>
              <w:t>1342</w:t>
            </w:r>
            <w:r w:rsidR="007F6661" w:rsidRPr="00F01CE0">
              <w:rPr>
                <w:rFonts w:asciiTheme="minorHAnsi" w:hAnsiTheme="minorHAnsi" w:cstheme="minorHAnsi"/>
                <w:b/>
                <w:sz w:val="22"/>
              </w:rPr>
              <w:t>/202</w:t>
            </w:r>
            <w:r w:rsidR="007F6661">
              <w:rPr>
                <w:rFonts w:asciiTheme="minorHAnsi" w:hAnsiTheme="minorHAnsi" w:cstheme="minorHAnsi"/>
                <w:b/>
                <w:sz w:val="22"/>
                <w:lang w:val="en-US"/>
              </w:rPr>
              <w:t>6</w:t>
            </w:r>
          </w:p>
        </w:tc>
      </w:tr>
      <w:tr w:rsidR="007F6661" w:rsidRPr="007B00A9" w14:paraId="49048049" w14:textId="77777777" w:rsidTr="00F01CE0">
        <w:tc>
          <w:tcPr>
            <w:tcW w:w="1305" w:type="dxa"/>
            <w:tcBorders>
              <w:top w:val="single" w:sz="4" w:space="0" w:color="auto"/>
              <w:left w:val="single" w:sz="4" w:space="0" w:color="auto"/>
              <w:bottom w:val="single" w:sz="4" w:space="0" w:color="auto"/>
              <w:right w:val="single" w:sz="4" w:space="0" w:color="auto"/>
            </w:tcBorders>
          </w:tcPr>
          <w:p w14:paraId="51C4352C" w14:textId="77777777" w:rsidR="007F6661" w:rsidRPr="007B00A9" w:rsidRDefault="007F6661" w:rsidP="007F6661">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F38AE40" w14:textId="77777777" w:rsidR="007F6661" w:rsidRPr="0082058D" w:rsidRDefault="007F6661" w:rsidP="007F6661">
            <w:pPr>
              <w:spacing w:after="0"/>
              <w:jc w:val="both"/>
              <w:rPr>
                <w:rFonts w:asciiTheme="minorHAnsi" w:hAnsiTheme="minorHAnsi" w:cstheme="minorHAnsi"/>
                <w:iCs/>
                <w:sz w:val="22"/>
              </w:rPr>
            </w:pPr>
          </w:p>
        </w:tc>
        <w:tc>
          <w:tcPr>
            <w:tcW w:w="1842" w:type="dxa"/>
            <w:tcBorders>
              <w:top w:val="single" w:sz="4" w:space="0" w:color="auto"/>
              <w:left w:val="single" w:sz="4" w:space="0" w:color="auto"/>
              <w:bottom w:val="single" w:sz="4" w:space="0" w:color="auto"/>
              <w:right w:val="single" w:sz="4" w:space="0" w:color="auto"/>
            </w:tcBorders>
          </w:tcPr>
          <w:p w14:paraId="6C81C236" w14:textId="77777777" w:rsidR="007F6661" w:rsidRPr="007B00A9" w:rsidRDefault="007F6661" w:rsidP="007F6661">
            <w:pPr>
              <w:tabs>
                <w:tab w:val="left" w:pos="8243"/>
                <w:tab w:val="left" w:pos="8302"/>
              </w:tabs>
              <w:spacing w:after="0"/>
              <w:ind w:left="-60"/>
              <w:rPr>
                <w:rFonts w:asciiTheme="minorHAnsi" w:hAnsiTheme="minorHAnsi" w:cstheme="minorHAnsi"/>
                <w:b/>
                <w:sz w:val="22"/>
              </w:rPr>
            </w:pPr>
          </w:p>
        </w:tc>
      </w:tr>
    </w:tbl>
    <w:p w14:paraId="0146E3ED" w14:textId="77777777" w:rsidR="009D0579" w:rsidRDefault="009D0579" w:rsidP="00B5647D">
      <w:pPr>
        <w:spacing w:after="120"/>
        <w:jc w:val="center"/>
        <w:rPr>
          <w:rFonts w:asciiTheme="minorHAnsi" w:hAnsiTheme="minorHAnsi" w:cstheme="minorHAnsi"/>
          <w:b/>
          <w:sz w:val="22"/>
        </w:rPr>
      </w:pPr>
    </w:p>
    <w:p w14:paraId="4F6C904A" w14:textId="33C0AA02" w:rsidR="00CF637D" w:rsidRDefault="00CF637D" w:rsidP="00B5647D">
      <w:pPr>
        <w:spacing w:after="120"/>
        <w:jc w:val="center"/>
        <w:rPr>
          <w:rFonts w:asciiTheme="minorHAnsi" w:hAnsiTheme="minorHAnsi" w:cstheme="minorHAnsi"/>
          <w:b/>
          <w:sz w:val="22"/>
        </w:rPr>
      </w:pPr>
      <w:r w:rsidRPr="00100449">
        <w:rPr>
          <w:rFonts w:asciiTheme="minorHAnsi" w:hAnsiTheme="minorHAnsi" w:cstheme="minorHAnsi"/>
          <w:b/>
          <w:sz w:val="22"/>
        </w:rPr>
        <w:t xml:space="preserve">Ο Πρόεδρος της </w:t>
      </w:r>
      <w:r w:rsidR="002C3A92" w:rsidRPr="00100449">
        <w:rPr>
          <w:rFonts w:asciiTheme="minorHAnsi" w:hAnsiTheme="minorHAnsi" w:cstheme="minorHAnsi"/>
          <w:b/>
          <w:sz w:val="22"/>
        </w:rPr>
        <w:t>Περιφερειακής</w:t>
      </w:r>
      <w:r w:rsidRPr="00100449">
        <w:rPr>
          <w:rFonts w:asciiTheme="minorHAnsi" w:hAnsiTheme="minorHAnsi" w:cstheme="minorHAnsi"/>
          <w:b/>
          <w:sz w:val="22"/>
        </w:rPr>
        <w:t xml:space="preserve"> Επιτροπής</w:t>
      </w:r>
    </w:p>
    <w:p w14:paraId="5D7B08FE" w14:textId="77777777" w:rsidR="0047767E" w:rsidRPr="00100449" w:rsidRDefault="0047767E" w:rsidP="00B5647D">
      <w:pPr>
        <w:spacing w:after="120"/>
        <w:jc w:val="center"/>
        <w:rPr>
          <w:rFonts w:asciiTheme="minorHAnsi" w:hAnsiTheme="minorHAnsi" w:cstheme="minorHAnsi"/>
          <w:b/>
          <w:sz w:val="22"/>
        </w:rPr>
      </w:pPr>
    </w:p>
    <w:p w14:paraId="76AE0C4F" w14:textId="746487FD" w:rsidR="00CF637D" w:rsidRPr="00100449" w:rsidRDefault="002C3A92" w:rsidP="00B5647D">
      <w:pPr>
        <w:spacing w:after="120"/>
        <w:jc w:val="center"/>
        <w:rPr>
          <w:rFonts w:asciiTheme="minorHAnsi" w:hAnsiTheme="minorHAnsi" w:cstheme="minorHAnsi"/>
          <w:b/>
          <w:sz w:val="22"/>
        </w:rPr>
      </w:pPr>
      <w:r w:rsidRPr="00100449">
        <w:rPr>
          <w:rFonts w:asciiTheme="minorHAnsi" w:hAnsiTheme="minorHAnsi" w:cstheme="minorHAnsi"/>
          <w:b/>
          <w:sz w:val="22"/>
        </w:rPr>
        <w:t xml:space="preserve">Χαράλαμπος </w:t>
      </w:r>
      <w:proofErr w:type="spellStart"/>
      <w:r w:rsidRPr="00100449">
        <w:rPr>
          <w:rFonts w:asciiTheme="minorHAnsi" w:hAnsiTheme="minorHAnsi" w:cstheme="minorHAnsi"/>
          <w:b/>
          <w:sz w:val="22"/>
        </w:rPr>
        <w:t>Μπονάνος</w:t>
      </w:r>
      <w:proofErr w:type="spellEnd"/>
    </w:p>
    <w:sectPr w:rsidR="00CF637D" w:rsidRPr="00100449" w:rsidSect="00F74F01">
      <w:footerReference w:type="default" r:id="rId9"/>
      <w:pgSz w:w="11906" w:h="16838"/>
      <w:pgMar w:top="709" w:right="1080" w:bottom="426" w:left="1080"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2B1DB" w14:textId="77777777" w:rsidR="006B32A5" w:rsidRPr="00B22A6C" w:rsidRDefault="006B32A5" w:rsidP="00B22A6C">
      <w:pPr>
        <w:pStyle w:val="3"/>
        <w:spacing w:before="0" w:after="0"/>
        <w:rPr>
          <w:rFonts w:ascii="Arial" w:eastAsia="Calibri" w:hAnsi="Arial"/>
          <w:b w:val="0"/>
          <w:bCs w:val="0"/>
          <w:sz w:val="24"/>
          <w:szCs w:val="22"/>
          <w:lang w:eastAsia="en-US"/>
        </w:rPr>
      </w:pPr>
      <w:r>
        <w:separator/>
      </w:r>
    </w:p>
  </w:endnote>
  <w:endnote w:type="continuationSeparator" w:id="0">
    <w:p w14:paraId="6DD1243D" w14:textId="77777777" w:rsidR="006B32A5" w:rsidRPr="00B22A6C" w:rsidRDefault="006B32A5" w:rsidP="00B22A6C">
      <w:pPr>
        <w:pStyle w:val="3"/>
        <w:spacing w:before="0" w:after="0"/>
        <w:rPr>
          <w:rFonts w:ascii="Arial" w:eastAsia="Calibri" w:hAnsi="Arial"/>
          <w:b w:val="0"/>
          <w:bCs w:val="0"/>
          <w:sz w:val="24"/>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ndale Sans UI">
    <w:altName w:val="Calibri"/>
    <w:charset w:val="00"/>
    <w:family w:val="auto"/>
    <w:pitch w:val="variable"/>
  </w:font>
  <w:font w:name="Consolas">
    <w:panose1 w:val="020B0609020204030204"/>
    <w:charset w:val="A1"/>
    <w:family w:val="modern"/>
    <w:pitch w:val="fixed"/>
    <w:sig w:usb0="E00006FF" w:usb1="0000FCFF" w:usb2="00000001" w:usb3="00000000" w:csb0="0000019F" w:csb1="00000000"/>
  </w:font>
  <w:font w:name="UB-AntiqueOlive">
    <w:altName w:val="Arial"/>
    <w:charset w:val="00"/>
    <w:family w:val="auto"/>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5B43" w14:textId="68EFC3D8" w:rsidR="00BE3723" w:rsidRPr="006242CE" w:rsidRDefault="00BE3723">
    <w:pPr>
      <w:pStyle w:val="a6"/>
      <w:jc w:val="right"/>
      <w:rPr>
        <w:sz w:val="18"/>
        <w:szCs w:val="18"/>
      </w:rPr>
    </w:pPr>
    <w:r w:rsidRPr="006242CE">
      <w:rPr>
        <w:sz w:val="18"/>
        <w:szCs w:val="18"/>
      </w:rPr>
      <w:t xml:space="preserve">Σελίδα </w:t>
    </w:r>
    <w:r w:rsidRPr="006242CE">
      <w:rPr>
        <w:b/>
        <w:sz w:val="18"/>
        <w:szCs w:val="18"/>
      </w:rPr>
      <w:fldChar w:fldCharType="begin"/>
    </w:r>
    <w:r w:rsidRPr="006242CE">
      <w:rPr>
        <w:b/>
        <w:sz w:val="18"/>
        <w:szCs w:val="18"/>
      </w:rPr>
      <w:instrText>PAGE</w:instrText>
    </w:r>
    <w:r w:rsidRPr="006242CE">
      <w:rPr>
        <w:b/>
        <w:sz w:val="18"/>
        <w:szCs w:val="18"/>
      </w:rPr>
      <w:fldChar w:fldCharType="separate"/>
    </w:r>
    <w:r w:rsidR="00EA0409">
      <w:rPr>
        <w:b/>
        <w:noProof/>
        <w:sz w:val="18"/>
        <w:szCs w:val="18"/>
      </w:rPr>
      <w:t>1</w:t>
    </w:r>
    <w:r w:rsidRPr="006242CE">
      <w:rPr>
        <w:b/>
        <w:sz w:val="18"/>
        <w:szCs w:val="18"/>
      </w:rPr>
      <w:fldChar w:fldCharType="end"/>
    </w:r>
    <w:r w:rsidRPr="006242CE">
      <w:rPr>
        <w:sz w:val="18"/>
        <w:szCs w:val="18"/>
      </w:rPr>
      <w:t xml:space="preserve"> από </w:t>
    </w:r>
    <w:r w:rsidRPr="006242CE">
      <w:rPr>
        <w:b/>
        <w:sz w:val="18"/>
        <w:szCs w:val="18"/>
      </w:rPr>
      <w:fldChar w:fldCharType="begin"/>
    </w:r>
    <w:r w:rsidRPr="006242CE">
      <w:rPr>
        <w:b/>
        <w:sz w:val="18"/>
        <w:szCs w:val="18"/>
      </w:rPr>
      <w:instrText>NUMPAGES</w:instrText>
    </w:r>
    <w:r w:rsidRPr="006242CE">
      <w:rPr>
        <w:b/>
        <w:sz w:val="18"/>
        <w:szCs w:val="18"/>
      </w:rPr>
      <w:fldChar w:fldCharType="separate"/>
    </w:r>
    <w:r w:rsidR="00EA0409">
      <w:rPr>
        <w:b/>
        <w:noProof/>
        <w:sz w:val="18"/>
        <w:szCs w:val="18"/>
      </w:rPr>
      <w:t>7</w:t>
    </w:r>
    <w:r w:rsidRPr="006242CE">
      <w:rPr>
        <w:b/>
        <w:sz w:val="18"/>
        <w:szCs w:val="18"/>
      </w:rPr>
      <w:fldChar w:fldCharType="end"/>
    </w:r>
  </w:p>
  <w:p w14:paraId="74A91AE3" w14:textId="77777777" w:rsidR="00BE3723" w:rsidRDefault="00BE372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E8D99" w14:textId="77777777" w:rsidR="006B32A5" w:rsidRPr="00B22A6C" w:rsidRDefault="006B32A5" w:rsidP="00B22A6C">
      <w:pPr>
        <w:pStyle w:val="3"/>
        <w:spacing w:before="0" w:after="0"/>
        <w:rPr>
          <w:rFonts w:ascii="Arial" w:eastAsia="Calibri" w:hAnsi="Arial"/>
          <w:b w:val="0"/>
          <w:bCs w:val="0"/>
          <w:sz w:val="24"/>
          <w:szCs w:val="22"/>
          <w:lang w:eastAsia="en-US"/>
        </w:rPr>
      </w:pPr>
      <w:r>
        <w:separator/>
      </w:r>
    </w:p>
  </w:footnote>
  <w:footnote w:type="continuationSeparator" w:id="0">
    <w:p w14:paraId="5D85DB7D" w14:textId="77777777" w:rsidR="006B32A5" w:rsidRPr="00B22A6C" w:rsidRDefault="006B32A5" w:rsidP="00B22A6C">
      <w:pPr>
        <w:pStyle w:val="3"/>
        <w:spacing w:before="0" w:after="0"/>
        <w:rPr>
          <w:rFonts w:ascii="Arial" w:eastAsia="Calibri" w:hAnsi="Arial"/>
          <w:b w:val="0"/>
          <w:bCs w:val="0"/>
          <w:sz w:val="24"/>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none"/>
      <w:suff w:val="nothing"/>
      <w:lvlText w:val=""/>
      <w:lvlJc w:val="left"/>
      <w:rPr>
        <w:rFonts w:ascii="Wingdings" w:hAnsi="Wingdings" w:cs="Wingdings"/>
        <w:b/>
        <w:sz w:val="22"/>
        <w:szCs w:val="22"/>
        <w:lang w:val="el-GR"/>
        <w14:shadow w14:blurRad="50800" w14:dist="38100" w14:dir="2700000" w14:sx="100000" w14:sy="100000" w14:kx="0" w14:ky="0" w14:algn="tl">
          <w14:srgbClr w14:val="000000">
            <w14:alpha w14:val="60000"/>
          </w14:srgbClr>
        </w14:shadow>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rPr>
        <w:rFonts w:cs="Arial"/>
        <w:b/>
        <w:spacing w:val="40"/>
        <w:lang w:eastAsia="zh-CN"/>
        <w14:shadow w14:blurRad="50800" w14:dist="38100" w14:dir="2700000" w14:sx="100000" w14:sy="100000" w14:kx="0" w14:ky="0" w14:algn="tl">
          <w14:srgbClr w14:val="000000">
            <w14:alpha w14:val="60000"/>
          </w14:srgbClr>
        </w14:shadow>
      </w:rPr>
    </w:lvl>
    <w:lvl w:ilvl="8">
      <w:start w:val="1"/>
      <w:numFmt w:val="none"/>
      <w:suff w:val="nothing"/>
      <w:lvlText w:val=""/>
      <w:lvlJc w:val="left"/>
      <w:pPr>
        <w:tabs>
          <w:tab w:val="num" w:pos="0"/>
        </w:tabs>
        <w:ind w:left="1584" w:hanging="1584"/>
      </w:pPr>
    </w:lvl>
  </w:abstractNum>
  <w:abstractNum w:abstractNumId="1" w15:restartNumberingAfterBreak="0">
    <w:nsid w:val="0000000B"/>
    <w:multiLevelType w:val="multilevel"/>
    <w:tmpl w:val="0000000B"/>
    <w:name w:val="WW8Num11"/>
    <w:lvl w:ilvl="0">
      <w:start w:val="1"/>
      <w:numFmt w:val="none"/>
      <w:suff w:val="nothing"/>
      <w:lvlText w:val=""/>
      <w:lvlJc w:val="left"/>
      <w:pPr>
        <w:tabs>
          <w:tab w:val="num" w:pos="0"/>
        </w:tabs>
        <w:ind w:left="0" w:firstLine="0"/>
      </w:pPr>
      <w:rPr>
        <w:rFonts w:ascii="Wingdings" w:hAnsi="Wingdings" w:cs="Wingdings"/>
        <w:b/>
        <w:spacing w:val="0"/>
        <w:sz w:val="22"/>
        <w:szCs w:val="22"/>
        <w:lang w:val="el-GR"/>
      </w:rPr>
    </w:lvl>
    <w:lvl w:ilvl="1">
      <w:start w:val="1"/>
      <w:numFmt w:val="none"/>
      <w:suff w:val="nothing"/>
      <w:lvlText w:val=""/>
      <w:lvlJc w:val="left"/>
      <w:pPr>
        <w:tabs>
          <w:tab w:val="num" w:pos="0"/>
        </w:tabs>
        <w:ind w:left="0" w:firstLine="0"/>
      </w:pPr>
      <w:rPr>
        <w:rFonts w:ascii="Courier New" w:hAnsi="Courier New" w:cs="Courier Ne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Symbol" w:hAnsi="Symbol" w:cs="Symbol"/>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rPr>
        <w:rFonts w:cs="Arial"/>
        <w:spacing w:val="40"/>
      </w:rPr>
    </w:lvl>
    <w:lvl w:ilvl="8">
      <w:start w:val="1"/>
      <w:numFmt w:val="none"/>
      <w:suff w:val="nothing"/>
      <w:lvlText w:val=""/>
      <w:lvlJc w:val="left"/>
      <w:pPr>
        <w:tabs>
          <w:tab w:val="num" w:pos="0"/>
        </w:tabs>
        <w:ind w:left="0" w:firstLine="0"/>
      </w:pPr>
    </w:lvl>
  </w:abstractNum>
  <w:abstractNum w:abstractNumId="2" w15:restartNumberingAfterBreak="0">
    <w:nsid w:val="030D40A9"/>
    <w:multiLevelType w:val="hybridMultilevel"/>
    <w:tmpl w:val="64F0D2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4086491"/>
    <w:multiLevelType w:val="hybridMultilevel"/>
    <w:tmpl w:val="B69403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6F17A5D"/>
    <w:multiLevelType w:val="hybridMultilevel"/>
    <w:tmpl w:val="089227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9400CEE"/>
    <w:multiLevelType w:val="hybridMultilevel"/>
    <w:tmpl w:val="7696F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96C20B8"/>
    <w:multiLevelType w:val="hybridMultilevel"/>
    <w:tmpl w:val="CC1254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0900685"/>
    <w:multiLevelType w:val="hybridMultilevel"/>
    <w:tmpl w:val="B2C0F3C4"/>
    <w:lvl w:ilvl="0" w:tplc="9A288A5E">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132B186F"/>
    <w:multiLevelType w:val="hybridMultilevel"/>
    <w:tmpl w:val="8F74E556"/>
    <w:lvl w:ilvl="0" w:tplc="A5B6B418">
      <w:start w:val="1"/>
      <w:numFmt w:val="bullet"/>
      <w:lvlText w:val=""/>
      <w:lvlJc w:val="left"/>
      <w:pPr>
        <w:ind w:left="360" w:hanging="360"/>
      </w:pPr>
      <w:rPr>
        <w:rFonts w:ascii="Symbol" w:hAnsi="Symbol" w:hint="default"/>
        <w:sz w:val="24"/>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73C10BF"/>
    <w:multiLevelType w:val="hybridMultilevel"/>
    <w:tmpl w:val="42E01F9E"/>
    <w:lvl w:ilvl="0" w:tplc="C20E23F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E71A33"/>
    <w:multiLevelType w:val="hybridMultilevel"/>
    <w:tmpl w:val="F9BAFA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C3E3907"/>
    <w:multiLevelType w:val="hybridMultilevel"/>
    <w:tmpl w:val="887EE670"/>
    <w:lvl w:ilvl="0" w:tplc="AF32BED8">
      <w:start w:val="1"/>
      <w:numFmt w:val="decimal"/>
      <w:lvlText w:val="%1."/>
      <w:lvlJc w:val="left"/>
      <w:pPr>
        <w:ind w:left="720" w:hanging="360"/>
      </w:pPr>
      <w:rPr>
        <w:rFonts w:ascii="Calibri" w:hAnsi="Calibri" w:cs="Calibri" w:hint="default"/>
      </w:rPr>
    </w:lvl>
    <w:lvl w:ilvl="1" w:tplc="047ED83E">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AF6E3A"/>
    <w:multiLevelType w:val="hybridMultilevel"/>
    <w:tmpl w:val="502895E8"/>
    <w:lvl w:ilvl="0" w:tplc="7172B55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9E56D9D"/>
    <w:multiLevelType w:val="hybridMultilevel"/>
    <w:tmpl w:val="47145BDC"/>
    <w:lvl w:ilvl="0" w:tplc="8ABA81E8">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15:restartNumberingAfterBreak="0">
    <w:nsid w:val="321C2991"/>
    <w:multiLevelType w:val="hybridMultilevel"/>
    <w:tmpl w:val="D46CD0C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15:restartNumberingAfterBreak="0">
    <w:nsid w:val="4A991CFD"/>
    <w:multiLevelType w:val="hybridMultilevel"/>
    <w:tmpl w:val="BDDE6604"/>
    <w:lvl w:ilvl="0" w:tplc="A97EBA7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237467"/>
    <w:multiLevelType w:val="hybridMultilevel"/>
    <w:tmpl w:val="3992136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16D4FCF"/>
    <w:multiLevelType w:val="hybridMultilevel"/>
    <w:tmpl w:val="11126300"/>
    <w:lvl w:ilvl="0" w:tplc="5C00CBC6">
      <w:start w:val="1"/>
      <w:numFmt w:val="decimal"/>
      <w:lvlText w:val="%1)"/>
      <w:lvlJc w:val="left"/>
      <w:pPr>
        <w:ind w:left="720" w:hanging="360"/>
      </w:pPr>
      <w:rPr>
        <w:rFonts w:hint="default"/>
        <w:color w:val="auto"/>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4CC2680"/>
    <w:multiLevelType w:val="hybridMultilevel"/>
    <w:tmpl w:val="8FC29D20"/>
    <w:lvl w:ilvl="0" w:tplc="6CDA570E">
      <w:start w:val="1"/>
      <w:numFmt w:val="upperLetter"/>
      <w:lvlText w:val="%1)"/>
      <w:lvlJc w:val="left"/>
      <w:pPr>
        <w:ind w:left="720" w:hanging="360"/>
      </w:pPr>
      <w:rPr>
        <w:rFonts w:hint="default"/>
        <w:b w:val="0"/>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61869A0"/>
    <w:multiLevelType w:val="hybridMultilevel"/>
    <w:tmpl w:val="96223AB0"/>
    <w:lvl w:ilvl="0" w:tplc="9C0E7478">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20" w15:restartNumberingAfterBreak="0">
    <w:nsid w:val="664F39F7"/>
    <w:multiLevelType w:val="hybridMultilevel"/>
    <w:tmpl w:val="BB0A23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15:restartNumberingAfterBreak="0">
    <w:nsid w:val="6CE55DA2"/>
    <w:multiLevelType w:val="hybridMultilevel"/>
    <w:tmpl w:val="11A8D840"/>
    <w:lvl w:ilvl="0" w:tplc="B1EC1AF6">
      <w:start w:val="1"/>
      <w:numFmt w:val="decimal"/>
      <w:lvlText w:val="%1."/>
      <w:lvlJc w:val="left"/>
      <w:pPr>
        <w:ind w:left="4188"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51454F3"/>
    <w:multiLevelType w:val="hybridMultilevel"/>
    <w:tmpl w:val="6AD62FE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758717C7"/>
    <w:multiLevelType w:val="hybridMultilevel"/>
    <w:tmpl w:val="057EF398"/>
    <w:lvl w:ilvl="0" w:tplc="F74A5562">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24" w15:restartNumberingAfterBreak="0">
    <w:nsid w:val="78FB009E"/>
    <w:multiLevelType w:val="hybridMultilevel"/>
    <w:tmpl w:val="02B64DEA"/>
    <w:lvl w:ilvl="0" w:tplc="04080011">
      <w:start w:val="1"/>
      <w:numFmt w:val="decimal"/>
      <w:lvlText w:val="%1)"/>
      <w:lvlJc w:val="left"/>
      <w:pPr>
        <w:ind w:left="6455" w:hanging="360"/>
      </w:pPr>
      <w:rPr>
        <w:rFonts w:hint="default"/>
      </w:rPr>
    </w:lvl>
    <w:lvl w:ilvl="1" w:tplc="04080019" w:tentative="1">
      <w:start w:val="1"/>
      <w:numFmt w:val="lowerLetter"/>
      <w:lvlText w:val="%2."/>
      <w:lvlJc w:val="left"/>
      <w:pPr>
        <w:ind w:left="7175" w:hanging="360"/>
      </w:pPr>
    </w:lvl>
    <w:lvl w:ilvl="2" w:tplc="0408001B" w:tentative="1">
      <w:start w:val="1"/>
      <w:numFmt w:val="lowerRoman"/>
      <w:lvlText w:val="%3."/>
      <w:lvlJc w:val="right"/>
      <w:pPr>
        <w:ind w:left="7895" w:hanging="180"/>
      </w:pPr>
    </w:lvl>
    <w:lvl w:ilvl="3" w:tplc="0408000F" w:tentative="1">
      <w:start w:val="1"/>
      <w:numFmt w:val="decimal"/>
      <w:lvlText w:val="%4."/>
      <w:lvlJc w:val="left"/>
      <w:pPr>
        <w:ind w:left="8615" w:hanging="360"/>
      </w:pPr>
    </w:lvl>
    <w:lvl w:ilvl="4" w:tplc="04080019" w:tentative="1">
      <w:start w:val="1"/>
      <w:numFmt w:val="lowerLetter"/>
      <w:lvlText w:val="%5."/>
      <w:lvlJc w:val="left"/>
      <w:pPr>
        <w:ind w:left="9335" w:hanging="360"/>
      </w:pPr>
    </w:lvl>
    <w:lvl w:ilvl="5" w:tplc="0408001B" w:tentative="1">
      <w:start w:val="1"/>
      <w:numFmt w:val="lowerRoman"/>
      <w:lvlText w:val="%6."/>
      <w:lvlJc w:val="right"/>
      <w:pPr>
        <w:ind w:left="10055" w:hanging="180"/>
      </w:pPr>
    </w:lvl>
    <w:lvl w:ilvl="6" w:tplc="0408000F" w:tentative="1">
      <w:start w:val="1"/>
      <w:numFmt w:val="decimal"/>
      <w:lvlText w:val="%7."/>
      <w:lvlJc w:val="left"/>
      <w:pPr>
        <w:ind w:left="10775" w:hanging="360"/>
      </w:pPr>
    </w:lvl>
    <w:lvl w:ilvl="7" w:tplc="04080019" w:tentative="1">
      <w:start w:val="1"/>
      <w:numFmt w:val="lowerLetter"/>
      <w:lvlText w:val="%8."/>
      <w:lvlJc w:val="left"/>
      <w:pPr>
        <w:ind w:left="11495" w:hanging="360"/>
      </w:pPr>
    </w:lvl>
    <w:lvl w:ilvl="8" w:tplc="0408001B" w:tentative="1">
      <w:start w:val="1"/>
      <w:numFmt w:val="lowerRoman"/>
      <w:lvlText w:val="%9."/>
      <w:lvlJc w:val="right"/>
      <w:pPr>
        <w:ind w:left="12215" w:hanging="180"/>
      </w:pPr>
    </w:lvl>
  </w:abstractNum>
  <w:abstractNum w:abstractNumId="25" w15:restartNumberingAfterBreak="0">
    <w:nsid w:val="7CC26AB7"/>
    <w:multiLevelType w:val="hybridMultilevel"/>
    <w:tmpl w:val="80E07086"/>
    <w:lvl w:ilvl="0" w:tplc="1E0E8286">
      <w:numFmt w:val="bullet"/>
      <w:lvlText w:val="•"/>
      <w:lvlJc w:val="left"/>
      <w:pPr>
        <w:ind w:left="720" w:hanging="720"/>
      </w:pPr>
      <w:rPr>
        <w:rFonts w:ascii="Calibri" w:eastAsia="Calibri"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7E320AD8"/>
    <w:multiLevelType w:val="hybridMultilevel"/>
    <w:tmpl w:val="E5C2E72C"/>
    <w:lvl w:ilvl="0" w:tplc="1E0E8286">
      <w:numFmt w:val="bullet"/>
      <w:lvlText w:val="•"/>
      <w:lvlJc w:val="left"/>
      <w:pPr>
        <w:ind w:left="1080" w:hanging="72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FA524E8"/>
    <w:multiLevelType w:val="hybridMultilevel"/>
    <w:tmpl w:val="FB1028D6"/>
    <w:lvl w:ilvl="0" w:tplc="F65A8A18">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1685478448">
    <w:abstractNumId w:val="27"/>
  </w:num>
  <w:num w:numId="2" w16cid:durableId="1298221524">
    <w:abstractNumId w:val="13"/>
  </w:num>
  <w:num w:numId="3" w16cid:durableId="1872567808">
    <w:abstractNumId w:val="7"/>
  </w:num>
  <w:num w:numId="4" w16cid:durableId="424616702">
    <w:abstractNumId w:val="12"/>
  </w:num>
  <w:num w:numId="5" w16cid:durableId="74516834">
    <w:abstractNumId w:val="21"/>
  </w:num>
  <w:num w:numId="6" w16cid:durableId="1644695298">
    <w:abstractNumId w:val="6"/>
  </w:num>
  <w:num w:numId="7" w16cid:durableId="1944261291">
    <w:abstractNumId w:val="17"/>
  </w:num>
  <w:num w:numId="8" w16cid:durableId="1097752579">
    <w:abstractNumId w:val="16"/>
  </w:num>
  <w:num w:numId="9" w16cid:durableId="1468552771">
    <w:abstractNumId w:val="10"/>
  </w:num>
  <w:num w:numId="10" w16cid:durableId="2023359764">
    <w:abstractNumId w:val="0"/>
  </w:num>
  <w:num w:numId="11" w16cid:durableId="652296011">
    <w:abstractNumId w:val="1"/>
  </w:num>
  <w:num w:numId="12" w16cid:durableId="915434338">
    <w:abstractNumId w:val="24"/>
  </w:num>
  <w:num w:numId="13" w16cid:durableId="2024041823">
    <w:abstractNumId w:val="20"/>
  </w:num>
  <w:num w:numId="14" w16cid:durableId="1937709237">
    <w:abstractNumId w:val="18"/>
  </w:num>
  <w:num w:numId="15" w16cid:durableId="1974485091">
    <w:abstractNumId w:val="19"/>
  </w:num>
  <w:num w:numId="16" w16cid:durableId="1612199413">
    <w:abstractNumId w:val="23"/>
  </w:num>
  <w:num w:numId="17" w16cid:durableId="639530316">
    <w:abstractNumId w:val="15"/>
  </w:num>
  <w:num w:numId="18" w16cid:durableId="652757256">
    <w:abstractNumId w:val="2"/>
  </w:num>
  <w:num w:numId="19" w16cid:durableId="935015015">
    <w:abstractNumId w:val="9"/>
  </w:num>
  <w:num w:numId="20" w16cid:durableId="1717121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6027330">
    <w:abstractNumId w:val="3"/>
  </w:num>
  <w:num w:numId="22" w16cid:durableId="1951008206">
    <w:abstractNumId w:val="8"/>
  </w:num>
  <w:num w:numId="23" w16cid:durableId="1168449162">
    <w:abstractNumId w:val="11"/>
  </w:num>
  <w:num w:numId="24" w16cid:durableId="19367919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9110567">
    <w:abstractNumId w:val="22"/>
  </w:num>
  <w:num w:numId="26" w16cid:durableId="797183279">
    <w:abstractNumId w:val="4"/>
  </w:num>
  <w:num w:numId="27" w16cid:durableId="1246723584">
    <w:abstractNumId w:val="5"/>
  </w:num>
  <w:num w:numId="28" w16cid:durableId="2085761470">
    <w:abstractNumId w:val="26"/>
  </w:num>
  <w:num w:numId="29" w16cid:durableId="58268837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A1F"/>
    <w:rsid w:val="000007F4"/>
    <w:rsid w:val="00000DEB"/>
    <w:rsid w:val="00001549"/>
    <w:rsid w:val="00001E4F"/>
    <w:rsid w:val="00002627"/>
    <w:rsid w:val="000039D3"/>
    <w:rsid w:val="00004477"/>
    <w:rsid w:val="000054BE"/>
    <w:rsid w:val="00005AF1"/>
    <w:rsid w:val="00005B4B"/>
    <w:rsid w:val="00006F3D"/>
    <w:rsid w:val="00007B4A"/>
    <w:rsid w:val="00011055"/>
    <w:rsid w:val="000110E2"/>
    <w:rsid w:val="00011EC3"/>
    <w:rsid w:val="0001279C"/>
    <w:rsid w:val="0001443C"/>
    <w:rsid w:val="00014449"/>
    <w:rsid w:val="0001509A"/>
    <w:rsid w:val="0001595D"/>
    <w:rsid w:val="00015BD2"/>
    <w:rsid w:val="00016FD2"/>
    <w:rsid w:val="00016FDB"/>
    <w:rsid w:val="00017151"/>
    <w:rsid w:val="00020FF4"/>
    <w:rsid w:val="0002140A"/>
    <w:rsid w:val="00021F58"/>
    <w:rsid w:val="00026159"/>
    <w:rsid w:val="0002629F"/>
    <w:rsid w:val="000265C0"/>
    <w:rsid w:val="0002692C"/>
    <w:rsid w:val="00026D64"/>
    <w:rsid w:val="00027C43"/>
    <w:rsid w:val="00027F89"/>
    <w:rsid w:val="00030989"/>
    <w:rsid w:val="00030EC7"/>
    <w:rsid w:val="000315FB"/>
    <w:rsid w:val="000327C8"/>
    <w:rsid w:val="000330F2"/>
    <w:rsid w:val="00033319"/>
    <w:rsid w:val="000339F5"/>
    <w:rsid w:val="00033A2D"/>
    <w:rsid w:val="00034283"/>
    <w:rsid w:val="00035728"/>
    <w:rsid w:val="00036275"/>
    <w:rsid w:val="00036CB3"/>
    <w:rsid w:val="00037269"/>
    <w:rsid w:val="000373C1"/>
    <w:rsid w:val="00037B3D"/>
    <w:rsid w:val="00041614"/>
    <w:rsid w:val="00041C84"/>
    <w:rsid w:val="00041F39"/>
    <w:rsid w:val="00041FC4"/>
    <w:rsid w:val="00042E58"/>
    <w:rsid w:val="00043118"/>
    <w:rsid w:val="00043216"/>
    <w:rsid w:val="00043E7F"/>
    <w:rsid w:val="00044799"/>
    <w:rsid w:val="00045F11"/>
    <w:rsid w:val="0004605D"/>
    <w:rsid w:val="00046A80"/>
    <w:rsid w:val="00046C4D"/>
    <w:rsid w:val="00046FD0"/>
    <w:rsid w:val="000479F4"/>
    <w:rsid w:val="00047FD3"/>
    <w:rsid w:val="0005388F"/>
    <w:rsid w:val="000542E2"/>
    <w:rsid w:val="00056254"/>
    <w:rsid w:val="00056620"/>
    <w:rsid w:val="00057D21"/>
    <w:rsid w:val="0006024B"/>
    <w:rsid w:val="00060934"/>
    <w:rsid w:val="00060AA2"/>
    <w:rsid w:val="00062113"/>
    <w:rsid w:val="00062B5E"/>
    <w:rsid w:val="00062BD2"/>
    <w:rsid w:val="000636AE"/>
    <w:rsid w:val="000649C4"/>
    <w:rsid w:val="00064E27"/>
    <w:rsid w:val="00064FDD"/>
    <w:rsid w:val="00065197"/>
    <w:rsid w:val="0006580A"/>
    <w:rsid w:val="00065AAB"/>
    <w:rsid w:val="00065B16"/>
    <w:rsid w:val="00065B3A"/>
    <w:rsid w:val="00066831"/>
    <w:rsid w:val="0006728E"/>
    <w:rsid w:val="0006750E"/>
    <w:rsid w:val="00067A44"/>
    <w:rsid w:val="000708FF"/>
    <w:rsid w:val="00072191"/>
    <w:rsid w:val="00072491"/>
    <w:rsid w:val="00073608"/>
    <w:rsid w:val="00074330"/>
    <w:rsid w:val="00074B42"/>
    <w:rsid w:val="00074E6B"/>
    <w:rsid w:val="00075112"/>
    <w:rsid w:val="00075E34"/>
    <w:rsid w:val="00077A00"/>
    <w:rsid w:val="00080889"/>
    <w:rsid w:val="00081746"/>
    <w:rsid w:val="00082AAB"/>
    <w:rsid w:val="00082CCE"/>
    <w:rsid w:val="00084E76"/>
    <w:rsid w:val="00085274"/>
    <w:rsid w:val="00085629"/>
    <w:rsid w:val="00086278"/>
    <w:rsid w:val="00087025"/>
    <w:rsid w:val="00087985"/>
    <w:rsid w:val="00087BAB"/>
    <w:rsid w:val="00090051"/>
    <w:rsid w:val="0009126E"/>
    <w:rsid w:val="000917E5"/>
    <w:rsid w:val="000918C8"/>
    <w:rsid w:val="00091906"/>
    <w:rsid w:val="00092A0D"/>
    <w:rsid w:val="00093C62"/>
    <w:rsid w:val="000941BE"/>
    <w:rsid w:val="000946C4"/>
    <w:rsid w:val="00094984"/>
    <w:rsid w:val="00097223"/>
    <w:rsid w:val="000A1F8E"/>
    <w:rsid w:val="000A2870"/>
    <w:rsid w:val="000A2C98"/>
    <w:rsid w:val="000A3BB0"/>
    <w:rsid w:val="000A4BD9"/>
    <w:rsid w:val="000A56BB"/>
    <w:rsid w:val="000A585C"/>
    <w:rsid w:val="000A60F0"/>
    <w:rsid w:val="000A7E6C"/>
    <w:rsid w:val="000B0225"/>
    <w:rsid w:val="000B097B"/>
    <w:rsid w:val="000B1767"/>
    <w:rsid w:val="000B186D"/>
    <w:rsid w:val="000B2091"/>
    <w:rsid w:val="000B20DA"/>
    <w:rsid w:val="000B3396"/>
    <w:rsid w:val="000B339E"/>
    <w:rsid w:val="000B3CFE"/>
    <w:rsid w:val="000B3DA3"/>
    <w:rsid w:val="000B436C"/>
    <w:rsid w:val="000B5032"/>
    <w:rsid w:val="000B5243"/>
    <w:rsid w:val="000B65A5"/>
    <w:rsid w:val="000B6745"/>
    <w:rsid w:val="000B734B"/>
    <w:rsid w:val="000B7B35"/>
    <w:rsid w:val="000C0A8D"/>
    <w:rsid w:val="000C0D92"/>
    <w:rsid w:val="000C0E95"/>
    <w:rsid w:val="000C4042"/>
    <w:rsid w:val="000C5984"/>
    <w:rsid w:val="000C5E23"/>
    <w:rsid w:val="000C63BE"/>
    <w:rsid w:val="000C7BC4"/>
    <w:rsid w:val="000C7FF7"/>
    <w:rsid w:val="000D04F0"/>
    <w:rsid w:val="000D0F3A"/>
    <w:rsid w:val="000D11AA"/>
    <w:rsid w:val="000D1DD5"/>
    <w:rsid w:val="000D2D6F"/>
    <w:rsid w:val="000D3FEA"/>
    <w:rsid w:val="000D4A05"/>
    <w:rsid w:val="000D5B0E"/>
    <w:rsid w:val="000D6C61"/>
    <w:rsid w:val="000D7881"/>
    <w:rsid w:val="000D7D59"/>
    <w:rsid w:val="000E0056"/>
    <w:rsid w:val="000E09BD"/>
    <w:rsid w:val="000E10CE"/>
    <w:rsid w:val="000E18F8"/>
    <w:rsid w:val="000E2867"/>
    <w:rsid w:val="000E3124"/>
    <w:rsid w:val="000E3E39"/>
    <w:rsid w:val="000E4400"/>
    <w:rsid w:val="000E46F9"/>
    <w:rsid w:val="000E4BFE"/>
    <w:rsid w:val="000E4CC6"/>
    <w:rsid w:val="000E5D77"/>
    <w:rsid w:val="000E62CA"/>
    <w:rsid w:val="000E6431"/>
    <w:rsid w:val="000E646B"/>
    <w:rsid w:val="000E6A4B"/>
    <w:rsid w:val="000E72B1"/>
    <w:rsid w:val="000E786E"/>
    <w:rsid w:val="000E78A1"/>
    <w:rsid w:val="000F16CB"/>
    <w:rsid w:val="000F301A"/>
    <w:rsid w:val="000F3F62"/>
    <w:rsid w:val="000F4932"/>
    <w:rsid w:val="000F4E84"/>
    <w:rsid w:val="000F55BA"/>
    <w:rsid w:val="000F602C"/>
    <w:rsid w:val="000F6527"/>
    <w:rsid w:val="000F68FC"/>
    <w:rsid w:val="000F6C85"/>
    <w:rsid w:val="000F77E0"/>
    <w:rsid w:val="000F7B27"/>
    <w:rsid w:val="00100449"/>
    <w:rsid w:val="001007E4"/>
    <w:rsid w:val="0010137B"/>
    <w:rsid w:val="00101F25"/>
    <w:rsid w:val="00102846"/>
    <w:rsid w:val="00103B67"/>
    <w:rsid w:val="00106B96"/>
    <w:rsid w:val="0010750C"/>
    <w:rsid w:val="001106FE"/>
    <w:rsid w:val="001121C3"/>
    <w:rsid w:val="0011226A"/>
    <w:rsid w:val="00113DDF"/>
    <w:rsid w:val="00113F53"/>
    <w:rsid w:val="00114203"/>
    <w:rsid w:val="0011594C"/>
    <w:rsid w:val="00117AE2"/>
    <w:rsid w:val="00117FA8"/>
    <w:rsid w:val="00120A5D"/>
    <w:rsid w:val="00121386"/>
    <w:rsid w:val="00121494"/>
    <w:rsid w:val="00121BCE"/>
    <w:rsid w:val="0012283E"/>
    <w:rsid w:val="001228B7"/>
    <w:rsid w:val="00122F45"/>
    <w:rsid w:val="00123366"/>
    <w:rsid w:val="0012460C"/>
    <w:rsid w:val="0012549C"/>
    <w:rsid w:val="00125595"/>
    <w:rsid w:val="001257C6"/>
    <w:rsid w:val="00125CC5"/>
    <w:rsid w:val="00125D14"/>
    <w:rsid w:val="0012629F"/>
    <w:rsid w:val="001262CA"/>
    <w:rsid w:val="00126534"/>
    <w:rsid w:val="00126B6B"/>
    <w:rsid w:val="00126C4B"/>
    <w:rsid w:val="001270B9"/>
    <w:rsid w:val="00127533"/>
    <w:rsid w:val="00127C29"/>
    <w:rsid w:val="001304C3"/>
    <w:rsid w:val="00131A53"/>
    <w:rsid w:val="00132405"/>
    <w:rsid w:val="0013245B"/>
    <w:rsid w:val="00132617"/>
    <w:rsid w:val="00132A17"/>
    <w:rsid w:val="001331D4"/>
    <w:rsid w:val="00133457"/>
    <w:rsid w:val="00133956"/>
    <w:rsid w:val="00133A9F"/>
    <w:rsid w:val="00133B2B"/>
    <w:rsid w:val="001343A9"/>
    <w:rsid w:val="0013514F"/>
    <w:rsid w:val="00135574"/>
    <w:rsid w:val="001360A4"/>
    <w:rsid w:val="00136721"/>
    <w:rsid w:val="001376EB"/>
    <w:rsid w:val="00137EB7"/>
    <w:rsid w:val="001403F0"/>
    <w:rsid w:val="00140EDD"/>
    <w:rsid w:val="001412E3"/>
    <w:rsid w:val="00141540"/>
    <w:rsid w:val="00142867"/>
    <w:rsid w:val="001428F0"/>
    <w:rsid w:val="0014335D"/>
    <w:rsid w:val="00143E07"/>
    <w:rsid w:val="00143EBA"/>
    <w:rsid w:val="00144474"/>
    <w:rsid w:val="00144C40"/>
    <w:rsid w:val="00146146"/>
    <w:rsid w:val="001465D4"/>
    <w:rsid w:val="00147842"/>
    <w:rsid w:val="00147B8C"/>
    <w:rsid w:val="00150743"/>
    <w:rsid w:val="00150FFC"/>
    <w:rsid w:val="0015147D"/>
    <w:rsid w:val="001515C9"/>
    <w:rsid w:val="00151804"/>
    <w:rsid w:val="00151AD8"/>
    <w:rsid w:val="001534CF"/>
    <w:rsid w:val="00154367"/>
    <w:rsid w:val="00154804"/>
    <w:rsid w:val="0015584D"/>
    <w:rsid w:val="00155E67"/>
    <w:rsid w:val="0015655D"/>
    <w:rsid w:val="00156DC1"/>
    <w:rsid w:val="00157712"/>
    <w:rsid w:val="0015776D"/>
    <w:rsid w:val="00160058"/>
    <w:rsid w:val="0016124F"/>
    <w:rsid w:val="00161AE7"/>
    <w:rsid w:val="00161E3E"/>
    <w:rsid w:val="00161FDC"/>
    <w:rsid w:val="00162323"/>
    <w:rsid w:val="00162750"/>
    <w:rsid w:val="00162BB0"/>
    <w:rsid w:val="0016345D"/>
    <w:rsid w:val="00163E1E"/>
    <w:rsid w:val="00164CA9"/>
    <w:rsid w:val="00164E76"/>
    <w:rsid w:val="001652E6"/>
    <w:rsid w:val="0016596D"/>
    <w:rsid w:val="00165AF2"/>
    <w:rsid w:val="00165C58"/>
    <w:rsid w:val="00165DCE"/>
    <w:rsid w:val="00166399"/>
    <w:rsid w:val="00167161"/>
    <w:rsid w:val="0016745F"/>
    <w:rsid w:val="0016748B"/>
    <w:rsid w:val="00167E3D"/>
    <w:rsid w:val="00170B2B"/>
    <w:rsid w:val="00171379"/>
    <w:rsid w:val="001735BE"/>
    <w:rsid w:val="0017453B"/>
    <w:rsid w:val="00175FB9"/>
    <w:rsid w:val="00176055"/>
    <w:rsid w:val="00176C6C"/>
    <w:rsid w:val="001806EC"/>
    <w:rsid w:val="001821FC"/>
    <w:rsid w:val="001827DB"/>
    <w:rsid w:val="001839CE"/>
    <w:rsid w:val="00183AD4"/>
    <w:rsid w:val="00183BF4"/>
    <w:rsid w:val="00184424"/>
    <w:rsid w:val="00185A64"/>
    <w:rsid w:val="00185F1E"/>
    <w:rsid w:val="001903C4"/>
    <w:rsid w:val="00192641"/>
    <w:rsid w:val="00193729"/>
    <w:rsid w:val="00195072"/>
    <w:rsid w:val="00197053"/>
    <w:rsid w:val="001975F0"/>
    <w:rsid w:val="00197BDE"/>
    <w:rsid w:val="00197D05"/>
    <w:rsid w:val="00197E24"/>
    <w:rsid w:val="001A0321"/>
    <w:rsid w:val="001A05C9"/>
    <w:rsid w:val="001A07C1"/>
    <w:rsid w:val="001A0C4E"/>
    <w:rsid w:val="001A14AF"/>
    <w:rsid w:val="001A1814"/>
    <w:rsid w:val="001A193A"/>
    <w:rsid w:val="001A43F6"/>
    <w:rsid w:val="001A43FE"/>
    <w:rsid w:val="001A4AEA"/>
    <w:rsid w:val="001A595C"/>
    <w:rsid w:val="001A709A"/>
    <w:rsid w:val="001A7645"/>
    <w:rsid w:val="001B12CF"/>
    <w:rsid w:val="001B1BC0"/>
    <w:rsid w:val="001B1FAC"/>
    <w:rsid w:val="001B352D"/>
    <w:rsid w:val="001B3787"/>
    <w:rsid w:val="001B3909"/>
    <w:rsid w:val="001B4A19"/>
    <w:rsid w:val="001B4F27"/>
    <w:rsid w:val="001B57A8"/>
    <w:rsid w:val="001B5D07"/>
    <w:rsid w:val="001B6A16"/>
    <w:rsid w:val="001B7808"/>
    <w:rsid w:val="001B7DEF"/>
    <w:rsid w:val="001C0000"/>
    <w:rsid w:val="001C1146"/>
    <w:rsid w:val="001C2147"/>
    <w:rsid w:val="001C238D"/>
    <w:rsid w:val="001C2D28"/>
    <w:rsid w:val="001C3A40"/>
    <w:rsid w:val="001C426C"/>
    <w:rsid w:val="001C4F8A"/>
    <w:rsid w:val="001C5BE8"/>
    <w:rsid w:val="001C61B3"/>
    <w:rsid w:val="001C6322"/>
    <w:rsid w:val="001C68FF"/>
    <w:rsid w:val="001C6B5E"/>
    <w:rsid w:val="001C6FFD"/>
    <w:rsid w:val="001C7B43"/>
    <w:rsid w:val="001D12DA"/>
    <w:rsid w:val="001D1B1F"/>
    <w:rsid w:val="001D1B6F"/>
    <w:rsid w:val="001D388E"/>
    <w:rsid w:val="001D438B"/>
    <w:rsid w:val="001D46C2"/>
    <w:rsid w:val="001D5342"/>
    <w:rsid w:val="001D5C78"/>
    <w:rsid w:val="001D5F17"/>
    <w:rsid w:val="001D619A"/>
    <w:rsid w:val="001D6E34"/>
    <w:rsid w:val="001D74D1"/>
    <w:rsid w:val="001E2013"/>
    <w:rsid w:val="001E215D"/>
    <w:rsid w:val="001E2862"/>
    <w:rsid w:val="001E44DC"/>
    <w:rsid w:val="001E44E2"/>
    <w:rsid w:val="001E469E"/>
    <w:rsid w:val="001E4D11"/>
    <w:rsid w:val="001E526F"/>
    <w:rsid w:val="001E537F"/>
    <w:rsid w:val="001F0028"/>
    <w:rsid w:val="001F035A"/>
    <w:rsid w:val="001F082F"/>
    <w:rsid w:val="001F0A00"/>
    <w:rsid w:val="001F0C2B"/>
    <w:rsid w:val="001F10ED"/>
    <w:rsid w:val="001F1790"/>
    <w:rsid w:val="001F2C85"/>
    <w:rsid w:val="001F45B1"/>
    <w:rsid w:val="001F4E05"/>
    <w:rsid w:val="001F54E3"/>
    <w:rsid w:val="001F57E7"/>
    <w:rsid w:val="001F58F0"/>
    <w:rsid w:val="001F5B91"/>
    <w:rsid w:val="001F6054"/>
    <w:rsid w:val="001F6299"/>
    <w:rsid w:val="001F6663"/>
    <w:rsid w:val="001F69D3"/>
    <w:rsid w:val="00200884"/>
    <w:rsid w:val="0020155D"/>
    <w:rsid w:val="002015FB"/>
    <w:rsid w:val="00201794"/>
    <w:rsid w:val="00203046"/>
    <w:rsid w:val="00203ECE"/>
    <w:rsid w:val="002053AE"/>
    <w:rsid w:val="00206EA1"/>
    <w:rsid w:val="00206EFF"/>
    <w:rsid w:val="00207040"/>
    <w:rsid w:val="00207377"/>
    <w:rsid w:val="00207510"/>
    <w:rsid w:val="00207617"/>
    <w:rsid w:val="00207749"/>
    <w:rsid w:val="00207AB2"/>
    <w:rsid w:val="002119D2"/>
    <w:rsid w:val="002121DF"/>
    <w:rsid w:val="002132E9"/>
    <w:rsid w:val="00213B87"/>
    <w:rsid w:val="00213C7B"/>
    <w:rsid w:val="00214458"/>
    <w:rsid w:val="00214DBF"/>
    <w:rsid w:val="00215640"/>
    <w:rsid w:val="00216747"/>
    <w:rsid w:val="00216989"/>
    <w:rsid w:val="00217DE8"/>
    <w:rsid w:val="00217E36"/>
    <w:rsid w:val="00220822"/>
    <w:rsid w:val="0022087B"/>
    <w:rsid w:val="0022299B"/>
    <w:rsid w:val="00222E48"/>
    <w:rsid w:val="00223504"/>
    <w:rsid w:val="002248E2"/>
    <w:rsid w:val="00224DC1"/>
    <w:rsid w:val="00224E09"/>
    <w:rsid w:val="002251AC"/>
    <w:rsid w:val="002257EC"/>
    <w:rsid w:val="0022589B"/>
    <w:rsid w:val="00225B46"/>
    <w:rsid w:val="00226E22"/>
    <w:rsid w:val="00230194"/>
    <w:rsid w:val="00230482"/>
    <w:rsid w:val="00231632"/>
    <w:rsid w:val="00233BD4"/>
    <w:rsid w:val="00236233"/>
    <w:rsid w:val="00236E1A"/>
    <w:rsid w:val="00236F58"/>
    <w:rsid w:val="00236F95"/>
    <w:rsid w:val="002374C1"/>
    <w:rsid w:val="00240BAF"/>
    <w:rsid w:val="0024302A"/>
    <w:rsid w:val="002432D5"/>
    <w:rsid w:val="00243BBD"/>
    <w:rsid w:val="00244527"/>
    <w:rsid w:val="0024489B"/>
    <w:rsid w:val="00244FB3"/>
    <w:rsid w:val="00245147"/>
    <w:rsid w:val="00245C46"/>
    <w:rsid w:val="00247520"/>
    <w:rsid w:val="0024761C"/>
    <w:rsid w:val="00247DFB"/>
    <w:rsid w:val="00250236"/>
    <w:rsid w:val="002507FB"/>
    <w:rsid w:val="00250D44"/>
    <w:rsid w:val="00250E73"/>
    <w:rsid w:val="00251171"/>
    <w:rsid w:val="0025362B"/>
    <w:rsid w:val="0025364F"/>
    <w:rsid w:val="00253946"/>
    <w:rsid w:val="00253D1C"/>
    <w:rsid w:val="00253D7F"/>
    <w:rsid w:val="00254CCD"/>
    <w:rsid w:val="00254E5C"/>
    <w:rsid w:val="00255323"/>
    <w:rsid w:val="00255703"/>
    <w:rsid w:val="0025681D"/>
    <w:rsid w:val="00257E86"/>
    <w:rsid w:val="00260963"/>
    <w:rsid w:val="00261252"/>
    <w:rsid w:val="00261516"/>
    <w:rsid w:val="00261546"/>
    <w:rsid w:val="002616D7"/>
    <w:rsid w:val="00261ACD"/>
    <w:rsid w:val="0026229F"/>
    <w:rsid w:val="00262A62"/>
    <w:rsid w:val="00263388"/>
    <w:rsid w:val="002634DD"/>
    <w:rsid w:val="00263A79"/>
    <w:rsid w:val="00263F17"/>
    <w:rsid w:val="00264474"/>
    <w:rsid w:val="002651A7"/>
    <w:rsid w:val="00265476"/>
    <w:rsid w:val="002662A3"/>
    <w:rsid w:val="002704A0"/>
    <w:rsid w:val="00270882"/>
    <w:rsid w:val="002716F6"/>
    <w:rsid w:val="002718A9"/>
    <w:rsid w:val="002724C2"/>
    <w:rsid w:val="0027289B"/>
    <w:rsid w:val="00272D2C"/>
    <w:rsid w:val="00272D6F"/>
    <w:rsid w:val="00272FF5"/>
    <w:rsid w:val="00273F48"/>
    <w:rsid w:val="002748C8"/>
    <w:rsid w:val="00275123"/>
    <w:rsid w:val="00276B7C"/>
    <w:rsid w:val="00276C64"/>
    <w:rsid w:val="0027701F"/>
    <w:rsid w:val="0027754E"/>
    <w:rsid w:val="0027787B"/>
    <w:rsid w:val="00277E58"/>
    <w:rsid w:val="00281462"/>
    <w:rsid w:val="00282D4E"/>
    <w:rsid w:val="0028360E"/>
    <w:rsid w:val="00284761"/>
    <w:rsid w:val="0028477C"/>
    <w:rsid w:val="002848E5"/>
    <w:rsid w:val="00284A3A"/>
    <w:rsid w:val="002853BF"/>
    <w:rsid w:val="002855A6"/>
    <w:rsid w:val="00285B79"/>
    <w:rsid w:val="00285E59"/>
    <w:rsid w:val="00287626"/>
    <w:rsid w:val="002876A0"/>
    <w:rsid w:val="00287921"/>
    <w:rsid w:val="00287D8E"/>
    <w:rsid w:val="00290392"/>
    <w:rsid w:val="002903B7"/>
    <w:rsid w:val="002916E1"/>
    <w:rsid w:val="002917F2"/>
    <w:rsid w:val="002927F4"/>
    <w:rsid w:val="00293605"/>
    <w:rsid w:val="002944FC"/>
    <w:rsid w:val="0029480D"/>
    <w:rsid w:val="00294BBD"/>
    <w:rsid w:val="0029525D"/>
    <w:rsid w:val="00295D4E"/>
    <w:rsid w:val="00297722"/>
    <w:rsid w:val="00297B24"/>
    <w:rsid w:val="002A0219"/>
    <w:rsid w:val="002A03F1"/>
    <w:rsid w:val="002A05AC"/>
    <w:rsid w:val="002A18BC"/>
    <w:rsid w:val="002A2A00"/>
    <w:rsid w:val="002A345C"/>
    <w:rsid w:val="002A3879"/>
    <w:rsid w:val="002A4BF8"/>
    <w:rsid w:val="002A5133"/>
    <w:rsid w:val="002A51CB"/>
    <w:rsid w:val="002A536E"/>
    <w:rsid w:val="002A610D"/>
    <w:rsid w:val="002A613A"/>
    <w:rsid w:val="002A6390"/>
    <w:rsid w:val="002A6646"/>
    <w:rsid w:val="002A6A52"/>
    <w:rsid w:val="002A795D"/>
    <w:rsid w:val="002B0334"/>
    <w:rsid w:val="002B0FEC"/>
    <w:rsid w:val="002B1152"/>
    <w:rsid w:val="002B19F8"/>
    <w:rsid w:val="002B1B97"/>
    <w:rsid w:val="002B1E07"/>
    <w:rsid w:val="002B2C72"/>
    <w:rsid w:val="002B317E"/>
    <w:rsid w:val="002B4465"/>
    <w:rsid w:val="002B50BF"/>
    <w:rsid w:val="002B575A"/>
    <w:rsid w:val="002B683C"/>
    <w:rsid w:val="002B690D"/>
    <w:rsid w:val="002B6EB0"/>
    <w:rsid w:val="002B798C"/>
    <w:rsid w:val="002C0A50"/>
    <w:rsid w:val="002C12E5"/>
    <w:rsid w:val="002C12F8"/>
    <w:rsid w:val="002C19A0"/>
    <w:rsid w:val="002C1C5A"/>
    <w:rsid w:val="002C23BC"/>
    <w:rsid w:val="002C2A92"/>
    <w:rsid w:val="002C2AA7"/>
    <w:rsid w:val="002C3935"/>
    <w:rsid w:val="002C3A92"/>
    <w:rsid w:val="002C4F60"/>
    <w:rsid w:val="002C5837"/>
    <w:rsid w:val="002C6A82"/>
    <w:rsid w:val="002C7071"/>
    <w:rsid w:val="002D2E38"/>
    <w:rsid w:val="002D3037"/>
    <w:rsid w:val="002D3106"/>
    <w:rsid w:val="002D46C6"/>
    <w:rsid w:val="002D4F25"/>
    <w:rsid w:val="002D53C2"/>
    <w:rsid w:val="002D5977"/>
    <w:rsid w:val="002D6E5C"/>
    <w:rsid w:val="002D72D5"/>
    <w:rsid w:val="002D77F8"/>
    <w:rsid w:val="002E0FCD"/>
    <w:rsid w:val="002E2C29"/>
    <w:rsid w:val="002E2F5C"/>
    <w:rsid w:val="002E3DA7"/>
    <w:rsid w:val="002E4961"/>
    <w:rsid w:val="002E56C9"/>
    <w:rsid w:val="002E5E67"/>
    <w:rsid w:val="002E6742"/>
    <w:rsid w:val="002E67BC"/>
    <w:rsid w:val="002E6FDF"/>
    <w:rsid w:val="002F050B"/>
    <w:rsid w:val="002F1041"/>
    <w:rsid w:val="002F1DD9"/>
    <w:rsid w:val="002F29F5"/>
    <w:rsid w:val="002F2B08"/>
    <w:rsid w:val="002F3BFB"/>
    <w:rsid w:val="002F3C67"/>
    <w:rsid w:val="002F40DD"/>
    <w:rsid w:val="002F4A98"/>
    <w:rsid w:val="002F5440"/>
    <w:rsid w:val="002F6531"/>
    <w:rsid w:val="002F7161"/>
    <w:rsid w:val="002F7626"/>
    <w:rsid w:val="002F7C75"/>
    <w:rsid w:val="00300FB9"/>
    <w:rsid w:val="003018A1"/>
    <w:rsid w:val="003018C8"/>
    <w:rsid w:val="00301A69"/>
    <w:rsid w:val="0030246E"/>
    <w:rsid w:val="003026D7"/>
    <w:rsid w:val="00303CCE"/>
    <w:rsid w:val="00304B39"/>
    <w:rsid w:val="00304B44"/>
    <w:rsid w:val="003052E2"/>
    <w:rsid w:val="00306115"/>
    <w:rsid w:val="00306346"/>
    <w:rsid w:val="00306705"/>
    <w:rsid w:val="003070C6"/>
    <w:rsid w:val="00310FA4"/>
    <w:rsid w:val="003126FD"/>
    <w:rsid w:val="0031356D"/>
    <w:rsid w:val="00313845"/>
    <w:rsid w:val="00314157"/>
    <w:rsid w:val="00314417"/>
    <w:rsid w:val="003152D1"/>
    <w:rsid w:val="00316734"/>
    <w:rsid w:val="00316864"/>
    <w:rsid w:val="00316D56"/>
    <w:rsid w:val="0031704F"/>
    <w:rsid w:val="003175E8"/>
    <w:rsid w:val="0032096C"/>
    <w:rsid w:val="0032199D"/>
    <w:rsid w:val="00321E33"/>
    <w:rsid w:val="003226E5"/>
    <w:rsid w:val="00322A31"/>
    <w:rsid w:val="00322D46"/>
    <w:rsid w:val="00322FCC"/>
    <w:rsid w:val="00324CC2"/>
    <w:rsid w:val="00326266"/>
    <w:rsid w:val="003268ED"/>
    <w:rsid w:val="00326B87"/>
    <w:rsid w:val="00326F30"/>
    <w:rsid w:val="00327452"/>
    <w:rsid w:val="003278E2"/>
    <w:rsid w:val="0032798E"/>
    <w:rsid w:val="00331C35"/>
    <w:rsid w:val="0033327E"/>
    <w:rsid w:val="00334BBC"/>
    <w:rsid w:val="00334D93"/>
    <w:rsid w:val="003353D3"/>
    <w:rsid w:val="00335F07"/>
    <w:rsid w:val="0033608F"/>
    <w:rsid w:val="00336132"/>
    <w:rsid w:val="003361C8"/>
    <w:rsid w:val="00336C82"/>
    <w:rsid w:val="00337564"/>
    <w:rsid w:val="0033783F"/>
    <w:rsid w:val="0033786A"/>
    <w:rsid w:val="00337B49"/>
    <w:rsid w:val="00337DAF"/>
    <w:rsid w:val="003400FD"/>
    <w:rsid w:val="00341C1A"/>
    <w:rsid w:val="00342315"/>
    <w:rsid w:val="0034243C"/>
    <w:rsid w:val="00342AE8"/>
    <w:rsid w:val="00342B73"/>
    <w:rsid w:val="003432C3"/>
    <w:rsid w:val="003433A7"/>
    <w:rsid w:val="00343488"/>
    <w:rsid w:val="00343558"/>
    <w:rsid w:val="00344981"/>
    <w:rsid w:val="00345138"/>
    <w:rsid w:val="00345CBF"/>
    <w:rsid w:val="003530CB"/>
    <w:rsid w:val="003539E3"/>
    <w:rsid w:val="00353BBA"/>
    <w:rsid w:val="003553F7"/>
    <w:rsid w:val="003559A3"/>
    <w:rsid w:val="00355CC5"/>
    <w:rsid w:val="00355D3D"/>
    <w:rsid w:val="0036014F"/>
    <w:rsid w:val="00360E30"/>
    <w:rsid w:val="00361BF3"/>
    <w:rsid w:val="003622A5"/>
    <w:rsid w:val="00362368"/>
    <w:rsid w:val="00363004"/>
    <w:rsid w:val="003634D1"/>
    <w:rsid w:val="003649FB"/>
    <w:rsid w:val="00365391"/>
    <w:rsid w:val="0036568F"/>
    <w:rsid w:val="0036571A"/>
    <w:rsid w:val="0036583A"/>
    <w:rsid w:val="003659EC"/>
    <w:rsid w:val="00365EAC"/>
    <w:rsid w:val="00366437"/>
    <w:rsid w:val="00366C04"/>
    <w:rsid w:val="0037007A"/>
    <w:rsid w:val="0037084D"/>
    <w:rsid w:val="00370AEE"/>
    <w:rsid w:val="00370FB3"/>
    <w:rsid w:val="0037138B"/>
    <w:rsid w:val="00371C2F"/>
    <w:rsid w:val="00372716"/>
    <w:rsid w:val="00372F16"/>
    <w:rsid w:val="00373180"/>
    <w:rsid w:val="0037366F"/>
    <w:rsid w:val="00373B0D"/>
    <w:rsid w:val="00374065"/>
    <w:rsid w:val="00374B4E"/>
    <w:rsid w:val="0037519C"/>
    <w:rsid w:val="003759B2"/>
    <w:rsid w:val="00376459"/>
    <w:rsid w:val="00376F75"/>
    <w:rsid w:val="00380EE5"/>
    <w:rsid w:val="00382452"/>
    <w:rsid w:val="003827B7"/>
    <w:rsid w:val="00382B35"/>
    <w:rsid w:val="003844D4"/>
    <w:rsid w:val="0038477D"/>
    <w:rsid w:val="003849BA"/>
    <w:rsid w:val="0038590F"/>
    <w:rsid w:val="00385B38"/>
    <w:rsid w:val="00385C3F"/>
    <w:rsid w:val="00386845"/>
    <w:rsid w:val="00386A06"/>
    <w:rsid w:val="00386F4D"/>
    <w:rsid w:val="003873F3"/>
    <w:rsid w:val="00387A69"/>
    <w:rsid w:val="003901B6"/>
    <w:rsid w:val="00391C80"/>
    <w:rsid w:val="00393F51"/>
    <w:rsid w:val="0039462A"/>
    <w:rsid w:val="00394735"/>
    <w:rsid w:val="00395B28"/>
    <w:rsid w:val="00397202"/>
    <w:rsid w:val="003972DF"/>
    <w:rsid w:val="0039778C"/>
    <w:rsid w:val="00397AA7"/>
    <w:rsid w:val="00397B63"/>
    <w:rsid w:val="00397D79"/>
    <w:rsid w:val="003A14C0"/>
    <w:rsid w:val="003A243A"/>
    <w:rsid w:val="003A2AE3"/>
    <w:rsid w:val="003A2AEC"/>
    <w:rsid w:val="003A2BFF"/>
    <w:rsid w:val="003A3620"/>
    <w:rsid w:val="003A635D"/>
    <w:rsid w:val="003A685E"/>
    <w:rsid w:val="003A6863"/>
    <w:rsid w:val="003A7017"/>
    <w:rsid w:val="003A7695"/>
    <w:rsid w:val="003A7EF3"/>
    <w:rsid w:val="003B0258"/>
    <w:rsid w:val="003B0BCC"/>
    <w:rsid w:val="003B2AE4"/>
    <w:rsid w:val="003B2B4B"/>
    <w:rsid w:val="003B3268"/>
    <w:rsid w:val="003B401F"/>
    <w:rsid w:val="003B63E8"/>
    <w:rsid w:val="003B647A"/>
    <w:rsid w:val="003C00AB"/>
    <w:rsid w:val="003C08C0"/>
    <w:rsid w:val="003C0E34"/>
    <w:rsid w:val="003C12A3"/>
    <w:rsid w:val="003C211A"/>
    <w:rsid w:val="003C2569"/>
    <w:rsid w:val="003C25DB"/>
    <w:rsid w:val="003C301A"/>
    <w:rsid w:val="003C327F"/>
    <w:rsid w:val="003C385A"/>
    <w:rsid w:val="003C3CAA"/>
    <w:rsid w:val="003C4AAE"/>
    <w:rsid w:val="003C538B"/>
    <w:rsid w:val="003C54D0"/>
    <w:rsid w:val="003C5BA1"/>
    <w:rsid w:val="003C5CDD"/>
    <w:rsid w:val="003C68BE"/>
    <w:rsid w:val="003D10FF"/>
    <w:rsid w:val="003D137D"/>
    <w:rsid w:val="003D213E"/>
    <w:rsid w:val="003D2646"/>
    <w:rsid w:val="003D27AF"/>
    <w:rsid w:val="003D280D"/>
    <w:rsid w:val="003D28B5"/>
    <w:rsid w:val="003D324B"/>
    <w:rsid w:val="003D34AA"/>
    <w:rsid w:val="003D3885"/>
    <w:rsid w:val="003D4908"/>
    <w:rsid w:val="003D5C09"/>
    <w:rsid w:val="003D5FBF"/>
    <w:rsid w:val="003D60F5"/>
    <w:rsid w:val="003D685B"/>
    <w:rsid w:val="003D6CFD"/>
    <w:rsid w:val="003E0440"/>
    <w:rsid w:val="003E118C"/>
    <w:rsid w:val="003E123E"/>
    <w:rsid w:val="003E1D16"/>
    <w:rsid w:val="003E1F05"/>
    <w:rsid w:val="003E2064"/>
    <w:rsid w:val="003E2249"/>
    <w:rsid w:val="003E2533"/>
    <w:rsid w:val="003E36A1"/>
    <w:rsid w:val="003E4A66"/>
    <w:rsid w:val="003E4AF3"/>
    <w:rsid w:val="003E6CB1"/>
    <w:rsid w:val="003E77CC"/>
    <w:rsid w:val="003F009F"/>
    <w:rsid w:val="003F02A2"/>
    <w:rsid w:val="003F0769"/>
    <w:rsid w:val="003F0DD7"/>
    <w:rsid w:val="003F1AB7"/>
    <w:rsid w:val="003F1F9A"/>
    <w:rsid w:val="003F2016"/>
    <w:rsid w:val="003F2467"/>
    <w:rsid w:val="003F25BA"/>
    <w:rsid w:val="003F3E6E"/>
    <w:rsid w:val="003F466F"/>
    <w:rsid w:val="003F4957"/>
    <w:rsid w:val="003F526D"/>
    <w:rsid w:val="003F55DF"/>
    <w:rsid w:val="003F6002"/>
    <w:rsid w:val="003F7D11"/>
    <w:rsid w:val="00401BB9"/>
    <w:rsid w:val="00401D71"/>
    <w:rsid w:val="00401FA0"/>
    <w:rsid w:val="00402F8E"/>
    <w:rsid w:val="004037AB"/>
    <w:rsid w:val="00404A97"/>
    <w:rsid w:val="00405B68"/>
    <w:rsid w:val="00405F2F"/>
    <w:rsid w:val="00406318"/>
    <w:rsid w:val="004069FE"/>
    <w:rsid w:val="00406EC1"/>
    <w:rsid w:val="0041025E"/>
    <w:rsid w:val="004108AF"/>
    <w:rsid w:val="00411CA3"/>
    <w:rsid w:val="00412282"/>
    <w:rsid w:val="00412DD6"/>
    <w:rsid w:val="004145D0"/>
    <w:rsid w:val="00415C1D"/>
    <w:rsid w:val="0041662B"/>
    <w:rsid w:val="00416739"/>
    <w:rsid w:val="00417715"/>
    <w:rsid w:val="00420156"/>
    <w:rsid w:val="00423C76"/>
    <w:rsid w:val="00423CC2"/>
    <w:rsid w:val="00424326"/>
    <w:rsid w:val="004254FF"/>
    <w:rsid w:val="00425514"/>
    <w:rsid w:val="004272E6"/>
    <w:rsid w:val="00427DCA"/>
    <w:rsid w:val="00430300"/>
    <w:rsid w:val="00430F46"/>
    <w:rsid w:val="004319A3"/>
    <w:rsid w:val="00432C56"/>
    <w:rsid w:val="00432D15"/>
    <w:rsid w:val="00433D53"/>
    <w:rsid w:val="0043503B"/>
    <w:rsid w:val="00435AF1"/>
    <w:rsid w:val="00436067"/>
    <w:rsid w:val="00436F98"/>
    <w:rsid w:val="00437187"/>
    <w:rsid w:val="0043794A"/>
    <w:rsid w:val="0044000F"/>
    <w:rsid w:val="00441E56"/>
    <w:rsid w:val="00442784"/>
    <w:rsid w:val="0044469F"/>
    <w:rsid w:val="00445F58"/>
    <w:rsid w:val="004460BE"/>
    <w:rsid w:val="004466CB"/>
    <w:rsid w:val="00446857"/>
    <w:rsid w:val="004475AB"/>
    <w:rsid w:val="004478F8"/>
    <w:rsid w:val="004479E4"/>
    <w:rsid w:val="00450A76"/>
    <w:rsid w:val="00450D16"/>
    <w:rsid w:val="004522D6"/>
    <w:rsid w:val="00452826"/>
    <w:rsid w:val="00452A5E"/>
    <w:rsid w:val="00452B18"/>
    <w:rsid w:val="00452F42"/>
    <w:rsid w:val="0045315D"/>
    <w:rsid w:val="0045388D"/>
    <w:rsid w:val="00454C7B"/>
    <w:rsid w:val="00455D4E"/>
    <w:rsid w:val="004576B4"/>
    <w:rsid w:val="0046018E"/>
    <w:rsid w:val="004615F9"/>
    <w:rsid w:val="0046180E"/>
    <w:rsid w:val="00461C18"/>
    <w:rsid w:val="00461E26"/>
    <w:rsid w:val="0046264E"/>
    <w:rsid w:val="00462795"/>
    <w:rsid w:val="00462E14"/>
    <w:rsid w:val="00463B7F"/>
    <w:rsid w:val="004640C6"/>
    <w:rsid w:val="00464DBE"/>
    <w:rsid w:val="00464DE8"/>
    <w:rsid w:val="00465436"/>
    <w:rsid w:val="004658A4"/>
    <w:rsid w:val="004675E5"/>
    <w:rsid w:val="0046772A"/>
    <w:rsid w:val="00471E22"/>
    <w:rsid w:val="00471F39"/>
    <w:rsid w:val="004736EB"/>
    <w:rsid w:val="004738CC"/>
    <w:rsid w:val="00473CAD"/>
    <w:rsid w:val="004755BB"/>
    <w:rsid w:val="00475800"/>
    <w:rsid w:val="004761BF"/>
    <w:rsid w:val="00476490"/>
    <w:rsid w:val="0047767E"/>
    <w:rsid w:val="00477C3F"/>
    <w:rsid w:val="00477CB1"/>
    <w:rsid w:val="00480F02"/>
    <w:rsid w:val="00481020"/>
    <w:rsid w:val="00481201"/>
    <w:rsid w:val="00481C79"/>
    <w:rsid w:val="0048208D"/>
    <w:rsid w:val="0048308A"/>
    <w:rsid w:val="00483382"/>
    <w:rsid w:val="00484993"/>
    <w:rsid w:val="00484B25"/>
    <w:rsid w:val="004850CC"/>
    <w:rsid w:val="0048529F"/>
    <w:rsid w:val="004863F1"/>
    <w:rsid w:val="00486A52"/>
    <w:rsid w:val="004871F1"/>
    <w:rsid w:val="00490536"/>
    <w:rsid w:val="00492A3B"/>
    <w:rsid w:val="00494DDE"/>
    <w:rsid w:val="00494EC1"/>
    <w:rsid w:val="004967E1"/>
    <w:rsid w:val="004A0100"/>
    <w:rsid w:val="004A0368"/>
    <w:rsid w:val="004A06FF"/>
    <w:rsid w:val="004A1B79"/>
    <w:rsid w:val="004A1CDB"/>
    <w:rsid w:val="004A2035"/>
    <w:rsid w:val="004A3673"/>
    <w:rsid w:val="004A41DB"/>
    <w:rsid w:val="004A48AC"/>
    <w:rsid w:val="004A535D"/>
    <w:rsid w:val="004A5756"/>
    <w:rsid w:val="004A575B"/>
    <w:rsid w:val="004A58C6"/>
    <w:rsid w:val="004A62E2"/>
    <w:rsid w:val="004A6526"/>
    <w:rsid w:val="004A7B3C"/>
    <w:rsid w:val="004A7F3A"/>
    <w:rsid w:val="004B01E6"/>
    <w:rsid w:val="004B0E25"/>
    <w:rsid w:val="004B2230"/>
    <w:rsid w:val="004B2B06"/>
    <w:rsid w:val="004B2CFE"/>
    <w:rsid w:val="004B30C1"/>
    <w:rsid w:val="004B31E6"/>
    <w:rsid w:val="004B4AB1"/>
    <w:rsid w:val="004B4CBB"/>
    <w:rsid w:val="004B4E07"/>
    <w:rsid w:val="004B4F83"/>
    <w:rsid w:val="004B69B2"/>
    <w:rsid w:val="004C03E7"/>
    <w:rsid w:val="004C0528"/>
    <w:rsid w:val="004C128D"/>
    <w:rsid w:val="004C187D"/>
    <w:rsid w:val="004C2938"/>
    <w:rsid w:val="004C2AC8"/>
    <w:rsid w:val="004C36DD"/>
    <w:rsid w:val="004C66A3"/>
    <w:rsid w:val="004C70AF"/>
    <w:rsid w:val="004C722D"/>
    <w:rsid w:val="004C7303"/>
    <w:rsid w:val="004C75D3"/>
    <w:rsid w:val="004D0216"/>
    <w:rsid w:val="004D0217"/>
    <w:rsid w:val="004D0C1D"/>
    <w:rsid w:val="004D1246"/>
    <w:rsid w:val="004D13C6"/>
    <w:rsid w:val="004D2430"/>
    <w:rsid w:val="004D27CB"/>
    <w:rsid w:val="004D2D6B"/>
    <w:rsid w:val="004D4477"/>
    <w:rsid w:val="004D4A09"/>
    <w:rsid w:val="004D4CD0"/>
    <w:rsid w:val="004D5C1F"/>
    <w:rsid w:val="004D5D07"/>
    <w:rsid w:val="004D657C"/>
    <w:rsid w:val="004D6858"/>
    <w:rsid w:val="004D71E4"/>
    <w:rsid w:val="004D75D5"/>
    <w:rsid w:val="004D7D1C"/>
    <w:rsid w:val="004E1D14"/>
    <w:rsid w:val="004E26A2"/>
    <w:rsid w:val="004E2766"/>
    <w:rsid w:val="004E32ED"/>
    <w:rsid w:val="004E3457"/>
    <w:rsid w:val="004E41C0"/>
    <w:rsid w:val="004E5A0E"/>
    <w:rsid w:val="004E6E04"/>
    <w:rsid w:val="004E7A0A"/>
    <w:rsid w:val="004F0CCC"/>
    <w:rsid w:val="004F1234"/>
    <w:rsid w:val="004F243E"/>
    <w:rsid w:val="004F2BA1"/>
    <w:rsid w:val="004F2FAF"/>
    <w:rsid w:val="004F341C"/>
    <w:rsid w:val="004F4B36"/>
    <w:rsid w:val="004F58DB"/>
    <w:rsid w:val="004F6199"/>
    <w:rsid w:val="004F69B3"/>
    <w:rsid w:val="004F741A"/>
    <w:rsid w:val="004F74DC"/>
    <w:rsid w:val="004F7EDD"/>
    <w:rsid w:val="00500222"/>
    <w:rsid w:val="00500C34"/>
    <w:rsid w:val="00500EB9"/>
    <w:rsid w:val="00501577"/>
    <w:rsid w:val="00501FFE"/>
    <w:rsid w:val="00502293"/>
    <w:rsid w:val="005038D7"/>
    <w:rsid w:val="00504AC5"/>
    <w:rsid w:val="00505905"/>
    <w:rsid w:val="00506B5D"/>
    <w:rsid w:val="00506E14"/>
    <w:rsid w:val="005078BC"/>
    <w:rsid w:val="00507FD5"/>
    <w:rsid w:val="00510E51"/>
    <w:rsid w:val="0051113B"/>
    <w:rsid w:val="005116F6"/>
    <w:rsid w:val="005126EE"/>
    <w:rsid w:val="00512891"/>
    <w:rsid w:val="00514BF2"/>
    <w:rsid w:val="00515A03"/>
    <w:rsid w:val="00515BCB"/>
    <w:rsid w:val="005212A9"/>
    <w:rsid w:val="00522200"/>
    <w:rsid w:val="00522799"/>
    <w:rsid w:val="00524CA0"/>
    <w:rsid w:val="005256A2"/>
    <w:rsid w:val="00526926"/>
    <w:rsid w:val="00526B67"/>
    <w:rsid w:val="00527987"/>
    <w:rsid w:val="00527B22"/>
    <w:rsid w:val="005301C2"/>
    <w:rsid w:val="005308C3"/>
    <w:rsid w:val="00532106"/>
    <w:rsid w:val="00532543"/>
    <w:rsid w:val="00532C19"/>
    <w:rsid w:val="0053489B"/>
    <w:rsid w:val="005349F1"/>
    <w:rsid w:val="005349FC"/>
    <w:rsid w:val="00534E51"/>
    <w:rsid w:val="00535D02"/>
    <w:rsid w:val="00535FFE"/>
    <w:rsid w:val="005361E2"/>
    <w:rsid w:val="00536D16"/>
    <w:rsid w:val="005371F0"/>
    <w:rsid w:val="005378EF"/>
    <w:rsid w:val="00537BA7"/>
    <w:rsid w:val="00537C5B"/>
    <w:rsid w:val="005407BA"/>
    <w:rsid w:val="00540B20"/>
    <w:rsid w:val="00540B2F"/>
    <w:rsid w:val="0054182D"/>
    <w:rsid w:val="005418F2"/>
    <w:rsid w:val="00541E9A"/>
    <w:rsid w:val="0054223F"/>
    <w:rsid w:val="00542D16"/>
    <w:rsid w:val="00543575"/>
    <w:rsid w:val="00543D38"/>
    <w:rsid w:val="005443D6"/>
    <w:rsid w:val="00544901"/>
    <w:rsid w:val="00544B7C"/>
    <w:rsid w:val="00544CB5"/>
    <w:rsid w:val="00545FFC"/>
    <w:rsid w:val="005464A6"/>
    <w:rsid w:val="0054676C"/>
    <w:rsid w:val="0055075C"/>
    <w:rsid w:val="00551F3E"/>
    <w:rsid w:val="005524CE"/>
    <w:rsid w:val="005529E8"/>
    <w:rsid w:val="00552A7E"/>
    <w:rsid w:val="00552E6A"/>
    <w:rsid w:val="00553F19"/>
    <w:rsid w:val="00554251"/>
    <w:rsid w:val="0055724A"/>
    <w:rsid w:val="00557519"/>
    <w:rsid w:val="0056029B"/>
    <w:rsid w:val="0056031E"/>
    <w:rsid w:val="00560465"/>
    <w:rsid w:val="005604A1"/>
    <w:rsid w:val="00561D8B"/>
    <w:rsid w:val="00562314"/>
    <w:rsid w:val="00563305"/>
    <w:rsid w:val="00563A42"/>
    <w:rsid w:val="005654D6"/>
    <w:rsid w:val="00566621"/>
    <w:rsid w:val="00566C87"/>
    <w:rsid w:val="005672A7"/>
    <w:rsid w:val="00571D25"/>
    <w:rsid w:val="00572531"/>
    <w:rsid w:val="00572827"/>
    <w:rsid w:val="0057283E"/>
    <w:rsid w:val="00573A70"/>
    <w:rsid w:val="005747DC"/>
    <w:rsid w:val="00575216"/>
    <w:rsid w:val="005759FF"/>
    <w:rsid w:val="0057748C"/>
    <w:rsid w:val="00577CA1"/>
    <w:rsid w:val="00580CE2"/>
    <w:rsid w:val="00580F94"/>
    <w:rsid w:val="0058102C"/>
    <w:rsid w:val="005812D0"/>
    <w:rsid w:val="00582133"/>
    <w:rsid w:val="00582570"/>
    <w:rsid w:val="0058429C"/>
    <w:rsid w:val="00584AA2"/>
    <w:rsid w:val="005856A3"/>
    <w:rsid w:val="005868C0"/>
    <w:rsid w:val="00586F68"/>
    <w:rsid w:val="00590052"/>
    <w:rsid w:val="005908A0"/>
    <w:rsid w:val="00590B0E"/>
    <w:rsid w:val="00591F2F"/>
    <w:rsid w:val="0059285D"/>
    <w:rsid w:val="00592EEB"/>
    <w:rsid w:val="005930B0"/>
    <w:rsid w:val="00593C1D"/>
    <w:rsid w:val="00594B0D"/>
    <w:rsid w:val="00595919"/>
    <w:rsid w:val="00597171"/>
    <w:rsid w:val="005975A5"/>
    <w:rsid w:val="005A02F4"/>
    <w:rsid w:val="005A04BD"/>
    <w:rsid w:val="005A1035"/>
    <w:rsid w:val="005A1B31"/>
    <w:rsid w:val="005A208A"/>
    <w:rsid w:val="005A20BD"/>
    <w:rsid w:val="005A373B"/>
    <w:rsid w:val="005A3753"/>
    <w:rsid w:val="005A39E6"/>
    <w:rsid w:val="005A3F2C"/>
    <w:rsid w:val="005A4F2A"/>
    <w:rsid w:val="005A55C9"/>
    <w:rsid w:val="005A5687"/>
    <w:rsid w:val="005A5827"/>
    <w:rsid w:val="005A6A09"/>
    <w:rsid w:val="005A718A"/>
    <w:rsid w:val="005B06FA"/>
    <w:rsid w:val="005B0A94"/>
    <w:rsid w:val="005B0C40"/>
    <w:rsid w:val="005B0C8E"/>
    <w:rsid w:val="005B20ED"/>
    <w:rsid w:val="005B2CB8"/>
    <w:rsid w:val="005B2F70"/>
    <w:rsid w:val="005B33EA"/>
    <w:rsid w:val="005B40EC"/>
    <w:rsid w:val="005B45C1"/>
    <w:rsid w:val="005B5DFA"/>
    <w:rsid w:val="005B7292"/>
    <w:rsid w:val="005C1418"/>
    <w:rsid w:val="005C220E"/>
    <w:rsid w:val="005C22DE"/>
    <w:rsid w:val="005C2A1F"/>
    <w:rsid w:val="005C2C4C"/>
    <w:rsid w:val="005C451A"/>
    <w:rsid w:val="005C5A37"/>
    <w:rsid w:val="005C5C59"/>
    <w:rsid w:val="005C5CD1"/>
    <w:rsid w:val="005C5FB3"/>
    <w:rsid w:val="005C656C"/>
    <w:rsid w:val="005C760A"/>
    <w:rsid w:val="005C7917"/>
    <w:rsid w:val="005D006E"/>
    <w:rsid w:val="005D03A0"/>
    <w:rsid w:val="005D08F9"/>
    <w:rsid w:val="005D27C0"/>
    <w:rsid w:val="005D3E89"/>
    <w:rsid w:val="005D5751"/>
    <w:rsid w:val="005D5DAE"/>
    <w:rsid w:val="005D6E51"/>
    <w:rsid w:val="005D78C9"/>
    <w:rsid w:val="005E00F5"/>
    <w:rsid w:val="005E1259"/>
    <w:rsid w:val="005E1382"/>
    <w:rsid w:val="005E598B"/>
    <w:rsid w:val="005E6CE4"/>
    <w:rsid w:val="005E7D5D"/>
    <w:rsid w:val="005F07F8"/>
    <w:rsid w:val="005F13B6"/>
    <w:rsid w:val="005F347B"/>
    <w:rsid w:val="005F3CAE"/>
    <w:rsid w:val="005F40BD"/>
    <w:rsid w:val="005F41C7"/>
    <w:rsid w:val="005F47C6"/>
    <w:rsid w:val="005F4ECF"/>
    <w:rsid w:val="005F57E4"/>
    <w:rsid w:val="005F5A74"/>
    <w:rsid w:val="005F5EDA"/>
    <w:rsid w:val="005F6109"/>
    <w:rsid w:val="005F6D73"/>
    <w:rsid w:val="005F6EB9"/>
    <w:rsid w:val="0060012B"/>
    <w:rsid w:val="00600250"/>
    <w:rsid w:val="0060087D"/>
    <w:rsid w:val="00601841"/>
    <w:rsid w:val="006020C6"/>
    <w:rsid w:val="006024DC"/>
    <w:rsid w:val="006027EE"/>
    <w:rsid w:val="00602E2C"/>
    <w:rsid w:val="006031E4"/>
    <w:rsid w:val="00605648"/>
    <w:rsid w:val="0060637F"/>
    <w:rsid w:val="006067D0"/>
    <w:rsid w:val="00606BC2"/>
    <w:rsid w:val="00607B85"/>
    <w:rsid w:val="006107CC"/>
    <w:rsid w:val="006109CA"/>
    <w:rsid w:val="006118CA"/>
    <w:rsid w:val="00611DA1"/>
    <w:rsid w:val="00611E0C"/>
    <w:rsid w:val="00613234"/>
    <w:rsid w:val="00615E91"/>
    <w:rsid w:val="006174BD"/>
    <w:rsid w:val="00617B65"/>
    <w:rsid w:val="00620461"/>
    <w:rsid w:val="00620F74"/>
    <w:rsid w:val="0062114A"/>
    <w:rsid w:val="006213D8"/>
    <w:rsid w:val="00622378"/>
    <w:rsid w:val="00622681"/>
    <w:rsid w:val="0062273F"/>
    <w:rsid w:val="006242CE"/>
    <w:rsid w:val="006244BF"/>
    <w:rsid w:val="006249D8"/>
    <w:rsid w:val="00624C35"/>
    <w:rsid w:val="006251BB"/>
    <w:rsid w:val="006253B5"/>
    <w:rsid w:val="00626C73"/>
    <w:rsid w:val="00627E4B"/>
    <w:rsid w:val="006302C4"/>
    <w:rsid w:val="00630DAF"/>
    <w:rsid w:val="00631E9C"/>
    <w:rsid w:val="00634BD0"/>
    <w:rsid w:val="00634C0D"/>
    <w:rsid w:val="006363E7"/>
    <w:rsid w:val="00637289"/>
    <w:rsid w:val="00640E2C"/>
    <w:rsid w:val="00641D41"/>
    <w:rsid w:val="006422E7"/>
    <w:rsid w:val="0064437D"/>
    <w:rsid w:val="00644772"/>
    <w:rsid w:val="00644B6A"/>
    <w:rsid w:val="00644D31"/>
    <w:rsid w:val="006465EB"/>
    <w:rsid w:val="006467DA"/>
    <w:rsid w:val="00646CFE"/>
    <w:rsid w:val="00646E22"/>
    <w:rsid w:val="006479A8"/>
    <w:rsid w:val="0065088B"/>
    <w:rsid w:val="00650D3B"/>
    <w:rsid w:val="00651287"/>
    <w:rsid w:val="00651EC5"/>
    <w:rsid w:val="00652368"/>
    <w:rsid w:val="00653269"/>
    <w:rsid w:val="006537DA"/>
    <w:rsid w:val="00653E45"/>
    <w:rsid w:val="00653F63"/>
    <w:rsid w:val="00653FF8"/>
    <w:rsid w:val="0065499A"/>
    <w:rsid w:val="00654C38"/>
    <w:rsid w:val="00654CA8"/>
    <w:rsid w:val="00654CDB"/>
    <w:rsid w:val="006554FB"/>
    <w:rsid w:val="006558EB"/>
    <w:rsid w:val="00657241"/>
    <w:rsid w:val="0065783E"/>
    <w:rsid w:val="00657868"/>
    <w:rsid w:val="00660717"/>
    <w:rsid w:val="0066073F"/>
    <w:rsid w:val="00661BA4"/>
    <w:rsid w:val="00661D53"/>
    <w:rsid w:val="006623AB"/>
    <w:rsid w:val="00662619"/>
    <w:rsid w:val="0066324E"/>
    <w:rsid w:val="00663C33"/>
    <w:rsid w:val="00663D16"/>
    <w:rsid w:val="00664BBB"/>
    <w:rsid w:val="00664D1F"/>
    <w:rsid w:val="006651B5"/>
    <w:rsid w:val="00665E3D"/>
    <w:rsid w:val="00666DD9"/>
    <w:rsid w:val="00666E1B"/>
    <w:rsid w:val="006677FC"/>
    <w:rsid w:val="00667F3D"/>
    <w:rsid w:val="0067046D"/>
    <w:rsid w:val="00670A8F"/>
    <w:rsid w:val="00670C81"/>
    <w:rsid w:val="00670FE9"/>
    <w:rsid w:val="006725A7"/>
    <w:rsid w:val="006736BE"/>
    <w:rsid w:val="006745B5"/>
    <w:rsid w:val="00674C47"/>
    <w:rsid w:val="006756C4"/>
    <w:rsid w:val="006809B6"/>
    <w:rsid w:val="00681D74"/>
    <w:rsid w:val="00681E2F"/>
    <w:rsid w:val="00682A94"/>
    <w:rsid w:val="006836A3"/>
    <w:rsid w:val="0068396D"/>
    <w:rsid w:val="00685500"/>
    <w:rsid w:val="00685C84"/>
    <w:rsid w:val="00685FC5"/>
    <w:rsid w:val="00686B3A"/>
    <w:rsid w:val="006875C0"/>
    <w:rsid w:val="00691837"/>
    <w:rsid w:val="00693032"/>
    <w:rsid w:val="0069466B"/>
    <w:rsid w:val="00695BED"/>
    <w:rsid w:val="00696217"/>
    <w:rsid w:val="00696C22"/>
    <w:rsid w:val="00697A33"/>
    <w:rsid w:val="00697D43"/>
    <w:rsid w:val="006A0F0A"/>
    <w:rsid w:val="006A1689"/>
    <w:rsid w:val="006A1819"/>
    <w:rsid w:val="006A1D61"/>
    <w:rsid w:val="006A2589"/>
    <w:rsid w:val="006A26B1"/>
    <w:rsid w:val="006A3663"/>
    <w:rsid w:val="006A37C4"/>
    <w:rsid w:val="006A3DA7"/>
    <w:rsid w:val="006A56A6"/>
    <w:rsid w:val="006A6261"/>
    <w:rsid w:val="006A65A4"/>
    <w:rsid w:val="006A7036"/>
    <w:rsid w:val="006B0513"/>
    <w:rsid w:val="006B27AA"/>
    <w:rsid w:val="006B29EE"/>
    <w:rsid w:val="006B32A5"/>
    <w:rsid w:val="006B3521"/>
    <w:rsid w:val="006B3BCD"/>
    <w:rsid w:val="006B40B3"/>
    <w:rsid w:val="006B4CF3"/>
    <w:rsid w:val="006B5887"/>
    <w:rsid w:val="006B684B"/>
    <w:rsid w:val="006B6AB4"/>
    <w:rsid w:val="006B77B7"/>
    <w:rsid w:val="006B7B4F"/>
    <w:rsid w:val="006C009E"/>
    <w:rsid w:val="006C0768"/>
    <w:rsid w:val="006C08E6"/>
    <w:rsid w:val="006C1419"/>
    <w:rsid w:val="006C22E6"/>
    <w:rsid w:val="006C2DBB"/>
    <w:rsid w:val="006C3121"/>
    <w:rsid w:val="006C4112"/>
    <w:rsid w:val="006C6F5F"/>
    <w:rsid w:val="006D1E9A"/>
    <w:rsid w:val="006D309D"/>
    <w:rsid w:val="006D3AF2"/>
    <w:rsid w:val="006D42DB"/>
    <w:rsid w:val="006D474C"/>
    <w:rsid w:val="006D6DD2"/>
    <w:rsid w:val="006D7CB5"/>
    <w:rsid w:val="006E0511"/>
    <w:rsid w:val="006E11BE"/>
    <w:rsid w:val="006E1BE6"/>
    <w:rsid w:val="006E1D1A"/>
    <w:rsid w:val="006E1EC4"/>
    <w:rsid w:val="006E2441"/>
    <w:rsid w:val="006E32DF"/>
    <w:rsid w:val="006E332C"/>
    <w:rsid w:val="006E3C91"/>
    <w:rsid w:val="006E3E41"/>
    <w:rsid w:val="006E45D0"/>
    <w:rsid w:val="006E4B2F"/>
    <w:rsid w:val="006E5C20"/>
    <w:rsid w:val="006E657E"/>
    <w:rsid w:val="006E685D"/>
    <w:rsid w:val="006E7BA5"/>
    <w:rsid w:val="006F0A2B"/>
    <w:rsid w:val="006F0BBB"/>
    <w:rsid w:val="006F0EB9"/>
    <w:rsid w:val="006F11E9"/>
    <w:rsid w:val="006F303C"/>
    <w:rsid w:val="006F3573"/>
    <w:rsid w:val="006F47D4"/>
    <w:rsid w:val="006F4B7E"/>
    <w:rsid w:val="006F5547"/>
    <w:rsid w:val="006F64A5"/>
    <w:rsid w:val="006F7191"/>
    <w:rsid w:val="006F7312"/>
    <w:rsid w:val="006F740D"/>
    <w:rsid w:val="006F7585"/>
    <w:rsid w:val="006F7C22"/>
    <w:rsid w:val="007000B4"/>
    <w:rsid w:val="00700955"/>
    <w:rsid w:val="0070432C"/>
    <w:rsid w:val="0070445E"/>
    <w:rsid w:val="00704D6D"/>
    <w:rsid w:val="00705B1F"/>
    <w:rsid w:val="00706789"/>
    <w:rsid w:val="007068B5"/>
    <w:rsid w:val="00706DAD"/>
    <w:rsid w:val="007106DE"/>
    <w:rsid w:val="00710A61"/>
    <w:rsid w:val="00711D26"/>
    <w:rsid w:val="0071255D"/>
    <w:rsid w:val="007130FD"/>
    <w:rsid w:val="00714972"/>
    <w:rsid w:val="00715775"/>
    <w:rsid w:val="007161B5"/>
    <w:rsid w:val="00716B0D"/>
    <w:rsid w:val="00717941"/>
    <w:rsid w:val="00717C86"/>
    <w:rsid w:val="00717CCB"/>
    <w:rsid w:val="00720216"/>
    <w:rsid w:val="00722397"/>
    <w:rsid w:val="00722568"/>
    <w:rsid w:val="00723348"/>
    <w:rsid w:val="007239EA"/>
    <w:rsid w:val="007239FF"/>
    <w:rsid w:val="00723E6F"/>
    <w:rsid w:val="0072411E"/>
    <w:rsid w:val="00724898"/>
    <w:rsid w:val="00725D1C"/>
    <w:rsid w:val="007262A7"/>
    <w:rsid w:val="007264D5"/>
    <w:rsid w:val="00727351"/>
    <w:rsid w:val="00727BAD"/>
    <w:rsid w:val="00727DE1"/>
    <w:rsid w:val="007305B2"/>
    <w:rsid w:val="007315F4"/>
    <w:rsid w:val="00731837"/>
    <w:rsid w:val="007325AB"/>
    <w:rsid w:val="0073498B"/>
    <w:rsid w:val="00735190"/>
    <w:rsid w:val="007352F8"/>
    <w:rsid w:val="007357D9"/>
    <w:rsid w:val="00736245"/>
    <w:rsid w:val="00740A98"/>
    <w:rsid w:val="0074189B"/>
    <w:rsid w:val="0074243A"/>
    <w:rsid w:val="007426C9"/>
    <w:rsid w:val="00743E4F"/>
    <w:rsid w:val="00743FCB"/>
    <w:rsid w:val="00744B1F"/>
    <w:rsid w:val="00745135"/>
    <w:rsid w:val="00745FA8"/>
    <w:rsid w:val="00746028"/>
    <w:rsid w:val="0074607D"/>
    <w:rsid w:val="0074672C"/>
    <w:rsid w:val="00747329"/>
    <w:rsid w:val="007473F8"/>
    <w:rsid w:val="00747E6C"/>
    <w:rsid w:val="0075034E"/>
    <w:rsid w:val="00750563"/>
    <w:rsid w:val="0075063B"/>
    <w:rsid w:val="00750B62"/>
    <w:rsid w:val="00750B91"/>
    <w:rsid w:val="00751247"/>
    <w:rsid w:val="0075165C"/>
    <w:rsid w:val="00751FC6"/>
    <w:rsid w:val="007520D2"/>
    <w:rsid w:val="007527A8"/>
    <w:rsid w:val="00753298"/>
    <w:rsid w:val="00754A2F"/>
    <w:rsid w:val="007555A7"/>
    <w:rsid w:val="00756B3B"/>
    <w:rsid w:val="00757121"/>
    <w:rsid w:val="007578A6"/>
    <w:rsid w:val="007579BA"/>
    <w:rsid w:val="00757ADB"/>
    <w:rsid w:val="00757E55"/>
    <w:rsid w:val="00760B1D"/>
    <w:rsid w:val="007616ED"/>
    <w:rsid w:val="007620AA"/>
    <w:rsid w:val="007623CE"/>
    <w:rsid w:val="00762642"/>
    <w:rsid w:val="00762F9D"/>
    <w:rsid w:val="00763771"/>
    <w:rsid w:val="007637ED"/>
    <w:rsid w:val="00763F47"/>
    <w:rsid w:val="00763F67"/>
    <w:rsid w:val="007643FF"/>
    <w:rsid w:val="007647C2"/>
    <w:rsid w:val="00764CE4"/>
    <w:rsid w:val="00765242"/>
    <w:rsid w:val="00765FBC"/>
    <w:rsid w:val="00767010"/>
    <w:rsid w:val="00767644"/>
    <w:rsid w:val="00767AF5"/>
    <w:rsid w:val="00770B40"/>
    <w:rsid w:val="00770D40"/>
    <w:rsid w:val="0077132E"/>
    <w:rsid w:val="00771A15"/>
    <w:rsid w:val="00771BA7"/>
    <w:rsid w:val="0077247D"/>
    <w:rsid w:val="007728A8"/>
    <w:rsid w:val="0077378A"/>
    <w:rsid w:val="00773A27"/>
    <w:rsid w:val="00773C69"/>
    <w:rsid w:val="00775FCE"/>
    <w:rsid w:val="00775FD1"/>
    <w:rsid w:val="00776721"/>
    <w:rsid w:val="00776ADE"/>
    <w:rsid w:val="007776E8"/>
    <w:rsid w:val="007801A8"/>
    <w:rsid w:val="007807BB"/>
    <w:rsid w:val="00780D56"/>
    <w:rsid w:val="00782D37"/>
    <w:rsid w:val="007833FA"/>
    <w:rsid w:val="00783C7F"/>
    <w:rsid w:val="00783D0D"/>
    <w:rsid w:val="00783EA5"/>
    <w:rsid w:val="00785551"/>
    <w:rsid w:val="007863D5"/>
    <w:rsid w:val="00786523"/>
    <w:rsid w:val="00786542"/>
    <w:rsid w:val="007874F8"/>
    <w:rsid w:val="0078774D"/>
    <w:rsid w:val="00787C8D"/>
    <w:rsid w:val="0079091F"/>
    <w:rsid w:val="007911FC"/>
    <w:rsid w:val="00791E9D"/>
    <w:rsid w:val="007920CC"/>
    <w:rsid w:val="0079280E"/>
    <w:rsid w:val="00792D87"/>
    <w:rsid w:val="007930FE"/>
    <w:rsid w:val="00793C8D"/>
    <w:rsid w:val="0079400F"/>
    <w:rsid w:val="00794476"/>
    <w:rsid w:val="00794F37"/>
    <w:rsid w:val="00795202"/>
    <w:rsid w:val="00795C2B"/>
    <w:rsid w:val="00795D7D"/>
    <w:rsid w:val="00796159"/>
    <w:rsid w:val="00796458"/>
    <w:rsid w:val="007964ED"/>
    <w:rsid w:val="00796709"/>
    <w:rsid w:val="00796D6A"/>
    <w:rsid w:val="00797B23"/>
    <w:rsid w:val="007A0436"/>
    <w:rsid w:val="007A0710"/>
    <w:rsid w:val="007A0BB3"/>
    <w:rsid w:val="007A0E2F"/>
    <w:rsid w:val="007A1EAA"/>
    <w:rsid w:val="007A1EC9"/>
    <w:rsid w:val="007A2A6E"/>
    <w:rsid w:val="007A2ECA"/>
    <w:rsid w:val="007A3340"/>
    <w:rsid w:val="007A3D7F"/>
    <w:rsid w:val="007A587C"/>
    <w:rsid w:val="007A5C98"/>
    <w:rsid w:val="007A695A"/>
    <w:rsid w:val="007A713B"/>
    <w:rsid w:val="007A7B87"/>
    <w:rsid w:val="007A7DDD"/>
    <w:rsid w:val="007A7EFD"/>
    <w:rsid w:val="007B00A9"/>
    <w:rsid w:val="007B0D37"/>
    <w:rsid w:val="007B2A19"/>
    <w:rsid w:val="007B2A3D"/>
    <w:rsid w:val="007B44E1"/>
    <w:rsid w:val="007B5339"/>
    <w:rsid w:val="007B59C8"/>
    <w:rsid w:val="007B623D"/>
    <w:rsid w:val="007B7828"/>
    <w:rsid w:val="007C0987"/>
    <w:rsid w:val="007C11A4"/>
    <w:rsid w:val="007C15F8"/>
    <w:rsid w:val="007C2053"/>
    <w:rsid w:val="007C3827"/>
    <w:rsid w:val="007C3D7B"/>
    <w:rsid w:val="007C3E3D"/>
    <w:rsid w:val="007C3F84"/>
    <w:rsid w:val="007C423E"/>
    <w:rsid w:val="007C4383"/>
    <w:rsid w:val="007C5A98"/>
    <w:rsid w:val="007C5C14"/>
    <w:rsid w:val="007C64C3"/>
    <w:rsid w:val="007C6F8C"/>
    <w:rsid w:val="007D0561"/>
    <w:rsid w:val="007D1387"/>
    <w:rsid w:val="007D2670"/>
    <w:rsid w:val="007D27AB"/>
    <w:rsid w:val="007D2B7B"/>
    <w:rsid w:val="007D3176"/>
    <w:rsid w:val="007D348D"/>
    <w:rsid w:val="007D50C5"/>
    <w:rsid w:val="007D5B0B"/>
    <w:rsid w:val="007D5D47"/>
    <w:rsid w:val="007D5E0C"/>
    <w:rsid w:val="007D60F8"/>
    <w:rsid w:val="007D63C8"/>
    <w:rsid w:val="007D6B58"/>
    <w:rsid w:val="007D6DF3"/>
    <w:rsid w:val="007E02B2"/>
    <w:rsid w:val="007E15CE"/>
    <w:rsid w:val="007E2381"/>
    <w:rsid w:val="007E268B"/>
    <w:rsid w:val="007E2D05"/>
    <w:rsid w:val="007E318D"/>
    <w:rsid w:val="007E4C64"/>
    <w:rsid w:val="007E4F3D"/>
    <w:rsid w:val="007E58E9"/>
    <w:rsid w:val="007E5C8B"/>
    <w:rsid w:val="007E5F6B"/>
    <w:rsid w:val="007E6798"/>
    <w:rsid w:val="007F0025"/>
    <w:rsid w:val="007F13AC"/>
    <w:rsid w:val="007F1F4A"/>
    <w:rsid w:val="007F3677"/>
    <w:rsid w:val="007F6661"/>
    <w:rsid w:val="007F75A8"/>
    <w:rsid w:val="007F7A30"/>
    <w:rsid w:val="007F7C29"/>
    <w:rsid w:val="0080075B"/>
    <w:rsid w:val="008008D9"/>
    <w:rsid w:val="008047D1"/>
    <w:rsid w:val="00807732"/>
    <w:rsid w:val="00811674"/>
    <w:rsid w:val="0081349E"/>
    <w:rsid w:val="00813C51"/>
    <w:rsid w:val="0081409D"/>
    <w:rsid w:val="0081467C"/>
    <w:rsid w:val="00814E5E"/>
    <w:rsid w:val="00816D37"/>
    <w:rsid w:val="00817AD3"/>
    <w:rsid w:val="0082058D"/>
    <w:rsid w:val="00820A3B"/>
    <w:rsid w:val="00820A6E"/>
    <w:rsid w:val="0082298E"/>
    <w:rsid w:val="00822EE0"/>
    <w:rsid w:val="00823526"/>
    <w:rsid w:val="008238D1"/>
    <w:rsid w:val="00824B6B"/>
    <w:rsid w:val="00824DF1"/>
    <w:rsid w:val="00825972"/>
    <w:rsid w:val="008266DC"/>
    <w:rsid w:val="00826ECD"/>
    <w:rsid w:val="008275E0"/>
    <w:rsid w:val="00827F4F"/>
    <w:rsid w:val="008302BF"/>
    <w:rsid w:val="00830C99"/>
    <w:rsid w:val="008317BF"/>
    <w:rsid w:val="0083376A"/>
    <w:rsid w:val="00837416"/>
    <w:rsid w:val="0083753F"/>
    <w:rsid w:val="00837ACE"/>
    <w:rsid w:val="00837F26"/>
    <w:rsid w:val="00840A55"/>
    <w:rsid w:val="00841135"/>
    <w:rsid w:val="008421EC"/>
    <w:rsid w:val="00842A69"/>
    <w:rsid w:val="00843445"/>
    <w:rsid w:val="00845498"/>
    <w:rsid w:val="0084559C"/>
    <w:rsid w:val="00847498"/>
    <w:rsid w:val="00847810"/>
    <w:rsid w:val="00847BA5"/>
    <w:rsid w:val="00847F82"/>
    <w:rsid w:val="008501D6"/>
    <w:rsid w:val="00850F1F"/>
    <w:rsid w:val="008511C3"/>
    <w:rsid w:val="00851241"/>
    <w:rsid w:val="00852AC8"/>
    <w:rsid w:val="00853CE4"/>
    <w:rsid w:val="008559A2"/>
    <w:rsid w:val="008560B4"/>
    <w:rsid w:val="00856215"/>
    <w:rsid w:val="0085627B"/>
    <w:rsid w:val="008565E5"/>
    <w:rsid w:val="00856A26"/>
    <w:rsid w:val="00856AF4"/>
    <w:rsid w:val="00856BD8"/>
    <w:rsid w:val="00857669"/>
    <w:rsid w:val="008577CC"/>
    <w:rsid w:val="00857B23"/>
    <w:rsid w:val="00857D6D"/>
    <w:rsid w:val="00861721"/>
    <w:rsid w:val="008620E0"/>
    <w:rsid w:val="008620F7"/>
    <w:rsid w:val="00862738"/>
    <w:rsid w:val="00862A10"/>
    <w:rsid w:val="0086305E"/>
    <w:rsid w:val="00863AB1"/>
    <w:rsid w:val="00863F46"/>
    <w:rsid w:val="008642C6"/>
    <w:rsid w:val="00864978"/>
    <w:rsid w:val="00866177"/>
    <w:rsid w:val="00866872"/>
    <w:rsid w:val="00866CA6"/>
    <w:rsid w:val="00866F9B"/>
    <w:rsid w:val="00867634"/>
    <w:rsid w:val="00867BE8"/>
    <w:rsid w:val="008700C9"/>
    <w:rsid w:val="00871A74"/>
    <w:rsid w:val="00871DB9"/>
    <w:rsid w:val="008725A8"/>
    <w:rsid w:val="00872F92"/>
    <w:rsid w:val="008739C1"/>
    <w:rsid w:val="008740EE"/>
    <w:rsid w:val="008748E1"/>
    <w:rsid w:val="00874E06"/>
    <w:rsid w:val="00874E7D"/>
    <w:rsid w:val="00876931"/>
    <w:rsid w:val="00877FA3"/>
    <w:rsid w:val="00880442"/>
    <w:rsid w:val="0088061A"/>
    <w:rsid w:val="00881866"/>
    <w:rsid w:val="0088213E"/>
    <w:rsid w:val="008825D4"/>
    <w:rsid w:val="0088290E"/>
    <w:rsid w:val="008840B3"/>
    <w:rsid w:val="008845EF"/>
    <w:rsid w:val="00885086"/>
    <w:rsid w:val="00886D0C"/>
    <w:rsid w:val="0089001F"/>
    <w:rsid w:val="008902F2"/>
    <w:rsid w:val="00890442"/>
    <w:rsid w:val="00890C39"/>
    <w:rsid w:val="00891CB2"/>
    <w:rsid w:val="00891DB0"/>
    <w:rsid w:val="00892622"/>
    <w:rsid w:val="00892E1D"/>
    <w:rsid w:val="00893875"/>
    <w:rsid w:val="00893C6E"/>
    <w:rsid w:val="00893FBE"/>
    <w:rsid w:val="008954BB"/>
    <w:rsid w:val="008963F1"/>
    <w:rsid w:val="00897668"/>
    <w:rsid w:val="008A0DB2"/>
    <w:rsid w:val="008A1B35"/>
    <w:rsid w:val="008A2042"/>
    <w:rsid w:val="008A2362"/>
    <w:rsid w:val="008A3002"/>
    <w:rsid w:val="008A4025"/>
    <w:rsid w:val="008A6F5B"/>
    <w:rsid w:val="008B064F"/>
    <w:rsid w:val="008B07FF"/>
    <w:rsid w:val="008B13A3"/>
    <w:rsid w:val="008B2261"/>
    <w:rsid w:val="008B376C"/>
    <w:rsid w:val="008B6DFF"/>
    <w:rsid w:val="008C0509"/>
    <w:rsid w:val="008C0F81"/>
    <w:rsid w:val="008C2C5B"/>
    <w:rsid w:val="008C328D"/>
    <w:rsid w:val="008C3920"/>
    <w:rsid w:val="008C3DFB"/>
    <w:rsid w:val="008C4130"/>
    <w:rsid w:val="008C46BA"/>
    <w:rsid w:val="008C577E"/>
    <w:rsid w:val="008C5A2C"/>
    <w:rsid w:val="008C7DA5"/>
    <w:rsid w:val="008C7FE4"/>
    <w:rsid w:val="008D01EC"/>
    <w:rsid w:val="008D060E"/>
    <w:rsid w:val="008D0930"/>
    <w:rsid w:val="008D0CD8"/>
    <w:rsid w:val="008D2AB5"/>
    <w:rsid w:val="008D2B69"/>
    <w:rsid w:val="008D38DC"/>
    <w:rsid w:val="008D39E7"/>
    <w:rsid w:val="008D4F3D"/>
    <w:rsid w:val="008D5529"/>
    <w:rsid w:val="008D6122"/>
    <w:rsid w:val="008D6839"/>
    <w:rsid w:val="008D756F"/>
    <w:rsid w:val="008D7A3C"/>
    <w:rsid w:val="008D7E42"/>
    <w:rsid w:val="008E01A2"/>
    <w:rsid w:val="008E01B7"/>
    <w:rsid w:val="008E06D9"/>
    <w:rsid w:val="008E0F3C"/>
    <w:rsid w:val="008E1D0B"/>
    <w:rsid w:val="008E205F"/>
    <w:rsid w:val="008E35DB"/>
    <w:rsid w:val="008E399E"/>
    <w:rsid w:val="008E3D47"/>
    <w:rsid w:val="008E5D14"/>
    <w:rsid w:val="008E666F"/>
    <w:rsid w:val="008E6A4E"/>
    <w:rsid w:val="008F01DC"/>
    <w:rsid w:val="008F0BC9"/>
    <w:rsid w:val="008F22DB"/>
    <w:rsid w:val="008F288B"/>
    <w:rsid w:val="008F2DEF"/>
    <w:rsid w:val="008F4733"/>
    <w:rsid w:val="008F503B"/>
    <w:rsid w:val="008F50BF"/>
    <w:rsid w:val="008F549B"/>
    <w:rsid w:val="008F5FD9"/>
    <w:rsid w:val="008F647B"/>
    <w:rsid w:val="008F6582"/>
    <w:rsid w:val="008F6AC7"/>
    <w:rsid w:val="008F6B7C"/>
    <w:rsid w:val="008F6F2A"/>
    <w:rsid w:val="008F701D"/>
    <w:rsid w:val="008F71F2"/>
    <w:rsid w:val="008F741E"/>
    <w:rsid w:val="008F74EA"/>
    <w:rsid w:val="008F75DB"/>
    <w:rsid w:val="008F7E12"/>
    <w:rsid w:val="00901096"/>
    <w:rsid w:val="0090147F"/>
    <w:rsid w:val="0090150E"/>
    <w:rsid w:val="0090176F"/>
    <w:rsid w:val="00901817"/>
    <w:rsid w:val="00902E16"/>
    <w:rsid w:val="00903083"/>
    <w:rsid w:val="00904B14"/>
    <w:rsid w:val="00905303"/>
    <w:rsid w:val="0090647E"/>
    <w:rsid w:val="0090741B"/>
    <w:rsid w:val="0090754E"/>
    <w:rsid w:val="00910C68"/>
    <w:rsid w:val="00911433"/>
    <w:rsid w:val="00913247"/>
    <w:rsid w:val="00913765"/>
    <w:rsid w:val="00913F45"/>
    <w:rsid w:val="00914CF5"/>
    <w:rsid w:val="00914E73"/>
    <w:rsid w:val="0091608A"/>
    <w:rsid w:val="00916B66"/>
    <w:rsid w:val="0092062F"/>
    <w:rsid w:val="00921649"/>
    <w:rsid w:val="00921812"/>
    <w:rsid w:val="00921927"/>
    <w:rsid w:val="00922EC6"/>
    <w:rsid w:val="00923CDB"/>
    <w:rsid w:val="0092454C"/>
    <w:rsid w:val="00925863"/>
    <w:rsid w:val="009262E1"/>
    <w:rsid w:val="00926C80"/>
    <w:rsid w:val="00926FAA"/>
    <w:rsid w:val="0093131B"/>
    <w:rsid w:val="00931995"/>
    <w:rsid w:val="00932180"/>
    <w:rsid w:val="009323A6"/>
    <w:rsid w:val="0093269F"/>
    <w:rsid w:val="0093352B"/>
    <w:rsid w:val="00933CD5"/>
    <w:rsid w:val="0093579F"/>
    <w:rsid w:val="00936168"/>
    <w:rsid w:val="00937719"/>
    <w:rsid w:val="00937878"/>
    <w:rsid w:val="00940910"/>
    <w:rsid w:val="0094171D"/>
    <w:rsid w:val="009419B2"/>
    <w:rsid w:val="0094266D"/>
    <w:rsid w:val="0094279E"/>
    <w:rsid w:val="00943058"/>
    <w:rsid w:val="00944782"/>
    <w:rsid w:val="00945A4C"/>
    <w:rsid w:val="0094731B"/>
    <w:rsid w:val="009507C6"/>
    <w:rsid w:val="00950E33"/>
    <w:rsid w:val="0095110F"/>
    <w:rsid w:val="009516ED"/>
    <w:rsid w:val="00951A73"/>
    <w:rsid w:val="009520E8"/>
    <w:rsid w:val="00952465"/>
    <w:rsid w:val="0095297D"/>
    <w:rsid w:val="00952D9C"/>
    <w:rsid w:val="0095307B"/>
    <w:rsid w:val="009535AE"/>
    <w:rsid w:val="00953B0C"/>
    <w:rsid w:val="009540B2"/>
    <w:rsid w:val="00954449"/>
    <w:rsid w:val="0095460E"/>
    <w:rsid w:val="00955527"/>
    <w:rsid w:val="00955E5E"/>
    <w:rsid w:val="00956154"/>
    <w:rsid w:val="00956A97"/>
    <w:rsid w:val="00956DB6"/>
    <w:rsid w:val="009579AA"/>
    <w:rsid w:val="009605FE"/>
    <w:rsid w:val="00960680"/>
    <w:rsid w:val="00962111"/>
    <w:rsid w:val="0096265F"/>
    <w:rsid w:val="00962A22"/>
    <w:rsid w:val="00962EF8"/>
    <w:rsid w:val="00963F14"/>
    <w:rsid w:val="00963F38"/>
    <w:rsid w:val="00965884"/>
    <w:rsid w:val="009659D4"/>
    <w:rsid w:val="00965E35"/>
    <w:rsid w:val="009669C7"/>
    <w:rsid w:val="0096776F"/>
    <w:rsid w:val="009678A4"/>
    <w:rsid w:val="009720AC"/>
    <w:rsid w:val="009729CF"/>
    <w:rsid w:val="00972F12"/>
    <w:rsid w:val="0097531A"/>
    <w:rsid w:val="009757AD"/>
    <w:rsid w:val="00977B71"/>
    <w:rsid w:val="0098076C"/>
    <w:rsid w:val="00980FD9"/>
    <w:rsid w:val="0098102A"/>
    <w:rsid w:val="00981BEC"/>
    <w:rsid w:val="0098652C"/>
    <w:rsid w:val="00986A1D"/>
    <w:rsid w:val="00986C35"/>
    <w:rsid w:val="00987CBF"/>
    <w:rsid w:val="00987F30"/>
    <w:rsid w:val="00990BBD"/>
    <w:rsid w:val="00991D21"/>
    <w:rsid w:val="00992645"/>
    <w:rsid w:val="0099289E"/>
    <w:rsid w:val="00992940"/>
    <w:rsid w:val="009937A5"/>
    <w:rsid w:val="00993D67"/>
    <w:rsid w:val="0099444C"/>
    <w:rsid w:val="00994C0F"/>
    <w:rsid w:val="00996323"/>
    <w:rsid w:val="00996407"/>
    <w:rsid w:val="00996E5E"/>
    <w:rsid w:val="00997482"/>
    <w:rsid w:val="009A0B8F"/>
    <w:rsid w:val="009A0BF6"/>
    <w:rsid w:val="009A1004"/>
    <w:rsid w:val="009A1271"/>
    <w:rsid w:val="009A1463"/>
    <w:rsid w:val="009A200B"/>
    <w:rsid w:val="009A26E6"/>
    <w:rsid w:val="009A2913"/>
    <w:rsid w:val="009A2B49"/>
    <w:rsid w:val="009A2E56"/>
    <w:rsid w:val="009A444D"/>
    <w:rsid w:val="009A4490"/>
    <w:rsid w:val="009A47BA"/>
    <w:rsid w:val="009A4BC0"/>
    <w:rsid w:val="009A5F62"/>
    <w:rsid w:val="009A6E64"/>
    <w:rsid w:val="009A70F8"/>
    <w:rsid w:val="009A7315"/>
    <w:rsid w:val="009A7B7D"/>
    <w:rsid w:val="009A7E0E"/>
    <w:rsid w:val="009B03F5"/>
    <w:rsid w:val="009B290C"/>
    <w:rsid w:val="009B2D99"/>
    <w:rsid w:val="009B2E31"/>
    <w:rsid w:val="009B3CB8"/>
    <w:rsid w:val="009B3E7A"/>
    <w:rsid w:val="009B508F"/>
    <w:rsid w:val="009B5EA2"/>
    <w:rsid w:val="009B690C"/>
    <w:rsid w:val="009C02A5"/>
    <w:rsid w:val="009C0D40"/>
    <w:rsid w:val="009C11A2"/>
    <w:rsid w:val="009C2A30"/>
    <w:rsid w:val="009C39E1"/>
    <w:rsid w:val="009C3A90"/>
    <w:rsid w:val="009C4435"/>
    <w:rsid w:val="009C44CA"/>
    <w:rsid w:val="009C48D0"/>
    <w:rsid w:val="009C4AFB"/>
    <w:rsid w:val="009C4B55"/>
    <w:rsid w:val="009C5B91"/>
    <w:rsid w:val="009C6089"/>
    <w:rsid w:val="009C6D9B"/>
    <w:rsid w:val="009C745F"/>
    <w:rsid w:val="009C7856"/>
    <w:rsid w:val="009D0579"/>
    <w:rsid w:val="009D14E9"/>
    <w:rsid w:val="009D2598"/>
    <w:rsid w:val="009D2745"/>
    <w:rsid w:val="009D3D4B"/>
    <w:rsid w:val="009D3E8F"/>
    <w:rsid w:val="009D5267"/>
    <w:rsid w:val="009D57ED"/>
    <w:rsid w:val="009D5A9D"/>
    <w:rsid w:val="009D7392"/>
    <w:rsid w:val="009D7749"/>
    <w:rsid w:val="009D7A98"/>
    <w:rsid w:val="009E0A86"/>
    <w:rsid w:val="009E1F0C"/>
    <w:rsid w:val="009E280E"/>
    <w:rsid w:val="009E4285"/>
    <w:rsid w:val="009E4F58"/>
    <w:rsid w:val="009E5183"/>
    <w:rsid w:val="009E5577"/>
    <w:rsid w:val="009E6903"/>
    <w:rsid w:val="009E7F04"/>
    <w:rsid w:val="009E7F6A"/>
    <w:rsid w:val="009F00AB"/>
    <w:rsid w:val="009F0A5D"/>
    <w:rsid w:val="009F169C"/>
    <w:rsid w:val="009F39F0"/>
    <w:rsid w:val="009F3F1B"/>
    <w:rsid w:val="009F5575"/>
    <w:rsid w:val="009F5B43"/>
    <w:rsid w:val="009F5C4E"/>
    <w:rsid w:val="009F6386"/>
    <w:rsid w:val="009F661B"/>
    <w:rsid w:val="009F7258"/>
    <w:rsid w:val="00A00B70"/>
    <w:rsid w:val="00A00EF9"/>
    <w:rsid w:val="00A010BB"/>
    <w:rsid w:val="00A01223"/>
    <w:rsid w:val="00A01730"/>
    <w:rsid w:val="00A01CC0"/>
    <w:rsid w:val="00A03D1F"/>
    <w:rsid w:val="00A03F55"/>
    <w:rsid w:val="00A04676"/>
    <w:rsid w:val="00A05B10"/>
    <w:rsid w:val="00A05B11"/>
    <w:rsid w:val="00A065FB"/>
    <w:rsid w:val="00A067BE"/>
    <w:rsid w:val="00A06861"/>
    <w:rsid w:val="00A07FE1"/>
    <w:rsid w:val="00A11015"/>
    <w:rsid w:val="00A11B80"/>
    <w:rsid w:val="00A1244B"/>
    <w:rsid w:val="00A12A7C"/>
    <w:rsid w:val="00A12C0A"/>
    <w:rsid w:val="00A142EA"/>
    <w:rsid w:val="00A14DA2"/>
    <w:rsid w:val="00A151BB"/>
    <w:rsid w:val="00A165E0"/>
    <w:rsid w:val="00A201EE"/>
    <w:rsid w:val="00A20F1D"/>
    <w:rsid w:val="00A2173C"/>
    <w:rsid w:val="00A21FA1"/>
    <w:rsid w:val="00A243C4"/>
    <w:rsid w:val="00A245C9"/>
    <w:rsid w:val="00A24723"/>
    <w:rsid w:val="00A24A78"/>
    <w:rsid w:val="00A251AE"/>
    <w:rsid w:val="00A257F2"/>
    <w:rsid w:val="00A2676E"/>
    <w:rsid w:val="00A274A9"/>
    <w:rsid w:val="00A27BAF"/>
    <w:rsid w:val="00A311DF"/>
    <w:rsid w:val="00A3152A"/>
    <w:rsid w:val="00A3379A"/>
    <w:rsid w:val="00A3391D"/>
    <w:rsid w:val="00A34CF1"/>
    <w:rsid w:val="00A37824"/>
    <w:rsid w:val="00A37CF1"/>
    <w:rsid w:val="00A37F33"/>
    <w:rsid w:val="00A40B52"/>
    <w:rsid w:val="00A419FD"/>
    <w:rsid w:val="00A423ED"/>
    <w:rsid w:val="00A42DCA"/>
    <w:rsid w:val="00A45062"/>
    <w:rsid w:val="00A45848"/>
    <w:rsid w:val="00A46CE7"/>
    <w:rsid w:val="00A46E9B"/>
    <w:rsid w:val="00A46FC3"/>
    <w:rsid w:val="00A472F2"/>
    <w:rsid w:val="00A47E1F"/>
    <w:rsid w:val="00A50C86"/>
    <w:rsid w:val="00A50EB6"/>
    <w:rsid w:val="00A50ED6"/>
    <w:rsid w:val="00A510D4"/>
    <w:rsid w:val="00A5156C"/>
    <w:rsid w:val="00A51C9C"/>
    <w:rsid w:val="00A52985"/>
    <w:rsid w:val="00A53001"/>
    <w:rsid w:val="00A53629"/>
    <w:rsid w:val="00A53B5B"/>
    <w:rsid w:val="00A54302"/>
    <w:rsid w:val="00A547D0"/>
    <w:rsid w:val="00A54FDF"/>
    <w:rsid w:val="00A54FE4"/>
    <w:rsid w:val="00A552B8"/>
    <w:rsid w:val="00A554EB"/>
    <w:rsid w:val="00A561C0"/>
    <w:rsid w:val="00A56EDC"/>
    <w:rsid w:val="00A5728B"/>
    <w:rsid w:val="00A60678"/>
    <w:rsid w:val="00A60C8D"/>
    <w:rsid w:val="00A62460"/>
    <w:rsid w:val="00A62B74"/>
    <w:rsid w:val="00A6314B"/>
    <w:rsid w:val="00A63E02"/>
    <w:rsid w:val="00A64283"/>
    <w:rsid w:val="00A64778"/>
    <w:rsid w:val="00A64ECE"/>
    <w:rsid w:val="00A65BB4"/>
    <w:rsid w:val="00A675DE"/>
    <w:rsid w:val="00A70352"/>
    <w:rsid w:val="00A70800"/>
    <w:rsid w:val="00A713C2"/>
    <w:rsid w:val="00A7337E"/>
    <w:rsid w:val="00A73B03"/>
    <w:rsid w:val="00A7461B"/>
    <w:rsid w:val="00A748CC"/>
    <w:rsid w:val="00A74C3A"/>
    <w:rsid w:val="00A74D30"/>
    <w:rsid w:val="00A74F05"/>
    <w:rsid w:val="00A759B2"/>
    <w:rsid w:val="00A7700C"/>
    <w:rsid w:val="00A7779C"/>
    <w:rsid w:val="00A77DBD"/>
    <w:rsid w:val="00A80BC2"/>
    <w:rsid w:val="00A80CE6"/>
    <w:rsid w:val="00A816BA"/>
    <w:rsid w:val="00A8293F"/>
    <w:rsid w:val="00A83A0A"/>
    <w:rsid w:val="00A84D23"/>
    <w:rsid w:val="00A8513D"/>
    <w:rsid w:val="00A860F7"/>
    <w:rsid w:val="00A866AE"/>
    <w:rsid w:val="00A90A80"/>
    <w:rsid w:val="00A90B60"/>
    <w:rsid w:val="00A90DEA"/>
    <w:rsid w:val="00A93D6E"/>
    <w:rsid w:val="00A944F5"/>
    <w:rsid w:val="00A94567"/>
    <w:rsid w:val="00A94B7B"/>
    <w:rsid w:val="00A954D6"/>
    <w:rsid w:val="00A95FB4"/>
    <w:rsid w:val="00A9613A"/>
    <w:rsid w:val="00A96461"/>
    <w:rsid w:val="00A96CE8"/>
    <w:rsid w:val="00A97A22"/>
    <w:rsid w:val="00AA03A0"/>
    <w:rsid w:val="00AA18E0"/>
    <w:rsid w:val="00AA346B"/>
    <w:rsid w:val="00AA3F17"/>
    <w:rsid w:val="00AA3F91"/>
    <w:rsid w:val="00AA479D"/>
    <w:rsid w:val="00AA4C14"/>
    <w:rsid w:val="00AA540C"/>
    <w:rsid w:val="00AA58B3"/>
    <w:rsid w:val="00AA5FE6"/>
    <w:rsid w:val="00AA615C"/>
    <w:rsid w:val="00AA6821"/>
    <w:rsid w:val="00AA6899"/>
    <w:rsid w:val="00AA7BFC"/>
    <w:rsid w:val="00AB0236"/>
    <w:rsid w:val="00AB07CE"/>
    <w:rsid w:val="00AB0A6B"/>
    <w:rsid w:val="00AB1299"/>
    <w:rsid w:val="00AB17D7"/>
    <w:rsid w:val="00AB1B56"/>
    <w:rsid w:val="00AB2D72"/>
    <w:rsid w:val="00AB3DB4"/>
    <w:rsid w:val="00AB46C0"/>
    <w:rsid w:val="00AB4D83"/>
    <w:rsid w:val="00AB4E13"/>
    <w:rsid w:val="00AB5BB0"/>
    <w:rsid w:val="00AB5ECA"/>
    <w:rsid w:val="00AC0233"/>
    <w:rsid w:val="00AC05B9"/>
    <w:rsid w:val="00AC113E"/>
    <w:rsid w:val="00AC25F5"/>
    <w:rsid w:val="00AC2BF9"/>
    <w:rsid w:val="00AC2E3B"/>
    <w:rsid w:val="00AC3440"/>
    <w:rsid w:val="00AC38DB"/>
    <w:rsid w:val="00AC3E6A"/>
    <w:rsid w:val="00AC3F43"/>
    <w:rsid w:val="00AC41E1"/>
    <w:rsid w:val="00AC449B"/>
    <w:rsid w:val="00AC472B"/>
    <w:rsid w:val="00AC47C2"/>
    <w:rsid w:val="00AC5F19"/>
    <w:rsid w:val="00AC60A7"/>
    <w:rsid w:val="00AC6112"/>
    <w:rsid w:val="00AC6411"/>
    <w:rsid w:val="00AC7711"/>
    <w:rsid w:val="00AC7B30"/>
    <w:rsid w:val="00AC7C38"/>
    <w:rsid w:val="00AD168C"/>
    <w:rsid w:val="00AD1C6F"/>
    <w:rsid w:val="00AD1CDD"/>
    <w:rsid w:val="00AD2BF3"/>
    <w:rsid w:val="00AD3002"/>
    <w:rsid w:val="00AD3B7D"/>
    <w:rsid w:val="00AD433F"/>
    <w:rsid w:val="00AD4640"/>
    <w:rsid w:val="00AD62A9"/>
    <w:rsid w:val="00AD676C"/>
    <w:rsid w:val="00AD751F"/>
    <w:rsid w:val="00AD7B8C"/>
    <w:rsid w:val="00AE17C4"/>
    <w:rsid w:val="00AE211C"/>
    <w:rsid w:val="00AE26B7"/>
    <w:rsid w:val="00AE2D28"/>
    <w:rsid w:val="00AE3744"/>
    <w:rsid w:val="00AE403A"/>
    <w:rsid w:val="00AE49DA"/>
    <w:rsid w:val="00AE4C6E"/>
    <w:rsid w:val="00AE584A"/>
    <w:rsid w:val="00AE59EC"/>
    <w:rsid w:val="00AE696D"/>
    <w:rsid w:val="00AE6F1E"/>
    <w:rsid w:val="00AE7368"/>
    <w:rsid w:val="00AE75D1"/>
    <w:rsid w:val="00AE7829"/>
    <w:rsid w:val="00AE7CEA"/>
    <w:rsid w:val="00AF2779"/>
    <w:rsid w:val="00AF2791"/>
    <w:rsid w:val="00AF2943"/>
    <w:rsid w:val="00AF36BC"/>
    <w:rsid w:val="00AF3A8E"/>
    <w:rsid w:val="00AF3E6E"/>
    <w:rsid w:val="00AF3E8F"/>
    <w:rsid w:val="00AF5207"/>
    <w:rsid w:val="00AF5666"/>
    <w:rsid w:val="00AF5B9F"/>
    <w:rsid w:val="00AF6F56"/>
    <w:rsid w:val="00B01209"/>
    <w:rsid w:val="00B01D6C"/>
    <w:rsid w:val="00B02285"/>
    <w:rsid w:val="00B026D5"/>
    <w:rsid w:val="00B02768"/>
    <w:rsid w:val="00B046F6"/>
    <w:rsid w:val="00B04F1A"/>
    <w:rsid w:val="00B0622C"/>
    <w:rsid w:val="00B0717D"/>
    <w:rsid w:val="00B077BE"/>
    <w:rsid w:val="00B07F4D"/>
    <w:rsid w:val="00B105E5"/>
    <w:rsid w:val="00B1091F"/>
    <w:rsid w:val="00B10B7F"/>
    <w:rsid w:val="00B10F6A"/>
    <w:rsid w:val="00B111A7"/>
    <w:rsid w:val="00B11CD0"/>
    <w:rsid w:val="00B11D47"/>
    <w:rsid w:val="00B12532"/>
    <w:rsid w:val="00B12E25"/>
    <w:rsid w:val="00B1370E"/>
    <w:rsid w:val="00B14556"/>
    <w:rsid w:val="00B1555C"/>
    <w:rsid w:val="00B16EDA"/>
    <w:rsid w:val="00B1794C"/>
    <w:rsid w:val="00B17A1C"/>
    <w:rsid w:val="00B20057"/>
    <w:rsid w:val="00B200BB"/>
    <w:rsid w:val="00B20229"/>
    <w:rsid w:val="00B206F2"/>
    <w:rsid w:val="00B20819"/>
    <w:rsid w:val="00B211C8"/>
    <w:rsid w:val="00B21991"/>
    <w:rsid w:val="00B21AF4"/>
    <w:rsid w:val="00B22A6C"/>
    <w:rsid w:val="00B236C9"/>
    <w:rsid w:val="00B23C71"/>
    <w:rsid w:val="00B23EBC"/>
    <w:rsid w:val="00B25D4B"/>
    <w:rsid w:val="00B2654C"/>
    <w:rsid w:val="00B2675C"/>
    <w:rsid w:val="00B2730D"/>
    <w:rsid w:val="00B273B7"/>
    <w:rsid w:val="00B27CDA"/>
    <w:rsid w:val="00B30539"/>
    <w:rsid w:val="00B30D5D"/>
    <w:rsid w:val="00B31844"/>
    <w:rsid w:val="00B3211F"/>
    <w:rsid w:val="00B32692"/>
    <w:rsid w:val="00B32F7F"/>
    <w:rsid w:val="00B3311E"/>
    <w:rsid w:val="00B33D8C"/>
    <w:rsid w:val="00B344BE"/>
    <w:rsid w:val="00B3569E"/>
    <w:rsid w:val="00B35C9B"/>
    <w:rsid w:val="00B35CF2"/>
    <w:rsid w:val="00B35E6C"/>
    <w:rsid w:val="00B35F5F"/>
    <w:rsid w:val="00B3607B"/>
    <w:rsid w:val="00B37227"/>
    <w:rsid w:val="00B37C46"/>
    <w:rsid w:val="00B40556"/>
    <w:rsid w:val="00B41158"/>
    <w:rsid w:val="00B42061"/>
    <w:rsid w:val="00B429BD"/>
    <w:rsid w:val="00B4399A"/>
    <w:rsid w:val="00B44CA9"/>
    <w:rsid w:val="00B4586F"/>
    <w:rsid w:val="00B46104"/>
    <w:rsid w:val="00B46A34"/>
    <w:rsid w:val="00B46D0F"/>
    <w:rsid w:val="00B47354"/>
    <w:rsid w:val="00B47AD8"/>
    <w:rsid w:val="00B503D5"/>
    <w:rsid w:val="00B50A1B"/>
    <w:rsid w:val="00B50A7E"/>
    <w:rsid w:val="00B523F5"/>
    <w:rsid w:val="00B52D2E"/>
    <w:rsid w:val="00B5386F"/>
    <w:rsid w:val="00B53CE5"/>
    <w:rsid w:val="00B547D6"/>
    <w:rsid w:val="00B54FF7"/>
    <w:rsid w:val="00B55235"/>
    <w:rsid w:val="00B554C0"/>
    <w:rsid w:val="00B55A0B"/>
    <w:rsid w:val="00B5647D"/>
    <w:rsid w:val="00B56770"/>
    <w:rsid w:val="00B56F7B"/>
    <w:rsid w:val="00B574A8"/>
    <w:rsid w:val="00B57524"/>
    <w:rsid w:val="00B57801"/>
    <w:rsid w:val="00B57E3B"/>
    <w:rsid w:val="00B615E2"/>
    <w:rsid w:val="00B6169E"/>
    <w:rsid w:val="00B62484"/>
    <w:rsid w:val="00B64038"/>
    <w:rsid w:val="00B64E56"/>
    <w:rsid w:val="00B65435"/>
    <w:rsid w:val="00B658F0"/>
    <w:rsid w:val="00B6695C"/>
    <w:rsid w:val="00B66E24"/>
    <w:rsid w:val="00B67544"/>
    <w:rsid w:val="00B67AA2"/>
    <w:rsid w:val="00B705CA"/>
    <w:rsid w:val="00B70D1E"/>
    <w:rsid w:val="00B71018"/>
    <w:rsid w:val="00B71626"/>
    <w:rsid w:val="00B71E8A"/>
    <w:rsid w:val="00B725DE"/>
    <w:rsid w:val="00B73231"/>
    <w:rsid w:val="00B73234"/>
    <w:rsid w:val="00B73BA1"/>
    <w:rsid w:val="00B73DCC"/>
    <w:rsid w:val="00B746A8"/>
    <w:rsid w:val="00B74EFC"/>
    <w:rsid w:val="00B75E49"/>
    <w:rsid w:val="00B77877"/>
    <w:rsid w:val="00B778C2"/>
    <w:rsid w:val="00B77D70"/>
    <w:rsid w:val="00B77E87"/>
    <w:rsid w:val="00B8031C"/>
    <w:rsid w:val="00B80428"/>
    <w:rsid w:val="00B817A3"/>
    <w:rsid w:val="00B835A0"/>
    <w:rsid w:val="00B841C3"/>
    <w:rsid w:val="00B847A6"/>
    <w:rsid w:val="00B84F5D"/>
    <w:rsid w:val="00B85AA2"/>
    <w:rsid w:val="00B904FA"/>
    <w:rsid w:val="00B90628"/>
    <w:rsid w:val="00B90661"/>
    <w:rsid w:val="00B90F5F"/>
    <w:rsid w:val="00B910F4"/>
    <w:rsid w:val="00B9173E"/>
    <w:rsid w:val="00B91D8E"/>
    <w:rsid w:val="00B92094"/>
    <w:rsid w:val="00B9272D"/>
    <w:rsid w:val="00B93CAC"/>
    <w:rsid w:val="00B93F84"/>
    <w:rsid w:val="00B94951"/>
    <w:rsid w:val="00B950D3"/>
    <w:rsid w:val="00B95B74"/>
    <w:rsid w:val="00B96819"/>
    <w:rsid w:val="00B9733E"/>
    <w:rsid w:val="00B97671"/>
    <w:rsid w:val="00B97BE6"/>
    <w:rsid w:val="00B97C76"/>
    <w:rsid w:val="00B97E3A"/>
    <w:rsid w:val="00BA076A"/>
    <w:rsid w:val="00BA1467"/>
    <w:rsid w:val="00BA1D36"/>
    <w:rsid w:val="00BA1E57"/>
    <w:rsid w:val="00BA1F3F"/>
    <w:rsid w:val="00BA249B"/>
    <w:rsid w:val="00BA3AE2"/>
    <w:rsid w:val="00BA3BBC"/>
    <w:rsid w:val="00BA4073"/>
    <w:rsid w:val="00BA6761"/>
    <w:rsid w:val="00BA6E21"/>
    <w:rsid w:val="00BA75FB"/>
    <w:rsid w:val="00BA7AA1"/>
    <w:rsid w:val="00BB0436"/>
    <w:rsid w:val="00BB20EA"/>
    <w:rsid w:val="00BB310F"/>
    <w:rsid w:val="00BB44FF"/>
    <w:rsid w:val="00BB4F39"/>
    <w:rsid w:val="00BB5710"/>
    <w:rsid w:val="00BB5749"/>
    <w:rsid w:val="00BB59BF"/>
    <w:rsid w:val="00BB5DEB"/>
    <w:rsid w:val="00BB628B"/>
    <w:rsid w:val="00BB67E7"/>
    <w:rsid w:val="00BB7CC8"/>
    <w:rsid w:val="00BC16FB"/>
    <w:rsid w:val="00BC1B84"/>
    <w:rsid w:val="00BC1F2A"/>
    <w:rsid w:val="00BC2AF4"/>
    <w:rsid w:val="00BC382D"/>
    <w:rsid w:val="00BC38C0"/>
    <w:rsid w:val="00BC464B"/>
    <w:rsid w:val="00BC4A6B"/>
    <w:rsid w:val="00BC4DF9"/>
    <w:rsid w:val="00BC6901"/>
    <w:rsid w:val="00BC695C"/>
    <w:rsid w:val="00BC6B63"/>
    <w:rsid w:val="00BC718F"/>
    <w:rsid w:val="00BC752E"/>
    <w:rsid w:val="00BD0122"/>
    <w:rsid w:val="00BD07C9"/>
    <w:rsid w:val="00BD07FD"/>
    <w:rsid w:val="00BD1D38"/>
    <w:rsid w:val="00BD1DF8"/>
    <w:rsid w:val="00BD21A5"/>
    <w:rsid w:val="00BD279A"/>
    <w:rsid w:val="00BD298E"/>
    <w:rsid w:val="00BD2EDF"/>
    <w:rsid w:val="00BD3986"/>
    <w:rsid w:val="00BD3ECE"/>
    <w:rsid w:val="00BD4750"/>
    <w:rsid w:val="00BD4B83"/>
    <w:rsid w:val="00BD5019"/>
    <w:rsid w:val="00BD6836"/>
    <w:rsid w:val="00BD6F58"/>
    <w:rsid w:val="00BD77BD"/>
    <w:rsid w:val="00BE00EA"/>
    <w:rsid w:val="00BE0423"/>
    <w:rsid w:val="00BE10F3"/>
    <w:rsid w:val="00BE3365"/>
    <w:rsid w:val="00BE3723"/>
    <w:rsid w:val="00BE4312"/>
    <w:rsid w:val="00BE464B"/>
    <w:rsid w:val="00BE512E"/>
    <w:rsid w:val="00BE5DAF"/>
    <w:rsid w:val="00BE619E"/>
    <w:rsid w:val="00BE67F7"/>
    <w:rsid w:val="00BE7BE6"/>
    <w:rsid w:val="00BF0826"/>
    <w:rsid w:val="00BF0CF7"/>
    <w:rsid w:val="00BF2610"/>
    <w:rsid w:val="00BF4194"/>
    <w:rsid w:val="00BF4DB7"/>
    <w:rsid w:val="00BF5243"/>
    <w:rsid w:val="00BF6067"/>
    <w:rsid w:val="00BF7394"/>
    <w:rsid w:val="00BF7693"/>
    <w:rsid w:val="00BF7952"/>
    <w:rsid w:val="00BF7CB0"/>
    <w:rsid w:val="00C00574"/>
    <w:rsid w:val="00C00FC5"/>
    <w:rsid w:val="00C01614"/>
    <w:rsid w:val="00C028D8"/>
    <w:rsid w:val="00C02CF3"/>
    <w:rsid w:val="00C0306D"/>
    <w:rsid w:val="00C06345"/>
    <w:rsid w:val="00C063CC"/>
    <w:rsid w:val="00C06B91"/>
    <w:rsid w:val="00C0734E"/>
    <w:rsid w:val="00C07BCD"/>
    <w:rsid w:val="00C11B6F"/>
    <w:rsid w:val="00C12904"/>
    <w:rsid w:val="00C12E4D"/>
    <w:rsid w:val="00C1346C"/>
    <w:rsid w:val="00C14F73"/>
    <w:rsid w:val="00C174AD"/>
    <w:rsid w:val="00C178C5"/>
    <w:rsid w:val="00C17ACD"/>
    <w:rsid w:val="00C17AD1"/>
    <w:rsid w:val="00C17ADA"/>
    <w:rsid w:val="00C20185"/>
    <w:rsid w:val="00C2061D"/>
    <w:rsid w:val="00C206CB"/>
    <w:rsid w:val="00C2234A"/>
    <w:rsid w:val="00C22554"/>
    <w:rsid w:val="00C2271F"/>
    <w:rsid w:val="00C2289A"/>
    <w:rsid w:val="00C23E26"/>
    <w:rsid w:val="00C23EF7"/>
    <w:rsid w:val="00C246E6"/>
    <w:rsid w:val="00C31FFA"/>
    <w:rsid w:val="00C329F9"/>
    <w:rsid w:val="00C32B94"/>
    <w:rsid w:val="00C32FDA"/>
    <w:rsid w:val="00C3491B"/>
    <w:rsid w:val="00C34B38"/>
    <w:rsid w:val="00C35C15"/>
    <w:rsid w:val="00C36261"/>
    <w:rsid w:val="00C37220"/>
    <w:rsid w:val="00C37610"/>
    <w:rsid w:val="00C37C74"/>
    <w:rsid w:val="00C400A0"/>
    <w:rsid w:val="00C405DF"/>
    <w:rsid w:val="00C40EF8"/>
    <w:rsid w:val="00C4124B"/>
    <w:rsid w:val="00C420D8"/>
    <w:rsid w:val="00C42C55"/>
    <w:rsid w:val="00C43FFF"/>
    <w:rsid w:val="00C446E7"/>
    <w:rsid w:val="00C4507F"/>
    <w:rsid w:val="00C45A70"/>
    <w:rsid w:val="00C46A15"/>
    <w:rsid w:val="00C50258"/>
    <w:rsid w:val="00C50AF0"/>
    <w:rsid w:val="00C512A3"/>
    <w:rsid w:val="00C5180C"/>
    <w:rsid w:val="00C51E99"/>
    <w:rsid w:val="00C5278E"/>
    <w:rsid w:val="00C540BF"/>
    <w:rsid w:val="00C557E3"/>
    <w:rsid w:val="00C55810"/>
    <w:rsid w:val="00C5582E"/>
    <w:rsid w:val="00C558D0"/>
    <w:rsid w:val="00C5661E"/>
    <w:rsid w:val="00C56940"/>
    <w:rsid w:val="00C57731"/>
    <w:rsid w:val="00C578D4"/>
    <w:rsid w:val="00C61CE7"/>
    <w:rsid w:val="00C62470"/>
    <w:rsid w:val="00C626F0"/>
    <w:rsid w:val="00C63913"/>
    <w:rsid w:val="00C63DBB"/>
    <w:rsid w:val="00C63F03"/>
    <w:rsid w:val="00C64320"/>
    <w:rsid w:val="00C645C1"/>
    <w:rsid w:val="00C65663"/>
    <w:rsid w:val="00C6583A"/>
    <w:rsid w:val="00C65FA9"/>
    <w:rsid w:val="00C6650C"/>
    <w:rsid w:val="00C67513"/>
    <w:rsid w:val="00C675C8"/>
    <w:rsid w:val="00C675FC"/>
    <w:rsid w:val="00C67911"/>
    <w:rsid w:val="00C67B4E"/>
    <w:rsid w:val="00C67D57"/>
    <w:rsid w:val="00C703C9"/>
    <w:rsid w:val="00C71802"/>
    <w:rsid w:val="00C71BE5"/>
    <w:rsid w:val="00C71DDC"/>
    <w:rsid w:val="00C71FCA"/>
    <w:rsid w:val="00C72D3E"/>
    <w:rsid w:val="00C73BE3"/>
    <w:rsid w:val="00C748F4"/>
    <w:rsid w:val="00C74DE8"/>
    <w:rsid w:val="00C758A8"/>
    <w:rsid w:val="00C75F1F"/>
    <w:rsid w:val="00C7631C"/>
    <w:rsid w:val="00C76E1A"/>
    <w:rsid w:val="00C77034"/>
    <w:rsid w:val="00C772B8"/>
    <w:rsid w:val="00C777A0"/>
    <w:rsid w:val="00C77B23"/>
    <w:rsid w:val="00C80147"/>
    <w:rsid w:val="00C82A74"/>
    <w:rsid w:val="00C83CE7"/>
    <w:rsid w:val="00C85C24"/>
    <w:rsid w:val="00C86519"/>
    <w:rsid w:val="00C86952"/>
    <w:rsid w:val="00C878D1"/>
    <w:rsid w:val="00C87D57"/>
    <w:rsid w:val="00C90DF1"/>
    <w:rsid w:val="00C90E36"/>
    <w:rsid w:val="00C911EC"/>
    <w:rsid w:val="00C92383"/>
    <w:rsid w:val="00C92497"/>
    <w:rsid w:val="00C93688"/>
    <w:rsid w:val="00C9378F"/>
    <w:rsid w:val="00C939F4"/>
    <w:rsid w:val="00C93C5A"/>
    <w:rsid w:val="00C93E34"/>
    <w:rsid w:val="00C96369"/>
    <w:rsid w:val="00C96561"/>
    <w:rsid w:val="00C97606"/>
    <w:rsid w:val="00C97B4A"/>
    <w:rsid w:val="00CA0896"/>
    <w:rsid w:val="00CA0DA8"/>
    <w:rsid w:val="00CA154B"/>
    <w:rsid w:val="00CA18BF"/>
    <w:rsid w:val="00CA1D8F"/>
    <w:rsid w:val="00CA2CBE"/>
    <w:rsid w:val="00CA3723"/>
    <w:rsid w:val="00CA463C"/>
    <w:rsid w:val="00CA48FF"/>
    <w:rsid w:val="00CA6876"/>
    <w:rsid w:val="00CA6BFB"/>
    <w:rsid w:val="00CA76E7"/>
    <w:rsid w:val="00CA7EB3"/>
    <w:rsid w:val="00CB0185"/>
    <w:rsid w:val="00CB13F6"/>
    <w:rsid w:val="00CB21DE"/>
    <w:rsid w:val="00CB2DD5"/>
    <w:rsid w:val="00CB330E"/>
    <w:rsid w:val="00CB44FB"/>
    <w:rsid w:val="00CB453B"/>
    <w:rsid w:val="00CB4EB7"/>
    <w:rsid w:val="00CB599E"/>
    <w:rsid w:val="00CB6F88"/>
    <w:rsid w:val="00CB7AB1"/>
    <w:rsid w:val="00CC0528"/>
    <w:rsid w:val="00CC14B4"/>
    <w:rsid w:val="00CC351E"/>
    <w:rsid w:val="00CC5A50"/>
    <w:rsid w:val="00CC7225"/>
    <w:rsid w:val="00CC722E"/>
    <w:rsid w:val="00CC754B"/>
    <w:rsid w:val="00CD002D"/>
    <w:rsid w:val="00CD02B9"/>
    <w:rsid w:val="00CD07BA"/>
    <w:rsid w:val="00CD0874"/>
    <w:rsid w:val="00CD1A7D"/>
    <w:rsid w:val="00CD2986"/>
    <w:rsid w:val="00CD2DCF"/>
    <w:rsid w:val="00CD2FFE"/>
    <w:rsid w:val="00CD483C"/>
    <w:rsid w:val="00CD4F3D"/>
    <w:rsid w:val="00CD57EC"/>
    <w:rsid w:val="00CD5A34"/>
    <w:rsid w:val="00CD6B7E"/>
    <w:rsid w:val="00CE080E"/>
    <w:rsid w:val="00CE0A27"/>
    <w:rsid w:val="00CE118B"/>
    <w:rsid w:val="00CE1C6F"/>
    <w:rsid w:val="00CE35DA"/>
    <w:rsid w:val="00CE4963"/>
    <w:rsid w:val="00CE4FBB"/>
    <w:rsid w:val="00CE5F73"/>
    <w:rsid w:val="00CE704C"/>
    <w:rsid w:val="00CF0615"/>
    <w:rsid w:val="00CF0FC2"/>
    <w:rsid w:val="00CF1487"/>
    <w:rsid w:val="00CF15B3"/>
    <w:rsid w:val="00CF17EF"/>
    <w:rsid w:val="00CF1DCD"/>
    <w:rsid w:val="00CF1E88"/>
    <w:rsid w:val="00CF2A96"/>
    <w:rsid w:val="00CF2B73"/>
    <w:rsid w:val="00CF3036"/>
    <w:rsid w:val="00CF34F0"/>
    <w:rsid w:val="00CF353D"/>
    <w:rsid w:val="00CF3A70"/>
    <w:rsid w:val="00CF5869"/>
    <w:rsid w:val="00CF637D"/>
    <w:rsid w:val="00CF6CB9"/>
    <w:rsid w:val="00D00C66"/>
    <w:rsid w:val="00D0131F"/>
    <w:rsid w:val="00D01B93"/>
    <w:rsid w:val="00D01E78"/>
    <w:rsid w:val="00D0297C"/>
    <w:rsid w:val="00D029F4"/>
    <w:rsid w:val="00D02A5F"/>
    <w:rsid w:val="00D03E0F"/>
    <w:rsid w:val="00D045A3"/>
    <w:rsid w:val="00D055AD"/>
    <w:rsid w:val="00D05CE4"/>
    <w:rsid w:val="00D06719"/>
    <w:rsid w:val="00D0777F"/>
    <w:rsid w:val="00D07EDA"/>
    <w:rsid w:val="00D104D9"/>
    <w:rsid w:val="00D10EEF"/>
    <w:rsid w:val="00D10F25"/>
    <w:rsid w:val="00D11317"/>
    <w:rsid w:val="00D11A8F"/>
    <w:rsid w:val="00D12CF6"/>
    <w:rsid w:val="00D13FC0"/>
    <w:rsid w:val="00D15B63"/>
    <w:rsid w:val="00D16D44"/>
    <w:rsid w:val="00D178E3"/>
    <w:rsid w:val="00D20078"/>
    <w:rsid w:val="00D20300"/>
    <w:rsid w:val="00D20577"/>
    <w:rsid w:val="00D21BCB"/>
    <w:rsid w:val="00D243BB"/>
    <w:rsid w:val="00D26450"/>
    <w:rsid w:val="00D271D1"/>
    <w:rsid w:val="00D2725E"/>
    <w:rsid w:val="00D276BB"/>
    <w:rsid w:val="00D27780"/>
    <w:rsid w:val="00D302DF"/>
    <w:rsid w:val="00D30F95"/>
    <w:rsid w:val="00D31371"/>
    <w:rsid w:val="00D31459"/>
    <w:rsid w:val="00D31561"/>
    <w:rsid w:val="00D31750"/>
    <w:rsid w:val="00D340A5"/>
    <w:rsid w:val="00D355C2"/>
    <w:rsid w:val="00D369F6"/>
    <w:rsid w:val="00D37FA2"/>
    <w:rsid w:val="00D40200"/>
    <w:rsid w:val="00D40293"/>
    <w:rsid w:val="00D41B3C"/>
    <w:rsid w:val="00D4203B"/>
    <w:rsid w:val="00D4272D"/>
    <w:rsid w:val="00D428F7"/>
    <w:rsid w:val="00D42D92"/>
    <w:rsid w:val="00D42E96"/>
    <w:rsid w:val="00D43CA7"/>
    <w:rsid w:val="00D443A8"/>
    <w:rsid w:val="00D44D8B"/>
    <w:rsid w:val="00D45684"/>
    <w:rsid w:val="00D4570B"/>
    <w:rsid w:val="00D45C80"/>
    <w:rsid w:val="00D46195"/>
    <w:rsid w:val="00D47FD7"/>
    <w:rsid w:val="00D50AF3"/>
    <w:rsid w:val="00D50D01"/>
    <w:rsid w:val="00D51020"/>
    <w:rsid w:val="00D51AF5"/>
    <w:rsid w:val="00D5240A"/>
    <w:rsid w:val="00D524C8"/>
    <w:rsid w:val="00D52992"/>
    <w:rsid w:val="00D52BC9"/>
    <w:rsid w:val="00D54862"/>
    <w:rsid w:val="00D54D58"/>
    <w:rsid w:val="00D5520F"/>
    <w:rsid w:val="00D5567B"/>
    <w:rsid w:val="00D55D0E"/>
    <w:rsid w:val="00D567DA"/>
    <w:rsid w:val="00D56EB8"/>
    <w:rsid w:val="00D57790"/>
    <w:rsid w:val="00D57F0D"/>
    <w:rsid w:val="00D603EA"/>
    <w:rsid w:val="00D605F0"/>
    <w:rsid w:val="00D60B1F"/>
    <w:rsid w:val="00D60BA8"/>
    <w:rsid w:val="00D6310F"/>
    <w:rsid w:val="00D6507B"/>
    <w:rsid w:val="00D65197"/>
    <w:rsid w:val="00D65DCB"/>
    <w:rsid w:val="00D66C4D"/>
    <w:rsid w:val="00D671B7"/>
    <w:rsid w:val="00D67763"/>
    <w:rsid w:val="00D70340"/>
    <w:rsid w:val="00D70B93"/>
    <w:rsid w:val="00D70EFE"/>
    <w:rsid w:val="00D712F3"/>
    <w:rsid w:val="00D713ED"/>
    <w:rsid w:val="00D73D1E"/>
    <w:rsid w:val="00D73D2B"/>
    <w:rsid w:val="00D7463F"/>
    <w:rsid w:val="00D7499E"/>
    <w:rsid w:val="00D75379"/>
    <w:rsid w:val="00D7597F"/>
    <w:rsid w:val="00D76096"/>
    <w:rsid w:val="00D77003"/>
    <w:rsid w:val="00D80548"/>
    <w:rsid w:val="00D809F5"/>
    <w:rsid w:val="00D80C77"/>
    <w:rsid w:val="00D810C1"/>
    <w:rsid w:val="00D81248"/>
    <w:rsid w:val="00D81588"/>
    <w:rsid w:val="00D816B6"/>
    <w:rsid w:val="00D81A6D"/>
    <w:rsid w:val="00D81C12"/>
    <w:rsid w:val="00D81CE3"/>
    <w:rsid w:val="00D84A38"/>
    <w:rsid w:val="00D85B07"/>
    <w:rsid w:val="00D85EE5"/>
    <w:rsid w:val="00D8638C"/>
    <w:rsid w:val="00D86F4F"/>
    <w:rsid w:val="00D871AA"/>
    <w:rsid w:val="00D873D6"/>
    <w:rsid w:val="00D9082E"/>
    <w:rsid w:val="00D91605"/>
    <w:rsid w:val="00D91CA2"/>
    <w:rsid w:val="00D92319"/>
    <w:rsid w:val="00D9308C"/>
    <w:rsid w:val="00D93B1E"/>
    <w:rsid w:val="00D940D7"/>
    <w:rsid w:val="00D94959"/>
    <w:rsid w:val="00D953FB"/>
    <w:rsid w:val="00D97EC6"/>
    <w:rsid w:val="00DA06D0"/>
    <w:rsid w:val="00DA5F40"/>
    <w:rsid w:val="00DA65C2"/>
    <w:rsid w:val="00DA7FCF"/>
    <w:rsid w:val="00DB07D0"/>
    <w:rsid w:val="00DB0F73"/>
    <w:rsid w:val="00DB15AE"/>
    <w:rsid w:val="00DB35FC"/>
    <w:rsid w:val="00DB3B0F"/>
    <w:rsid w:val="00DB3FC9"/>
    <w:rsid w:val="00DB54F0"/>
    <w:rsid w:val="00DB5501"/>
    <w:rsid w:val="00DB57B5"/>
    <w:rsid w:val="00DB61D9"/>
    <w:rsid w:val="00DB7275"/>
    <w:rsid w:val="00DB7739"/>
    <w:rsid w:val="00DB77C0"/>
    <w:rsid w:val="00DC14DC"/>
    <w:rsid w:val="00DC16C0"/>
    <w:rsid w:val="00DC184E"/>
    <w:rsid w:val="00DC2954"/>
    <w:rsid w:val="00DC2CC3"/>
    <w:rsid w:val="00DC305A"/>
    <w:rsid w:val="00DC417A"/>
    <w:rsid w:val="00DC4563"/>
    <w:rsid w:val="00DC4887"/>
    <w:rsid w:val="00DC506E"/>
    <w:rsid w:val="00DC59A0"/>
    <w:rsid w:val="00DC711F"/>
    <w:rsid w:val="00DC7267"/>
    <w:rsid w:val="00DD00A0"/>
    <w:rsid w:val="00DD1466"/>
    <w:rsid w:val="00DD1851"/>
    <w:rsid w:val="00DD1BE5"/>
    <w:rsid w:val="00DD2385"/>
    <w:rsid w:val="00DD272B"/>
    <w:rsid w:val="00DD3F50"/>
    <w:rsid w:val="00DD41E4"/>
    <w:rsid w:val="00DD4431"/>
    <w:rsid w:val="00DD4A58"/>
    <w:rsid w:val="00DD513E"/>
    <w:rsid w:val="00DD52CB"/>
    <w:rsid w:val="00DD55C2"/>
    <w:rsid w:val="00DD5F46"/>
    <w:rsid w:val="00DD6116"/>
    <w:rsid w:val="00DD62D3"/>
    <w:rsid w:val="00DD7824"/>
    <w:rsid w:val="00DD7C73"/>
    <w:rsid w:val="00DE09CA"/>
    <w:rsid w:val="00DE1D83"/>
    <w:rsid w:val="00DE2022"/>
    <w:rsid w:val="00DE44E8"/>
    <w:rsid w:val="00DE4BE7"/>
    <w:rsid w:val="00DE4DD7"/>
    <w:rsid w:val="00DE4EBC"/>
    <w:rsid w:val="00DE5B5F"/>
    <w:rsid w:val="00DE6167"/>
    <w:rsid w:val="00DE7856"/>
    <w:rsid w:val="00DF05BC"/>
    <w:rsid w:val="00DF08F7"/>
    <w:rsid w:val="00DF22AE"/>
    <w:rsid w:val="00DF23CB"/>
    <w:rsid w:val="00DF2C74"/>
    <w:rsid w:val="00DF5165"/>
    <w:rsid w:val="00DF5CDF"/>
    <w:rsid w:val="00DF6BE5"/>
    <w:rsid w:val="00DF71F2"/>
    <w:rsid w:val="00E00076"/>
    <w:rsid w:val="00E0082A"/>
    <w:rsid w:val="00E00E11"/>
    <w:rsid w:val="00E030DD"/>
    <w:rsid w:val="00E0328B"/>
    <w:rsid w:val="00E035C6"/>
    <w:rsid w:val="00E046BE"/>
    <w:rsid w:val="00E056A6"/>
    <w:rsid w:val="00E05995"/>
    <w:rsid w:val="00E06304"/>
    <w:rsid w:val="00E06BBD"/>
    <w:rsid w:val="00E07184"/>
    <w:rsid w:val="00E10544"/>
    <w:rsid w:val="00E10F9A"/>
    <w:rsid w:val="00E11929"/>
    <w:rsid w:val="00E121BD"/>
    <w:rsid w:val="00E125F8"/>
    <w:rsid w:val="00E13267"/>
    <w:rsid w:val="00E13486"/>
    <w:rsid w:val="00E146DA"/>
    <w:rsid w:val="00E14E7C"/>
    <w:rsid w:val="00E15096"/>
    <w:rsid w:val="00E15C49"/>
    <w:rsid w:val="00E16811"/>
    <w:rsid w:val="00E16F24"/>
    <w:rsid w:val="00E17817"/>
    <w:rsid w:val="00E20B77"/>
    <w:rsid w:val="00E216FC"/>
    <w:rsid w:val="00E21ABA"/>
    <w:rsid w:val="00E22853"/>
    <w:rsid w:val="00E238E3"/>
    <w:rsid w:val="00E24423"/>
    <w:rsid w:val="00E245BE"/>
    <w:rsid w:val="00E260F3"/>
    <w:rsid w:val="00E263D2"/>
    <w:rsid w:val="00E269DA"/>
    <w:rsid w:val="00E27BF5"/>
    <w:rsid w:val="00E27CF6"/>
    <w:rsid w:val="00E30474"/>
    <w:rsid w:val="00E3376A"/>
    <w:rsid w:val="00E34E1D"/>
    <w:rsid w:val="00E359B4"/>
    <w:rsid w:val="00E35C2E"/>
    <w:rsid w:val="00E35C31"/>
    <w:rsid w:val="00E35D12"/>
    <w:rsid w:val="00E36053"/>
    <w:rsid w:val="00E36C8F"/>
    <w:rsid w:val="00E375BC"/>
    <w:rsid w:val="00E37642"/>
    <w:rsid w:val="00E404EA"/>
    <w:rsid w:val="00E40782"/>
    <w:rsid w:val="00E415D6"/>
    <w:rsid w:val="00E41A0B"/>
    <w:rsid w:val="00E41A31"/>
    <w:rsid w:val="00E44939"/>
    <w:rsid w:val="00E44A32"/>
    <w:rsid w:val="00E44CD9"/>
    <w:rsid w:val="00E45082"/>
    <w:rsid w:val="00E4604F"/>
    <w:rsid w:val="00E46E15"/>
    <w:rsid w:val="00E47436"/>
    <w:rsid w:val="00E47DD7"/>
    <w:rsid w:val="00E50A59"/>
    <w:rsid w:val="00E519C0"/>
    <w:rsid w:val="00E51FA6"/>
    <w:rsid w:val="00E53246"/>
    <w:rsid w:val="00E54908"/>
    <w:rsid w:val="00E5619C"/>
    <w:rsid w:val="00E567C1"/>
    <w:rsid w:val="00E56EDE"/>
    <w:rsid w:val="00E6089B"/>
    <w:rsid w:val="00E6091D"/>
    <w:rsid w:val="00E60AB0"/>
    <w:rsid w:val="00E60E5F"/>
    <w:rsid w:val="00E61794"/>
    <w:rsid w:val="00E6258E"/>
    <w:rsid w:val="00E6272C"/>
    <w:rsid w:val="00E62E04"/>
    <w:rsid w:val="00E64F4A"/>
    <w:rsid w:val="00E657B6"/>
    <w:rsid w:val="00E65B9C"/>
    <w:rsid w:val="00E661CC"/>
    <w:rsid w:val="00E66567"/>
    <w:rsid w:val="00E66E55"/>
    <w:rsid w:val="00E67242"/>
    <w:rsid w:val="00E70694"/>
    <w:rsid w:val="00E7111A"/>
    <w:rsid w:val="00E71318"/>
    <w:rsid w:val="00E7183B"/>
    <w:rsid w:val="00E71D11"/>
    <w:rsid w:val="00E72CDB"/>
    <w:rsid w:val="00E73A2F"/>
    <w:rsid w:val="00E75D28"/>
    <w:rsid w:val="00E76A08"/>
    <w:rsid w:val="00E7729C"/>
    <w:rsid w:val="00E802BC"/>
    <w:rsid w:val="00E805CC"/>
    <w:rsid w:val="00E8089C"/>
    <w:rsid w:val="00E81CD6"/>
    <w:rsid w:val="00E8276E"/>
    <w:rsid w:val="00E83B6F"/>
    <w:rsid w:val="00E84ADE"/>
    <w:rsid w:val="00E851A8"/>
    <w:rsid w:val="00E8555A"/>
    <w:rsid w:val="00E855D4"/>
    <w:rsid w:val="00E860C7"/>
    <w:rsid w:val="00E86805"/>
    <w:rsid w:val="00E86C42"/>
    <w:rsid w:val="00E8744E"/>
    <w:rsid w:val="00E87D54"/>
    <w:rsid w:val="00E92514"/>
    <w:rsid w:val="00E9389F"/>
    <w:rsid w:val="00E94587"/>
    <w:rsid w:val="00E959EA"/>
    <w:rsid w:val="00E95C09"/>
    <w:rsid w:val="00E96E5C"/>
    <w:rsid w:val="00E96FF1"/>
    <w:rsid w:val="00E97189"/>
    <w:rsid w:val="00EA0044"/>
    <w:rsid w:val="00EA026E"/>
    <w:rsid w:val="00EA0409"/>
    <w:rsid w:val="00EA0796"/>
    <w:rsid w:val="00EA0BDC"/>
    <w:rsid w:val="00EA13DE"/>
    <w:rsid w:val="00EA244C"/>
    <w:rsid w:val="00EA2D08"/>
    <w:rsid w:val="00EA31DE"/>
    <w:rsid w:val="00EA32AC"/>
    <w:rsid w:val="00EA6378"/>
    <w:rsid w:val="00EB01E3"/>
    <w:rsid w:val="00EB0DA6"/>
    <w:rsid w:val="00EB1661"/>
    <w:rsid w:val="00EB3B34"/>
    <w:rsid w:val="00EB444C"/>
    <w:rsid w:val="00EB50D5"/>
    <w:rsid w:val="00EB5AE4"/>
    <w:rsid w:val="00EB5E2E"/>
    <w:rsid w:val="00EB5F2C"/>
    <w:rsid w:val="00EB6F8C"/>
    <w:rsid w:val="00EB7579"/>
    <w:rsid w:val="00EB7982"/>
    <w:rsid w:val="00EB7C1C"/>
    <w:rsid w:val="00EB7D23"/>
    <w:rsid w:val="00EC08BD"/>
    <w:rsid w:val="00EC0929"/>
    <w:rsid w:val="00EC09AC"/>
    <w:rsid w:val="00EC11C5"/>
    <w:rsid w:val="00EC2A36"/>
    <w:rsid w:val="00EC3B87"/>
    <w:rsid w:val="00EC3EEB"/>
    <w:rsid w:val="00EC4096"/>
    <w:rsid w:val="00EC4BBB"/>
    <w:rsid w:val="00EC5829"/>
    <w:rsid w:val="00EC5B07"/>
    <w:rsid w:val="00EC6498"/>
    <w:rsid w:val="00EC6F8E"/>
    <w:rsid w:val="00ED02F1"/>
    <w:rsid w:val="00ED13E7"/>
    <w:rsid w:val="00ED2A02"/>
    <w:rsid w:val="00ED2B27"/>
    <w:rsid w:val="00ED3317"/>
    <w:rsid w:val="00ED404E"/>
    <w:rsid w:val="00ED44C5"/>
    <w:rsid w:val="00ED4BF4"/>
    <w:rsid w:val="00ED5D0C"/>
    <w:rsid w:val="00ED71FE"/>
    <w:rsid w:val="00ED7A08"/>
    <w:rsid w:val="00EE1E62"/>
    <w:rsid w:val="00EE1E68"/>
    <w:rsid w:val="00EE2311"/>
    <w:rsid w:val="00EE27B5"/>
    <w:rsid w:val="00EE44C2"/>
    <w:rsid w:val="00EE47BF"/>
    <w:rsid w:val="00EE4998"/>
    <w:rsid w:val="00EE6A06"/>
    <w:rsid w:val="00EE6A57"/>
    <w:rsid w:val="00EE790C"/>
    <w:rsid w:val="00EE7C76"/>
    <w:rsid w:val="00EF051B"/>
    <w:rsid w:val="00EF09DD"/>
    <w:rsid w:val="00EF0DF3"/>
    <w:rsid w:val="00EF10DB"/>
    <w:rsid w:val="00EF148A"/>
    <w:rsid w:val="00EF316C"/>
    <w:rsid w:val="00EF3587"/>
    <w:rsid w:val="00EF3AC2"/>
    <w:rsid w:val="00EF3D95"/>
    <w:rsid w:val="00EF3E6D"/>
    <w:rsid w:val="00EF43D9"/>
    <w:rsid w:val="00EF482E"/>
    <w:rsid w:val="00EF48CB"/>
    <w:rsid w:val="00EF4CC1"/>
    <w:rsid w:val="00EF4D31"/>
    <w:rsid w:val="00EF59A5"/>
    <w:rsid w:val="00EF5A1C"/>
    <w:rsid w:val="00EF5B8C"/>
    <w:rsid w:val="00EF61A7"/>
    <w:rsid w:val="00EF677E"/>
    <w:rsid w:val="00EF6847"/>
    <w:rsid w:val="00EF6B63"/>
    <w:rsid w:val="00EF6BC0"/>
    <w:rsid w:val="00EF6CDB"/>
    <w:rsid w:val="00EF6CF9"/>
    <w:rsid w:val="00EF7465"/>
    <w:rsid w:val="00F002DE"/>
    <w:rsid w:val="00F00776"/>
    <w:rsid w:val="00F01288"/>
    <w:rsid w:val="00F015FA"/>
    <w:rsid w:val="00F01CE0"/>
    <w:rsid w:val="00F01D5E"/>
    <w:rsid w:val="00F0285B"/>
    <w:rsid w:val="00F028BE"/>
    <w:rsid w:val="00F02FC9"/>
    <w:rsid w:val="00F0359B"/>
    <w:rsid w:val="00F03AE2"/>
    <w:rsid w:val="00F05291"/>
    <w:rsid w:val="00F05C09"/>
    <w:rsid w:val="00F0607D"/>
    <w:rsid w:val="00F066D9"/>
    <w:rsid w:val="00F0686C"/>
    <w:rsid w:val="00F10160"/>
    <w:rsid w:val="00F10AA7"/>
    <w:rsid w:val="00F11613"/>
    <w:rsid w:val="00F11671"/>
    <w:rsid w:val="00F11F56"/>
    <w:rsid w:val="00F121E1"/>
    <w:rsid w:val="00F12CD1"/>
    <w:rsid w:val="00F12F19"/>
    <w:rsid w:val="00F14050"/>
    <w:rsid w:val="00F14173"/>
    <w:rsid w:val="00F148C5"/>
    <w:rsid w:val="00F14F11"/>
    <w:rsid w:val="00F15006"/>
    <w:rsid w:val="00F15F20"/>
    <w:rsid w:val="00F16274"/>
    <w:rsid w:val="00F178BB"/>
    <w:rsid w:val="00F17BD2"/>
    <w:rsid w:val="00F17E21"/>
    <w:rsid w:val="00F2053B"/>
    <w:rsid w:val="00F2070B"/>
    <w:rsid w:val="00F217D1"/>
    <w:rsid w:val="00F2286D"/>
    <w:rsid w:val="00F234FE"/>
    <w:rsid w:val="00F23531"/>
    <w:rsid w:val="00F23F50"/>
    <w:rsid w:val="00F2535F"/>
    <w:rsid w:val="00F256E1"/>
    <w:rsid w:val="00F2651F"/>
    <w:rsid w:val="00F26C0E"/>
    <w:rsid w:val="00F30E4F"/>
    <w:rsid w:val="00F31160"/>
    <w:rsid w:val="00F317AA"/>
    <w:rsid w:val="00F32335"/>
    <w:rsid w:val="00F32755"/>
    <w:rsid w:val="00F32A02"/>
    <w:rsid w:val="00F33261"/>
    <w:rsid w:val="00F3327D"/>
    <w:rsid w:val="00F3343D"/>
    <w:rsid w:val="00F338DD"/>
    <w:rsid w:val="00F33A21"/>
    <w:rsid w:val="00F344B1"/>
    <w:rsid w:val="00F34DCA"/>
    <w:rsid w:val="00F3520B"/>
    <w:rsid w:val="00F37E7A"/>
    <w:rsid w:val="00F40377"/>
    <w:rsid w:val="00F40AE3"/>
    <w:rsid w:val="00F41577"/>
    <w:rsid w:val="00F419FB"/>
    <w:rsid w:val="00F42F78"/>
    <w:rsid w:val="00F448BA"/>
    <w:rsid w:val="00F448BB"/>
    <w:rsid w:val="00F44B29"/>
    <w:rsid w:val="00F44DED"/>
    <w:rsid w:val="00F45066"/>
    <w:rsid w:val="00F450DA"/>
    <w:rsid w:val="00F45F8B"/>
    <w:rsid w:val="00F46550"/>
    <w:rsid w:val="00F47758"/>
    <w:rsid w:val="00F47D46"/>
    <w:rsid w:val="00F504CF"/>
    <w:rsid w:val="00F50758"/>
    <w:rsid w:val="00F514AF"/>
    <w:rsid w:val="00F518D4"/>
    <w:rsid w:val="00F51DBC"/>
    <w:rsid w:val="00F52117"/>
    <w:rsid w:val="00F52AF0"/>
    <w:rsid w:val="00F53AF7"/>
    <w:rsid w:val="00F54693"/>
    <w:rsid w:val="00F5530C"/>
    <w:rsid w:val="00F554F1"/>
    <w:rsid w:val="00F55C95"/>
    <w:rsid w:val="00F55EDC"/>
    <w:rsid w:val="00F56488"/>
    <w:rsid w:val="00F56969"/>
    <w:rsid w:val="00F573FC"/>
    <w:rsid w:val="00F575B4"/>
    <w:rsid w:val="00F60102"/>
    <w:rsid w:val="00F60949"/>
    <w:rsid w:val="00F620D9"/>
    <w:rsid w:val="00F6233A"/>
    <w:rsid w:val="00F62C7D"/>
    <w:rsid w:val="00F64120"/>
    <w:rsid w:val="00F667F2"/>
    <w:rsid w:val="00F66D98"/>
    <w:rsid w:val="00F6791E"/>
    <w:rsid w:val="00F70CA3"/>
    <w:rsid w:val="00F74F01"/>
    <w:rsid w:val="00F75008"/>
    <w:rsid w:val="00F751A0"/>
    <w:rsid w:val="00F75328"/>
    <w:rsid w:val="00F76336"/>
    <w:rsid w:val="00F8047F"/>
    <w:rsid w:val="00F80919"/>
    <w:rsid w:val="00F812A0"/>
    <w:rsid w:val="00F815C2"/>
    <w:rsid w:val="00F8227A"/>
    <w:rsid w:val="00F82BEB"/>
    <w:rsid w:val="00F82C68"/>
    <w:rsid w:val="00F82FBF"/>
    <w:rsid w:val="00F8305D"/>
    <w:rsid w:val="00F832E5"/>
    <w:rsid w:val="00F83929"/>
    <w:rsid w:val="00F83F4D"/>
    <w:rsid w:val="00F86218"/>
    <w:rsid w:val="00F87315"/>
    <w:rsid w:val="00F87D11"/>
    <w:rsid w:val="00F87FCA"/>
    <w:rsid w:val="00F90A6F"/>
    <w:rsid w:val="00F929E0"/>
    <w:rsid w:val="00F95108"/>
    <w:rsid w:val="00F96619"/>
    <w:rsid w:val="00FA0320"/>
    <w:rsid w:val="00FA24C4"/>
    <w:rsid w:val="00FA316E"/>
    <w:rsid w:val="00FA3AB5"/>
    <w:rsid w:val="00FA440E"/>
    <w:rsid w:val="00FA631C"/>
    <w:rsid w:val="00FA703C"/>
    <w:rsid w:val="00FA708A"/>
    <w:rsid w:val="00FA7297"/>
    <w:rsid w:val="00FA73CC"/>
    <w:rsid w:val="00FB0955"/>
    <w:rsid w:val="00FB0C4E"/>
    <w:rsid w:val="00FB1BBD"/>
    <w:rsid w:val="00FB1F13"/>
    <w:rsid w:val="00FB2B6C"/>
    <w:rsid w:val="00FB2B7D"/>
    <w:rsid w:val="00FB2ECD"/>
    <w:rsid w:val="00FB34F1"/>
    <w:rsid w:val="00FB3839"/>
    <w:rsid w:val="00FB3859"/>
    <w:rsid w:val="00FB41CF"/>
    <w:rsid w:val="00FB4279"/>
    <w:rsid w:val="00FB5D51"/>
    <w:rsid w:val="00FB6417"/>
    <w:rsid w:val="00FB6FA1"/>
    <w:rsid w:val="00FB7473"/>
    <w:rsid w:val="00FC075C"/>
    <w:rsid w:val="00FC1A1D"/>
    <w:rsid w:val="00FC1D82"/>
    <w:rsid w:val="00FC23DD"/>
    <w:rsid w:val="00FC2E2D"/>
    <w:rsid w:val="00FC2E86"/>
    <w:rsid w:val="00FC3196"/>
    <w:rsid w:val="00FC33CC"/>
    <w:rsid w:val="00FC5834"/>
    <w:rsid w:val="00FC58D8"/>
    <w:rsid w:val="00FC61FF"/>
    <w:rsid w:val="00FD013F"/>
    <w:rsid w:val="00FD05AA"/>
    <w:rsid w:val="00FD35BD"/>
    <w:rsid w:val="00FD3BBE"/>
    <w:rsid w:val="00FD41CC"/>
    <w:rsid w:val="00FD457F"/>
    <w:rsid w:val="00FD4E34"/>
    <w:rsid w:val="00FD4F48"/>
    <w:rsid w:val="00FD5FAA"/>
    <w:rsid w:val="00FD6022"/>
    <w:rsid w:val="00FD6613"/>
    <w:rsid w:val="00FD68BC"/>
    <w:rsid w:val="00FD7570"/>
    <w:rsid w:val="00FE0A21"/>
    <w:rsid w:val="00FE1E27"/>
    <w:rsid w:val="00FE2379"/>
    <w:rsid w:val="00FE299E"/>
    <w:rsid w:val="00FE36FC"/>
    <w:rsid w:val="00FE444D"/>
    <w:rsid w:val="00FE53DA"/>
    <w:rsid w:val="00FE5977"/>
    <w:rsid w:val="00FE6245"/>
    <w:rsid w:val="00FF09D6"/>
    <w:rsid w:val="00FF1D5A"/>
    <w:rsid w:val="00FF37A3"/>
    <w:rsid w:val="00FF4890"/>
    <w:rsid w:val="00FF49FB"/>
    <w:rsid w:val="00FF58FA"/>
    <w:rsid w:val="00FF70BE"/>
    <w:rsid w:val="00FF7250"/>
    <w:rsid w:val="00FF74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AF4EA"/>
  <w15:docId w15:val="{68CEA37D-CD9A-4F4C-983B-9FB7376D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82E"/>
    <w:pPr>
      <w:spacing w:after="200" w:line="276" w:lineRule="auto"/>
    </w:pPr>
    <w:rPr>
      <w:sz w:val="24"/>
      <w:szCs w:val="22"/>
      <w:lang w:eastAsia="en-US"/>
    </w:rPr>
  </w:style>
  <w:style w:type="paragraph" w:styleId="1">
    <w:name w:val="heading 1"/>
    <w:basedOn w:val="a"/>
    <w:next w:val="a"/>
    <w:link w:val="1Char"/>
    <w:uiPriority w:val="9"/>
    <w:qFormat/>
    <w:rsid w:val="00B574A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Char"/>
    <w:uiPriority w:val="9"/>
    <w:unhideWhenUsed/>
    <w:qFormat/>
    <w:rsid w:val="000856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D75379"/>
    <w:pPr>
      <w:spacing w:before="100" w:beforeAutospacing="1" w:after="100" w:afterAutospacing="1" w:line="240" w:lineRule="auto"/>
      <w:outlineLvl w:val="2"/>
    </w:pPr>
    <w:rPr>
      <w:rFonts w:ascii="Times New Roman" w:eastAsia="Times New Roman" w:hAnsi="Times New Roman"/>
      <w:b/>
      <w:bCs/>
      <w:sz w:val="27"/>
      <w:szCs w:val="27"/>
      <w:lang w:eastAsia="el-GR"/>
    </w:rPr>
  </w:style>
  <w:style w:type="paragraph" w:styleId="4">
    <w:name w:val="heading 4"/>
    <w:basedOn w:val="a"/>
    <w:next w:val="a"/>
    <w:link w:val="4Char"/>
    <w:uiPriority w:val="9"/>
    <w:unhideWhenUsed/>
    <w:qFormat/>
    <w:rsid w:val="00E6091D"/>
    <w:pPr>
      <w:keepNext/>
      <w:spacing w:before="240" w:after="60"/>
      <w:outlineLvl w:val="3"/>
    </w:pPr>
    <w:rPr>
      <w:rFonts w:ascii="Calibri" w:eastAsia="Times New Roman" w:hAnsi="Calibri"/>
      <w:b/>
      <w:bCs/>
      <w:sz w:val="28"/>
      <w:szCs w:val="28"/>
    </w:rPr>
  </w:style>
  <w:style w:type="paragraph" w:styleId="7">
    <w:name w:val="heading 7"/>
    <w:basedOn w:val="a"/>
    <w:next w:val="a"/>
    <w:link w:val="7Char"/>
    <w:uiPriority w:val="9"/>
    <w:unhideWhenUsed/>
    <w:qFormat/>
    <w:rsid w:val="007C15F8"/>
    <w:pPr>
      <w:spacing w:before="240" w:after="60"/>
      <w:outlineLvl w:val="6"/>
    </w:pPr>
    <w:rPr>
      <w:rFonts w:ascii="Calibri" w:eastAsia="Times New Roman" w:hAnsi="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2A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Επικεφαλίδα_Cv,Γράφημα,Itemize,Bullet21,Bullet22,Bullet23,Bullet211,Bullet24,Bullet25,Bullet26,Bullet27,bl11,Bullet212,Bullet28,bl12,Bullet213,Bullet29,bl13,Bullet214,Bullet210,Bullet215,Bullet2,Bullet216,bl14,Bullet221"/>
    <w:basedOn w:val="a"/>
    <w:link w:val="Char"/>
    <w:uiPriority w:val="34"/>
    <w:qFormat/>
    <w:rsid w:val="00F64120"/>
    <w:pPr>
      <w:ind w:left="720"/>
      <w:contextualSpacing/>
    </w:pPr>
  </w:style>
  <w:style w:type="character" w:customStyle="1" w:styleId="3Char">
    <w:name w:val="Επικεφαλίδα 3 Char"/>
    <w:basedOn w:val="a0"/>
    <w:link w:val="3"/>
    <w:uiPriority w:val="9"/>
    <w:rsid w:val="00D75379"/>
    <w:rPr>
      <w:rFonts w:ascii="Times New Roman" w:eastAsia="Times New Roman" w:hAnsi="Times New Roman" w:cs="Times New Roman"/>
      <w:b/>
      <w:bCs/>
      <w:sz w:val="27"/>
      <w:szCs w:val="27"/>
      <w:lang w:eastAsia="el-GR"/>
    </w:rPr>
  </w:style>
  <w:style w:type="paragraph" w:styleId="a5">
    <w:name w:val="header"/>
    <w:basedOn w:val="a"/>
    <w:link w:val="Char0"/>
    <w:unhideWhenUsed/>
    <w:rsid w:val="00B22A6C"/>
    <w:pPr>
      <w:tabs>
        <w:tab w:val="center" w:pos="4153"/>
        <w:tab w:val="right" w:pos="8306"/>
      </w:tabs>
      <w:spacing w:after="0" w:line="240" w:lineRule="auto"/>
    </w:pPr>
  </w:style>
  <w:style w:type="character" w:customStyle="1" w:styleId="Char0">
    <w:name w:val="Κεφαλίδα Char"/>
    <w:basedOn w:val="a0"/>
    <w:link w:val="a5"/>
    <w:rsid w:val="00B22A6C"/>
  </w:style>
  <w:style w:type="paragraph" w:styleId="a6">
    <w:name w:val="footer"/>
    <w:basedOn w:val="a"/>
    <w:link w:val="Char1"/>
    <w:uiPriority w:val="99"/>
    <w:unhideWhenUsed/>
    <w:rsid w:val="00B22A6C"/>
    <w:pPr>
      <w:tabs>
        <w:tab w:val="center" w:pos="4153"/>
        <w:tab w:val="right" w:pos="8306"/>
      </w:tabs>
      <w:spacing w:after="0" w:line="240" w:lineRule="auto"/>
    </w:pPr>
  </w:style>
  <w:style w:type="character" w:customStyle="1" w:styleId="Char1">
    <w:name w:val="Υποσέλιδο Char"/>
    <w:basedOn w:val="a0"/>
    <w:link w:val="a6"/>
    <w:uiPriority w:val="99"/>
    <w:rsid w:val="00B22A6C"/>
  </w:style>
  <w:style w:type="character" w:customStyle="1" w:styleId="20">
    <w:name w:val="Σώμα κειμένου (2)_"/>
    <w:basedOn w:val="a0"/>
    <w:link w:val="21"/>
    <w:locked/>
    <w:rsid w:val="00B46A34"/>
    <w:rPr>
      <w:sz w:val="18"/>
      <w:szCs w:val="18"/>
      <w:shd w:val="clear" w:color="auto" w:fill="FFFFFF"/>
    </w:rPr>
  </w:style>
  <w:style w:type="paragraph" w:customStyle="1" w:styleId="21">
    <w:name w:val="Σώμα κειμένου (2)"/>
    <w:basedOn w:val="a"/>
    <w:link w:val="20"/>
    <w:rsid w:val="00B46A34"/>
    <w:pPr>
      <w:shd w:val="clear" w:color="auto" w:fill="FFFFFF"/>
      <w:spacing w:after="0" w:line="485" w:lineRule="exact"/>
      <w:ind w:hanging="780"/>
      <w:jc w:val="right"/>
    </w:pPr>
    <w:rPr>
      <w:sz w:val="18"/>
      <w:szCs w:val="18"/>
      <w:shd w:val="clear" w:color="auto" w:fill="FFFFFF"/>
    </w:rPr>
  </w:style>
  <w:style w:type="character" w:customStyle="1" w:styleId="Char2">
    <w:name w:val="Σώμα κειμένου Char"/>
    <w:basedOn w:val="a0"/>
    <w:link w:val="a7"/>
    <w:locked/>
    <w:rsid w:val="00E519C0"/>
    <w:rPr>
      <w:rFonts w:ascii="Tahoma" w:hAnsi="Tahoma" w:cs="Tahoma"/>
      <w:sz w:val="19"/>
      <w:szCs w:val="19"/>
      <w:shd w:val="clear" w:color="auto" w:fill="FFFFFF"/>
    </w:rPr>
  </w:style>
  <w:style w:type="paragraph" w:styleId="a7">
    <w:name w:val="Body Text"/>
    <w:basedOn w:val="a"/>
    <w:link w:val="Char2"/>
    <w:rsid w:val="00E519C0"/>
    <w:pPr>
      <w:shd w:val="clear" w:color="auto" w:fill="FFFFFF"/>
      <w:spacing w:after="120" w:line="240" w:lineRule="exact"/>
      <w:ind w:hanging="1220"/>
    </w:pPr>
    <w:rPr>
      <w:rFonts w:ascii="Tahoma" w:hAnsi="Tahoma" w:cs="Tahoma"/>
      <w:sz w:val="19"/>
      <w:szCs w:val="19"/>
    </w:rPr>
  </w:style>
  <w:style w:type="character" w:customStyle="1" w:styleId="Char10">
    <w:name w:val="Σώμα κειμένου Char1"/>
    <w:basedOn w:val="a0"/>
    <w:uiPriority w:val="99"/>
    <w:semiHidden/>
    <w:rsid w:val="00E519C0"/>
  </w:style>
  <w:style w:type="character" w:customStyle="1" w:styleId="30">
    <w:name w:val="Σώμα κειμένου (3)_"/>
    <w:basedOn w:val="a0"/>
    <w:link w:val="31"/>
    <w:locked/>
    <w:rsid w:val="00E519C0"/>
    <w:rPr>
      <w:rFonts w:ascii="Tahoma" w:hAnsi="Tahoma" w:cs="Tahoma"/>
      <w:b/>
      <w:bCs/>
      <w:shd w:val="clear" w:color="auto" w:fill="FFFFFF"/>
    </w:rPr>
  </w:style>
  <w:style w:type="paragraph" w:customStyle="1" w:styleId="31">
    <w:name w:val="Σώμα κειμένου (3)1"/>
    <w:basedOn w:val="a"/>
    <w:link w:val="30"/>
    <w:rsid w:val="00E519C0"/>
    <w:pPr>
      <w:shd w:val="clear" w:color="auto" w:fill="FFFFFF"/>
      <w:spacing w:after="600" w:line="240" w:lineRule="atLeast"/>
    </w:pPr>
    <w:rPr>
      <w:rFonts w:ascii="Tahoma" w:hAnsi="Tahoma" w:cs="Tahoma"/>
      <w:b/>
      <w:bCs/>
    </w:rPr>
  </w:style>
  <w:style w:type="paragraph" w:customStyle="1" w:styleId="lettered1">
    <w:name w:val="lettered1"/>
    <w:basedOn w:val="a"/>
    <w:link w:val="lettered1Char"/>
    <w:rsid w:val="0084559C"/>
    <w:pPr>
      <w:overflowPunct w:val="0"/>
      <w:autoSpaceDE w:val="0"/>
      <w:autoSpaceDN w:val="0"/>
      <w:adjustRightInd w:val="0"/>
      <w:spacing w:before="80" w:after="0" w:line="240" w:lineRule="auto"/>
      <w:ind w:left="567" w:hanging="567"/>
      <w:jc w:val="both"/>
      <w:textAlignment w:val="baseline"/>
    </w:pPr>
    <w:rPr>
      <w:rFonts w:eastAsia="Times New Roman"/>
      <w:sz w:val="19"/>
      <w:szCs w:val="20"/>
      <w:lang w:eastAsia="el-GR"/>
    </w:rPr>
  </w:style>
  <w:style w:type="character" w:customStyle="1" w:styleId="lettered1Char">
    <w:name w:val="lettered1 Char"/>
    <w:basedOn w:val="a0"/>
    <w:link w:val="lettered1"/>
    <w:rsid w:val="0084559C"/>
    <w:rPr>
      <w:rFonts w:eastAsia="Times New Roman" w:cs="Times New Roman"/>
      <w:sz w:val="19"/>
      <w:szCs w:val="20"/>
      <w:lang w:eastAsia="el-GR"/>
    </w:rPr>
  </w:style>
  <w:style w:type="character" w:customStyle="1" w:styleId="12Verdana">
    <w:name w:val="Σώμα κειμένου (12) + Verdana"/>
    <w:aliases w:val="8,5 στ.,Χωρίς έντονη γραφή,Σώμα κειμένου + Book Antiqua,5 στ.5,Έντονη γραφή,Διάστιχο 1 στ."/>
    <w:basedOn w:val="a0"/>
    <w:rsid w:val="002C12E5"/>
    <w:rPr>
      <w:rFonts w:ascii="Verdana" w:hAnsi="Verdana" w:cs="Verdana"/>
      <w:b/>
      <w:bCs/>
      <w:i/>
      <w:iCs/>
      <w:sz w:val="17"/>
      <w:szCs w:val="17"/>
      <w:lang w:bidi="ar-SA"/>
    </w:rPr>
  </w:style>
  <w:style w:type="paragraph" w:customStyle="1" w:styleId="Default">
    <w:name w:val="Default"/>
    <w:uiPriority w:val="99"/>
    <w:qFormat/>
    <w:rsid w:val="00DD52CB"/>
    <w:pPr>
      <w:autoSpaceDE w:val="0"/>
      <w:autoSpaceDN w:val="0"/>
      <w:adjustRightInd w:val="0"/>
    </w:pPr>
    <w:rPr>
      <w:rFonts w:ascii="Calibri" w:hAnsi="Calibri" w:cs="Calibri"/>
      <w:color w:val="000000"/>
      <w:sz w:val="24"/>
      <w:szCs w:val="24"/>
    </w:rPr>
  </w:style>
  <w:style w:type="character" w:customStyle="1" w:styleId="a8">
    <w:name w:val="Σώμα κειμένου_"/>
    <w:link w:val="15"/>
    <w:locked/>
    <w:rsid w:val="00DD52CB"/>
    <w:rPr>
      <w:rFonts w:cs="Arial"/>
      <w:sz w:val="18"/>
      <w:szCs w:val="18"/>
      <w:shd w:val="clear" w:color="auto" w:fill="FFFFFF"/>
    </w:rPr>
  </w:style>
  <w:style w:type="paragraph" w:customStyle="1" w:styleId="15">
    <w:name w:val="Σώμα κειμένου15"/>
    <w:basedOn w:val="a"/>
    <w:link w:val="a8"/>
    <w:rsid w:val="00DD52CB"/>
    <w:pPr>
      <w:shd w:val="clear" w:color="auto" w:fill="FFFFFF"/>
      <w:spacing w:after="0" w:line="250" w:lineRule="exact"/>
      <w:ind w:hanging="780"/>
      <w:jc w:val="center"/>
    </w:pPr>
    <w:rPr>
      <w:rFonts w:cs="Arial"/>
      <w:sz w:val="18"/>
      <w:szCs w:val="18"/>
      <w:lang w:eastAsia="el-GR"/>
    </w:rPr>
  </w:style>
  <w:style w:type="paragraph" w:customStyle="1" w:styleId="a9">
    <w:name w:val="Δ.Τ.Ε._Β"/>
    <w:basedOn w:val="a"/>
    <w:link w:val="Char3"/>
    <w:rsid w:val="00B574A8"/>
    <w:pPr>
      <w:widowControl w:val="0"/>
      <w:tabs>
        <w:tab w:val="left" w:pos="567"/>
      </w:tabs>
      <w:suppressAutoHyphens/>
      <w:overflowPunct w:val="0"/>
      <w:autoSpaceDE w:val="0"/>
      <w:spacing w:after="0" w:line="258" w:lineRule="auto"/>
      <w:jc w:val="both"/>
      <w:textAlignment w:val="baseline"/>
    </w:pPr>
    <w:rPr>
      <w:rFonts w:eastAsia="Times New Roman"/>
      <w:b/>
      <w:color w:val="FF0000"/>
      <w:sz w:val="20"/>
      <w:szCs w:val="20"/>
      <w:lang w:eastAsia="ar-SA"/>
    </w:rPr>
  </w:style>
  <w:style w:type="character" w:customStyle="1" w:styleId="Char3">
    <w:name w:val="Δ.Τ.Ε._Β Char"/>
    <w:basedOn w:val="a0"/>
    <w:link w:val="a9"/>
    <w:locked/>
    <w:rsid w:val="00B574A8"/>
    <w:rPr>
      <w:rFonts w:eastAsia="Times New Roman"/>
      <w:b/>
      <w:color w:val="FF0000"/>
      <w:lang w:eastAsia="ar-SA"/>
    </w:rPr>
  </w:style>
  <w:style w:type="character" w:customStyle="1" w:styleId="1Char">
    <w:name w:val="Επικεφαλίδα 1 Char"/>
    <w:basedOn w:val="a0"/>
    <w:link w:val="1"/>
    <w:uiPriority w:val="9"/>
    <w:rsid w:val="00B574A8"/>
    <w:rPr>
      <w:rFonts w:ascii="Cambria" w:eastAsia="Times New Roman" w:hAnsi="Cambria"/>
      <w:b/>
      <w:bCs/>
      <w:kern w:val="32"/>
      <w:sz w:val="32"/>
      <w:szCs w:val="32"/>
      <w:lang w:eastAsia="en-US"/>
    </w:rPr>
  </w:style>
  <w:style w:type="character" w:customStyle="1" w:styleId="apple-style-span">
    <w:name w:val="apple-style-span"/>
    <w:basedOn w:val="a0"/>
    <w:rsid w:val="004B4AB1"/>
  </w:style>
  <w:style w:type="character" w:styleId="-">
    <w:name w:val="Hyperlink"/>
    <w:basedOn w:val="a0"/>
    <w:uiPriority w:val="99"/>
    <w:rsid w:val="00A472F2"/>
    <w:rPr>
      <w:rFonts w:cs="Times New Roman"/>
      <w:color w:val="0000FF"/>
      <w:u w:val="single"/>
    </w:rPr>
  </w:style>
  <w:style w:type="character" w:styleId="aa">
    <w:name w:val="Strong"/>
    <w:basedOn w:val="a0"/>
    <w:uiPriority w:val="22"/>
    <w:qFormat/>
    <w:rsid w:val="008F6F2A"/>
    <w:rPr>
      <w:rFonts w:cs="Times New Roman"/>
      <w:b/>
    </w:rPr>
  </w:style>
  <w:style w:type="paragraph" w:customStyle="1" w:styleId="0">
    <w:name w:val="0_ΤΩΕ"/>
    <w:link w:val="0Char"/>
    <w:qFormat/>
    <w:rsid w:val="002F4A98"/>
    <w:pPr>
      <w:widowControl w:val="0"/>
      <w:jc w:val="both"/>
    </w:pPr>
    <w:rPr>
      <w:rFonts w:ascii="Calibri" w:eastAsia="Andale Sans UI" w:hAnsi="Calibri" w:cs="Tahoma"/>
      <w:color w:val="000000"/>
      <w:sz w:val="22"/>
      <w:szCs w:val="24"/>
      <w:lang w:eastAsia="zh-CN" w:bidi="en-US"/>
    </w:rPr>
  </w:style>
  <w:style w:type="character" w:customStyle="1" w:styleId="0Char">
    <w:name w:val="0_ΤΩΕ Char"/>
    <w:basedOn w:val="a0"/>
    <w:link w:val="0"/>
    <w:rsid w:val="002F4A98"/>
    <w:rPr>
      <w:rFonts w:ascii="Calibri" w:eastAsia="Andale Sans UI" w:hAnsi="Calibri" w:cs="Tahoma"/>
      <w:color w:val="000000"/>
      <w:sz w:val="22"/>
      <w:szCs w:val="24"/>
      <w:lang w:eastAsia="zh-CN" w:bidi="en-US"/>
    </w:rPr>
  </w:style>
  <w:style w:type="character" w:customStyle="1" w:styleId="FontStyle57">
    <w:name w:val="Font Style57"/>
    <w:uiPriority w:val="99"/>
    <w:rsid w:val="007C15F8"/>
    <w:rPr>
      <w:rFonts w:ascii="Arial" w:hAnsi="Arial" w:cs="Arial"/>
      <w:sz w:val="22"/>
      <w:szCs w:val="22"/>
    </w:rPr>
  </w:style>
  <w:style w:type="character" w:customStyle="1" w:styleId="7Char">
    <w:name w:val="Επικεφαλίδα 7 Char"/>
    <w:basedOn w:val="a0"/>
    <w:link w:val="7"/>
    <w:uiPriority w:val="9"/>
    <w:rsid w:val="007C15F8"/>
    <w:rPr>
      <w:rFonts w:ascii="Calibri" w:eastAsia="Times New Roman" w:hAnsi="Calibri"/>
      <w:sz w:val="24"/>
      <w:szCs w:val="24"/>
      <w:lang w:eastAsia="en-US"/>
    </w:rPr>
  </w:style>
  <w:style w:type="character" w:customStyle="1" w:styleId="32">
    <w:name w:val="Σώμα κειμένου (3)"/>
    <w:rsid w:val="003C538B"/>
    <w:rPr>
      <w:rFonts w:ascii="Tahoma" w:hAnsi="Tahoma" w:cs="Tahoma"/>
      <w:b w:val="0"/>
      <w:bCs w:val="0"/>
      <w:spacing w:val="0"/>
      <w:sz w:val="20"/>
      <w:szCs w:val="20"/>
      <w:u w:val="single"/>
    </w:rPr>
  </w:style>
  <w:style w:type="paragraph" w:customStyle="1" w:styleId="10">
    <w:name w:val="Παράγραφος λίστας1"/>
    <w:basedOn w:val="a"/>
    <w:rsid w:val="006C009E"/>
    <w:pPr>
      <w:spacing w:after="0" w:line="252" w:lineRule="auto"/>
      <w:ind w:left="720" w:hanging="680"/>
      <w:jc w:val="both"/>
    </w:pPr>
    <w:rPr>
      <w:rFonts w:ascii="Times New Roman" w:eastAsia="Times New Roman" w:hAnsi="Times New Roman"/>
      <w:szCs w:val="24"/>
    </w:rPr>
  </w:style>
  <w:style w:type="character" w:customStyle="1" w:styleId="2Char">
    <w:name w:val="Επικεφαλίδα 2 Char"/>
    <w:basedOn w:val="a0"/>
    <w:link w:val="2"/>
    <w:uiPriority w:val="9"/>
    <w:rsid w:val="00085629"/>
    <w:rPr>
      <w:rFonts w:asciiTheme="majorHAnsi" w:eastAsiaTheme="majorEastAsia" w:hAnsiTheme="majorHAnsi" w:cstheme="majorBidi"/>
      <w:b/>
      <w:bCs/>
      <w:color w:val="4F81BD" w:themeColor="accent1"/>
      <w:sz w:val="26"/>
      <w:szCs w:val="26"/>
      <w:lang w:eastAsia="en-US"/>
    </w:rPr>
  </w:style>
  <w:style w:type="paragraph" w:customStyle="1" w:styleId="ListParagraph1">
    <w:name w:val="List Paragraph1"/>
    <w:basedOn w:val="a"/>
    <w:uiPriority w:val="99"/>
    <w:qFormat/>
    <w:rsid w:val="00F2053B"/>
    <w:pPr>
      <w:ind w:left="720"/>
      <w:contextualSpacing/>
    </w:pPr>
    <w:rPr>
      <w:rFonts w:ascii="Calibri" w:eastAsia="Times New Roman" w:hAnsi="Calibri"/>
      <w:sz w:val="22"/>
    </w:rPr>
  </w:style>
  <w:style w:type="character" w:customStyle="1" w:styleId="4Char">
    <w:name w:val="Επικεφαλίδα 4 Char"/>
    <w:basedOn w:val="a0"/>
    <w:link w:val="4"/>
    <w:uiPriority w:val="9"/>
    <w:rsid w:val="00E6091D"/>
    <w:rPr>
      <w:rFonts w:ascii="Calibri" w:eastAsia="Times New Roman" w:hAnsi="Calibri"/>
      <w:b/>
      <w:bCs/>
      <w:sz w:val="28"/>
      <w:szCs w:val="28"/>
      <w:lang w:eastAsia="en-US"/>
    </w:rPr>
  </w:style>
  <w:style w:type="paragraph" w:customStyle="1" w:styleId="Standard">
    <w:name w:val="Standard"/>
    <w:rsid w:val="0066073F"/>
    <w:pPr>
      <w:widowControl w:val="0"/>
      <w:suppressAutoHyphens/>
      <w:textAlignment w:val="baseline"/>
    </w:pPr>
    <w:rPr>
      <w:rFonts w:ascii="Times New Roman" w:eastAsia="Andale Sans UI" w:hAnsi="Times New Roman" w:cs="Tahoma"/>
      <w:kern w:val="1"/>
      <w:sz w:val="24"/>
      <w:szCs w:val="24"/>
      <w:lang w:val="en-US" w:eastAsia="zh-CN" w:bidi="en-US"/>
    </w:rPr>
  </w:style>
  <w:style w:type="paragraph" w:styleId="ab">
    <w:name w:val="footnote text"/>
    <w:basedOn w:val="a"/>
    <w:link w:val="Char4"/>
    <w:uiPriority w:val="99"/>
    <w:semiHidden/>
    <w:unhideWhenUsed/>
    <w:rsid w:val="005C2C4C"/>
    <w:pPr>
      <w:spacing w:after="0" w:line="240" w:lineRule="auto"/>
    </w:pPr>
    <w:rPr>
      <w:sz w:val="20"/>
      <w:szCs w:val="20"/>
    </w:rPr>
  </w:style>
  <w:style w:type="character" w:customStyle="1" w:styleId="Char4">
    <w:name w:val="Κείμενο υποσημείωσης Char"/>
    <w:basedOn w:val="a0"/>
    <w:link w:val="ab"/>
    <w:uiPriority w:val="99"/>
    <w:semiHidden/>
    <w:rsid w:val="005C2C4C"/>
    <w:rPr>
      <w:lang w:eastAsia="en-US"/>
    </w:rPr>
  </w:style>
  <w:style w:type="character" w:styleId="ac">
    <w:name w:val="footnote reference"/>
    <w:basedOn w:val="a0"/>
    <w:uiPriority w:val="99"/>
    <w:semiHidden/>
    <w:unhideWhenUsed/>
    <w:rsid w:val="005C2C4C"/>
    <w:rPr>
      <w:vertAlign w:val="superscript"/>
    </w:rPr>
  </w:style>
  <w:style w:type="paragraph" w:styleId="33">
    <w:name w:val="Body Text 3"/>
    <w:basedOn w:val="a"/>
    <w:link w:val="3Char0"/>
    <w:uiPriority w:val="99"/>
    <w:unhideWhenUsed/>
    <w:rsid w:val="00416739"/>
    <w:pPr>
      <w:spacing w:after="120"/>
    </w:pPr>
    <w:rPr>
      <w:sz w:val="16"/>
      <w:szCs w:val="16"/>
    </w:rPr>
  </w:style>
  <w:style w:type="character" w:customStyle="1" w:styleId="3Char0">
    <w:name w:val="Σώμα κείμενου 3 Char"/>
    <w:basedOn w:val="a0"/>
    <w:link w:val="33"/>
    <w:uiPriority w:val="99"/>
    <w:rsid w:val="00416739"/>
    <w:rPr>
      <w:sz w:val="16"/>
      <w:szCs w:val="16"/>
      <w:lang w:eastAsia="en-US"/>
    </w:rPr>
  </w:style>
  <w:style w:type="paragraph" w:customStyle="1" w:styleId="western">
    <w:name w:val="western"/>
    <w:basedOn w:val="a"/>
    <w:link w:val="westernChar"/>
    <w:rsid w:val="00DE4BE7"/>
    <w:pPr>
      <w:spacing w:after="0" w:line="240" w:lineRule="auto"/>
    </w:pPr>
    <w:rPr>
      <w:rFonts w:ascii="Times New Roman" w:eastAsia="Times New Roman" w:hAnsi="Times New Roman"/>
      <w:szCs w:val="24"/>
      <w:lang w:eastAsia="el-GR"/>
    </w:rPr>
  </w:style>
  <w:style w:type="character" w:customStyle="1" w:styleId="westernChar">
    <w:name w:val="western Char"/>
    <w:basedOn w:val="a0"/>
    <w:link w:val="western"/>
    <w:locked/>
    <w:rsid w:val="00DE4BE7"/>
    <w:rPr>
      <w:rFonts w:ascii="Times New Roman" w:eastAsia="Times New Roman" w:hAnsi="Times New Roman"/>
      <w:sz w:val="24"/>
      <w:szCs w:val="24"/>
    </w:rPr>
  </w:style>
  <w:style w:type="character" w:customStyle="1" w:styleId="Bodytext2">
    <w:name w:val="Body text (2)_"/>
    <w:basedOn w:val="a0"/>
    <w:link w:val="Bodytext20"/>
    <w:rsid w:val="00D01B93"/>
    <w:rPr>
      <w:rFonts w:ascii="Calibri" w:hAnsi="Calibri" w:cs="Calibri"/>
      <w:b/>
      <w:bCs/>
      <w:sz w:val="26"/>
      <w:szCs w:val="26"/>
      <w:shd w:val="clear" w:color="auto" w:fill="FFFFFF"/>
    </w:rPr>
  </w:style>
  <w:style w:type="paragraph" w:customStyle="1" w:styleId="Bodytext20">
    <w:name w:val="Body text (2)"/>
    <w:basedOn w:val="a"/>
    <w:link w:val="Bodytext2"/>
    <w:rsid w:val="00D01B93"/>
    <w:pPr>
      <w:widowControl w:val="0"/>
      <w:shd w:val="clear" w:color="auto" w:fill="FFFFFF"/>
      <w:spacing w:after="80" w:line="240" w:lineRule="auto"/>
      <w:jc w:val="center"/>
    </w:pPr>
    <w:rPr>
      <w:rFonts w:ascii="Calibri" w:hAnsi="Calibri" w:cs="Calibri"/>
      <w:b/>
      <w:bCs/>
      <w:sz w:val="26"/>
      <w:szCs w:val="26"/>
      <w:lang w:eastAsia="el-GR"/>
    </w:rPr>
  </w:style>
  <w:style w:type="paragraph" w:styleId="-HTML">
    <w:name w:val="HTML Preformatted"/>
    <w:basedOn w:val="a"/>
    <w:link w:val="-HTMLChar"/>
    <w:uiPriority w:val="99"/>
    <w:unhideWhenUsed/>
    <w:rsid w:val="00787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78774D"/>
    <w:rPr>
      <w:rFonts w:ascii="Courier New" w:eastAsia="Times New Roman" w:hAnsi="Courier New" w:cs="Courier New"/>
    </w:rPr>
  </w:style>
  <w:style w:type="character" w:customStyle="1" w:styleId="6TimesNewRoman105">
    <w:name w:val="Σώμα κειμένου (6) + Times New Roman;10;5 στ.;Χωρίς πλάγια γραφή"/>
    <w:basedOn w:val="a0"/>
    <w:rsid w:val="0078774D"/>
    <w:rPr>
      <w:rFonts w:ascii="Times New Roman" w:eastAsia="Times New Roman" w:hAnsi="Times New Roman" w:cs="Times New Roman"/>
      <w:b/>
      <w:bCs/>
      <w:i/>
      <w:iCs/>
      <w:color w:val="000000"/>
      <w:spacing w:val="0"/>
      <w:w w:val="100"/>
      <w:position w:val="0"/>
      <w:sz w:val="21"/>
      <w:szCs w:val="21"/>
      <w:shd w:val="clear" w:color="auto" w:fill="FFFFFF"/>
      <w:lang w:val="el-GR"/>
    </w:rPr>
  </w:style>
  <w:style w:type="paragraph" w:styleId="ad">
    <w:name w:val="Plain Text"/>
    <w:basedOn w:val="a"/>
    <w:link w:val="Char5"/>
    <w:unhideWhenUsed/>
    <w:rsid w:val="004466CB"/>
    <w:pPr>
      <w:spacing w:after="0" w:line="240" w:lineRule="auto"/>
    </w:pPr>
    <w:rPr>
      <w:rFonts w:ascii="Consolas" w:eastAsia="Times New Roman" w:hAnsi="Consolas"/>
      <w:sz w:val="21"/>
      <w:szCs w:val="21"/>
    </w:rPr>
  </w:style>
  <w:style w:type="character" w:customStyle="1" w:styleId="Char5">
    <w:name w:val="Απλό κείμενο Char"/>
    <w:basedOn w:val="a0"/>
    <w:link w:val="ad"/>
    <w:rsid w:val="004466CB"/>
    <w:rPr>
      <w:rFonts w:ascii="Consolas" w:eastAsia="Times New Roman" w:hAnsi="Consolas"/>
      <w:sz w:val="21"/>
      <w:szCs w:val="21"/>
      <w:lang w:eastAsia="en-US"/>
    </w:rPr>
  </w:style>
  <w:style w:type="paragraph" w:customStyle="1" w:styleId="normalwithoutspacing">
    <w:name w:val="normal_without_spacing"/>
    <w:basedOn w:val="a"/>
    <w:uiPriority w:val="99"/>
    <w:rsid w:val="00E860C7"/>
    <w:pPr>
      <w:suppressAutoHyphens/>
      <w:spacing w:after="60" w:line="240" w:lineRule="auto"/>
      <w:jc w:val="both"/>
    </w:pPr>
    <w:rPr>
      <w:rFonts w:ascii="Calibri" w:eastAsia="Times New Roman" w:hAnsi="Calibri" w:cs="Calibri"/>
      <w:kern w:val="1"/>
      <w:sz w:val="22"/>
      <w:szCs w:val="24"/>
      <w:lang w:eastAsia="zh-CN"/>
    </w:rPr>
  </w:style>
  <w:style w:type="character" w:customStyle="1" w:styleId="Char">
    <w:name w:val="Παράγραφος λίστας Char"/>
    <w:aliases w:val="Επικεφαλίδα_Cv Char,Γράφημα Char,Itemize Char,Bullet21 Char,Bullet22 Char,Bullet23 Char,Bullet211 Char,Bullet24 Char,Bullet25 Char,Bullet26 Char,Bullet27 Char,bl11 Char,Bullet212 Char,Bullet28 Char,bl12 Char,Bullet213 Char"/>
    <w:basedOn w:val="a0"/>
    <w:link w:val="a4"/>
    <w:uiPriority w:val="34"/>
    <w:qFormat/>
    <w:rsid w:val="00751FC6"/>
    <w:rPr>
      <w:sz w:val="24"/>
      <w:szCs w:val="22"/>
      <w:lang w:eastAsia="en-US"/>
    </w:rPr>
  </w:style>
  <w:style w:type="paragraph" w:customStyle="1" w:styleId="11">
    <w:name w:val="Επικεφαλίδα 11"/>
    <w:basedOn w:val="a"/>
    <w:uiPriority w:val="1"/>
    <w:qFormat/>
    <w:rsid w:val="00A96461"/>
    <w:pPr>
      <w:widowControl w:val="0"/>
      <w:autoSpaceDE w:val="0"/>
      <w:autoSpaceDN w:val="0"/>
      <w:spacing w:after="0" w:line="240" w:lineRule="auto"/>
      <w:ind w:left="634" w:right="1006"/>
      <w:jc w:val="center"/>
      <w:outlineLvl w:val="1"/>
    </w:pPr>
    <w:rPr>
      <w:rFonts w:ascii="Calibri" w:hAnsi="Calibri" w:cs="Calibri"/>
      <w:b/>
      <w:bCs/>
      <w:sz w:val="22"/>
    </w:rPr>
  </w:style>
  <w:style w:type="paragraph" w:customStyle="1" w:styleId="HeaderF5">
    <w:name w:val="Header F5"/>
    <w:basedOn w:val="a"/>
    <w:rsid w:val="00837F26"/>
    <w:pPr>
      <w:tabs>
        <w:tab w:val="left" w:pos="851"/>
        <w:tab w:val="left" w:pos="6237"/>
      </w:tabs>
      <w:overflowPunct w:val="0"/>
      <w:autoSpaceDE w:val="0"/>
      <w:autoSpaceDN w:val="0"/>
      <w:adjustRightInd w:val="0"/>
      <w:spacing w:after="0" w:line="240" w:lineRule="auto"/>
      <w:ind w:right="1134"/>
      <w:textAlignment w:val="baseline"/>
    </w:pPr>
    <w:rPr>
      <w:rFonts w:ascii="UB-AntiqueOlive" w:eastAsia="Times New Roman" w:hAnsi="UB-AntiqueOlive"/>
      <w:b/>
      <w:sz w:val="20"/>
      <w:szCs w:val="20"/>
      <w:lang w:eastAsia="el-GR"/>
    </w:rPr>
  </w:style>
  <w:style w:type="paragraph" w:styleId="Web">
    <w:name w:val="Normal (Web)"/>
    <w:basedOn w:val="a"/>
    <w:uiPriority w:val="99"/>
    <w:unhideWhenUsed/>
    <w:rsid w:val="00837F26"/>
    <w:pPr>
      <w:spacing w:before="100" w:beforeAutospacing="1" w:after="100" w:afterAutospacing="1" w:line="240" w:lineRule="auto"/>
    </w:pPr>
    <w:rPr>
      <w:rFonts w:ascii="Times New Roman" w:eastAsia="Times New Roman" w:hAnsi="Times New Roman"/>
      <w:szCs w:val="24"/>
      <w:lang w:eastAsia="el-GR"/>
    </w:rPr>
  </w:style>
  <w:style w:type="paragraph" w:customStyle="1" w:styleId="12">
    <w:name w:val="1_ΣΥΜΠΛ"/>
    <w:basedOn w:val="0"/>
    <w:next w:val="0"/>
    <w:link w:val="1Char0"/>
    <w:qFormat/>
    <w:rsid w:val="007874F8"/>
    <w:pPr>
      <w:shd w:val="clear" w:color="auto" w:fill="B6DDE8"/>
    </w:pPr>
    <w:rPr>
      <w:rFonts w:eastAsia="Times New Roman"/>
      <w:color w:val="FF0000"/>
      <w:lang w:bidi="ar-SA"/>
    </w:rPr>
  </w:style>
  <w:style w:type="character" w:customStyle="1" w:styleId="1Char0">
    <w:name w:val="1_ΣΥΜΠΛ Char"/>
    <w:basedOn w:val="0Char"/>
    <w:link w:val="12"/>
    <w:locked/>
    <w:rsid w:val="007874F8"/>
    <w:rPr>
      <w:rFonts w:ascii="Calibri" w:eastAsia="Times New Roman" w:hAnsi="Calibri" w:cs="Tahoma"/>
      <w:color w:val="FF0000"/>
      <w:sz w:val="22"/>
      <w:szCs w:val="24"/>
      <w:shd w:val="clear" w:color="auto" w:fill="B6DDE8"/>
      <w:lang w:eastAsia="zh-CN" w:bidi="en-US"/>
    </w:rPr>
  </w:style>
  <w:style w:type="character" w:customStyle="1" w:styleId="5">
    <w:name w:val="Σώμα κειμένου (5)_"/>
    <w:basedOn w:val="a0"/>
    <w:link w:val="50"/>
    <w:locked/>
    <w:rsid w:val="00F5530C"/>
    <w:rPr>
      <w:rFonts w:ascii="Trebuchet MS" w:eastAsia="Trebuchet MS" w:hAnsi="Trebuchet MS" w:cs="Trebuchet MS"/>
      <w:shd w:val="clear" w:color="auto" w:fill="FFFFFF"/>
    </w:rPr>
  </w:style>
  <w:style w:type="paragraph" w:customStyle="1" w:styleId="50">
    <w:name w:val="Σώμα κειμένου (5)"/>
    <w:basedOn w:val="a"/>
    <w:link w:val="5"/>
    <w:rsid w:val="00F5530C"/>
    <w:pPr>
      <w:widowControl w:val="0"/>
      <w:shd w:val="clear" w:color="auto" w:fill="FFFFFF"/>
      <w:spacing w:before="60" w:after="0" w:line="0" w:lineRule="atLeast"/>
      <w:jc w:val="right"/>
    </w:pPr>
    <w:rPr>
      <w:rFonts w:ascii="Trebuchet MS" w:eastAsia="Trebuchet MS" w:hAnsi="Trebuchet MS" w:cs="Trebuchet MS"/>
      <w:sz w:val="20"/>
      <w:szCs w:val="20"/>
      <w:lang w:eastAsia="el-GR"/>
    </w:rPr>
  </w:style>
  <w:style w:type="paragraph" w:styleId="ae">
    <w:name w:val="No Spacing"/>
    <w:uiPriority w:val="1"/>
    <w:qFormat/>
    <w:rsid w:val="00D94959"/>
    <w:rPr>
      <w:rFonts w:ascii="Times New Roman" w:eastAsia="Times New Roman" w:hAnsi="Times New Roman"/>
      <w:sz w:val="24"/>
      <w:szCs w:val="24"/>
    </w:rPr>
  </w:style>
  <w:style w:type="character" w:styleId="af">
    <w:name w:val="Subtle Emphasis"/>
    <w:basedOn w:val="a0"/>
    <w:uiPriority w:val="19"/>
    <w:qFormat/>
    <w:rsid w:val="00F33261"/>
    <w:rPr>
      <w:i/>
      <w:iCs/>
      <w:color w:val="808080"/>
    </w:rPr>
  </w:style>
  <w:style w:type="character" w:styleId="af0">
    <w:name w:val="Unresolved Mention"/>
    <w:basedOn w:val="a0"/>
    <w:uiPriority w:val="99"/>
    <w:semiHidden/>
    <w:unhideWhenUsed/>
    <w:rsid w:val="00C63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80012">
      <w:bodyDiv w:val="1"/>
      <w:marLeft w:val="0"/>
      <w:marRight w:val="0"/>
      <w:marTop w:val="0"/>
      <w:marBottom w:val="0"/>
      <w:divBdr>
        <w:top w:val="none" w:sz="0" w:space="0" w:color="auto"/>
        <w:left w:val="none" w:sz="0" w:space="0" w:color="auto"/>
        <w:bottom w:val="none" w:sz="0" w:space="0" w:color="auto"/>
        <w:right w:val="none" w:sz="0" w:space="0" w:color="auto"/>
      </w:divBdr>
    </w:div>
    <w:div w:id="209076813">
      <w:bodyDiv w:val="1"/>
      <w:marLeft w:val="0"/>
      <w:marRight w:val="0"/>
      <w:marTop w:val="0"/>
      <w:marBottom w:val="0"/>
      <w:divBdr>
        <w:top w:val="none" w:sz="0" w:space="0" w:color="auto"/>
        <w:left w:val="none" w:sz="0" w:space="0" w:color="auto"/>
        <w:bottom w:val="none" w:sz="0" w:space="0" w:color="auto"/>
        <w:right w:val="none" w:sz="0" w:space="0" w:color="auto"/>
      </w:divBdr>
    </w:div>
    <w:div w:id="255015995">
      <w:bodyDiv w:val="1"/>
      <w:marLeft w:val="0"/>
      <w:marRight w:val="0"/>
      <w:marTop w:val="0"/>
      <w:marBottom w:val="0"/>
      <w:divBdr>
        <w:top w:val="none" w:sz="0" w:space="0" w:color="auto"/>
        <w:left w:val="none" w:sz="0" w:space="0" w:color="auto"/>
        <w:bottom w:val="none" w:sz="0" w:space="0" w:color="auto"/>
        <w:right w:val="none" w:sz="0" w:space="0" w:color="auto"/>
      </w:divBdr>
    </w:div>
    <w:div w:id="608657315">
      <w:bodyDiv w:val="1"/>
      <w:marLeft w:val="0"/>
      <w:marRight w:val="0"/>
      <w:marTop w:val="0"/>
      <w:marBottom w:val="0"/>
      <w:divBdr>
        <w:top w:val="none" w:sz="0" w:space="0" w:color="auto"/>
        <w:left w:val="none" w:sz="0" w:space="0" w:color="auto"/>
        <w:bottom w:val="none" w:sz="0" w:space="0" w:color="auto"/>
        <w:right w:val="none" w:sz="0" w:space="0" w:color="auto"/>
      </w:divBdr>
    </w:div>
    <w:div w:id="621502101">
      <w:bodyDiv w:val="1"/>
      <w:marLeft w:val="0"/>
      <w:marRight w:val="0"/>
      <w:marTop w:val="0"/>
      <w:marBottom w:val="0"/>
      <w:divBdr>
        <w:top w:val="none" w:sz="0" w:space="0" w:color="auto"/>
        <w:left w:val="none" w:sz="0" w:space="0" w:color="auto"/>
        <w:bottom w:val="none" w:sz="0" w:space="0" w:color="auto"/>
        <w:right w:val="none" w:sz="0" w:space="0" w:color="auto"/>
      </w:divBdr>
    </w:div>
    <w:div w:id="678890023">
      <w:bodyDiv w:val="1"/>
      <w:marLeft w:val="0"/>
      <w:marRight w:val="0"/>
      <w:marTop w:val="0"/>
      <w:marBottom w:val="0"/>
      <w:divBdr>
        <w:top w:val="none" w:sz="0" w:space="0" w:color="auto"/>
        <w:left w:val="none" w:sz="0" w:space="0" w:color="auto"/>
        <w:bottom w:val="none" w:sz="0" w:space="0" w:color="auto"/>
        <w:right w:val="none" w:sz="0" w:space="0" w:color="auto"/>
      </w:divBdr>
    </w:div>
    <w:div w:id="722873601">
      <w:bodyDiv w:val="1"/>
      <w:marLeft w:val="0"/>
      <w:marRight w:val="0"/>
      <w:marTop w:val="0"/>
      <w:marBottom w:val="0"/>
      <w:divBdr>
        <w:top w:val="none" w:sz="0" w:space="0" w:color="auto"/>
        <w:left w:val="none" w:sz="0" w:space="0" w:color="auto"/>
        <w:bottom w:val="none" w:sz="0" w:space="0" w:color="auto"/>
        <w:right w:val="none" w:sz="0" w:space="0" w:color="auto"/>
      </w:divBdr>
    </w:div>
    <w:div w:id="728721836">
      <w:bodyDiv w:val="1"/>
      <w:marLeft w:val="0"/>
      <w:marRight w:val="0"/>
      <w:marTop w:val="0"/>
      <w:marBottom w:val="0"/>
      <w:divBdr>
        <w:top w:val="none" w:sz="0" w:space="0" w:color="auto"/>
        <w:left w:val="none" w:sz="0" w:space="0" w:color="auto"/>
        <w:bottom w:val="none" w:sz="0" w:space="0" w:color="auto"/>
        <w:right w:val="none" w:sz="0" w:space="0" w:color="auto"/>
      </w:divBdr>
    </w:div>
    <w:div w:id="918291118">
      <w:bodyDiv w:val="1"/>
      <w:marLeft w:val="0"/>
      <w:marRight w:val="0"/>
      <w:marTop w:val="0"/>
      <w:marBottom w:val="0"/>
      <w:divBdr>
        <w:top w:val="none" w:sz="0" w:space="0" w:color="auto"/>
        <w:left w:val="none" w:sz="0" w:space="0" w:color="auto"/>
        <w:bottom w:val="none" w:sz="0" w:space="0" w:color="auto"/>
        <w:right w:val="none" w:sz="0" w:space="0" w:color="auto"/>
      </w:divBdr>
    </w:div>
    <w:div w:id="1124037245">
      <w:bodyDiv w:val="1"/>
      <w:marLeft w:val="0"/>
      <w:marRight w:val="0"/>
      <w:marTop w:val="0"/>
      <w:marBottom w:val="0"/>
      <w:divBdr>
        <w:top w:val="none" w:sz="0" w:space="0" w:color="auto"/>
        <w:left w:val="none" w:sz="0" w:space="0" w:color="auto"/>
        <w:bottom w:val="none" w:sz="0" w:space="0" w:color="auto"/>
        <w:right w:val="none" w:sz="0" w:space="0" w:color="auto"/>
      </w:divBdr>
    </w:div>
    <w:div w:id="1145898238">
      <w:bodyDiv w:val="1"/>
      <w:marLeft w:val="0"/>
      <w:marRight w:val="0"/>
      <w:marTop w:val="0"/>
      <w:marBottom w:val="0"/>
      <w:divBdr>
        <w:top w:val="none" w:sz="0" w:space="0" w:color="auto"/>
        <w:left w:val="none" w:sz="0" w:space="0" w:color="auto"/>
        <w:bottom w:val="none" w:sz="0" w:space="0" w:color="auto"/>
        <w:right w:val="none" w:sz="0" w:space="0" w:color="auto"/>
      </w:divBdr>
    </w:div>
    <w:div w:id="1217473205">
      <w:bodyDiv w:val="1"/>
      <w:marLeft w:val="0"/>
      <w:marRight w:val="0"/>
      <w:marTop w:val="0"/>
      <w:marBottom w:val="0"/>
      <w:divBdr>
        <w:top w:val="none" w:sz="0" w:space="0" w:color="auto"/>
        <w:left w:val="none" w:sz="0" w:space="0" w:color="auto"/>
        <w:bottom w:val="none" w:sz="0" w:space="0" w:color="auto"/>
        <w:right w:val="none" w:sz="0" w:space="0" w:color="auto"/>
      </w:divBdr>
    </w:div>
    <w:div w:id="1289162513">
      <w:bodyDiv w:val="1"/>
      <w:marLeft w:val="0"/>
      <w:marRight w:val="0"/>
      <w:marTop w:val="0"/>
      <w:marBottom w:val="0"/>
      <w:divBdr>
        <w:top w:val="none" w:sz="0" w:space="0" w:color="auto"/>
        <w:left w:val="none" w:sz="0" w:space="0" w:color="auto"/>
        <w:bottom w:val="none" w:sz="0" w:space="0" w:color="auto"/>
        <w:right w:val="none" w:sz="0" w:space="0" w:color="auto"/>
      </w:divBdr>
    </w:div>
    <w:div w:id="1931232791">
      <w:bodyDiv w:val="1"/>
      <w:marLeft w:val="0"/>
      <w:marRight w:val="0"/>
      <w:marTop w:val="0"/>
      <w:marBottom w:val="0"/>
      <w:divBdr>
        <w:top w:val="none" w:sz="0" w:space="0" w:color="auto"/>
        <w:left w:val="none" w:sz="0" w:space="0" w:color="auto"/>
        <w:bottom w:val="none" w:sz="0" w:space="0" w:color="auto"/>
        <w:right w:val="none" w:sz="0" w:space="0" w:color="auto"/>
      </w:divBdr>
    </w:div>
    <w:div w:id="1970355556">
      <w:bodyDiv w:val="1"/>
      <w:marLeft w:val="0"/>
      <w:marRight w:val="0"/>
      <w:marTop w:val="0"/>
      <w:marBottom w:val="0"/>
      <w:divBdr>
        <w:top w:val="none" w:sz="0" w:space="0" w:color="auto"/>
        <w:left w:val="none" w:sz="0" w:space="0" w:color="auto"/>
        <w:bottom w:val="none" w:sz="0" w:space="0" w:color="auto"/>
        <w:right w:val="none" w:sz="0" w:space="0" w:color="auto"/>
      </w:divBdr>
    </w:div>
    <w:div w:id="2028633046">
      <w:bodyDiv w:val="1"/>
      <w:marLeft w:val="0"/>
      <w:marRight w:val="0"/>
      <w:marTop w:val="0"/>
      <w:marBottom w:val="0"/>
      <w:divBdr>
        <w:top w:val="none" w:sz="0" w:space="0" w:color="auto"/>
        <w:left w:val="none" w:sz="0" w:space="0" w:color="auto"/>
        <w:bottom w:val="none" w:sz="0" w:space="0" w:color="auto"/>
        <w:right w:val="none" w:sz="0" w:space="0" w:color="auto"/>
      </w:divBdr>
    </w:div>
    <w:div w:id="2048603423">
      <w:bodyDiv w:val="1"/>
      <w:marLeft w:val="0"/>
      <w:marRight w:val="0"/>
      <w:marTop w:val="0"/>
      <w:marBottom w:val="0"/>
      <w:divBdr>
        <w:top w:val="none" w:sz="0" w:space="0" w:color="auto"/>
        <w:left w:val="none" w:sz="0" w:space="0" w:color="auto"/>
        <w:bottom w:val="none" w:sz="0" w:space="0" w:color="auto"/>
        <w:right w:val="none" w:sz="0" w:space="0" w:color="auto"/>
      </w:divBdr>
    </w:div>
    <w:div w:id="2062096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7745D-7ACF-4359-9DA9-B50E20E40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15</Pages>
  <Words>6672</Words>
  <Characters>36031</Characters>
  <Application>Microsoft Office Word</Application>
  <DocSecurity>0</DocSecurity>
  <Lines>300</Lines>
  <Paragraphs>85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azervou</dc:creator>
  <cp:keywords/>
  <dc:description/>
  <cp:lastModifiedBy>Μαρία Ηλίζα Καρακωνσταντή</cp:lastModifiedBy>
  <cp:revision>25</cp:revision>
  <cp:lastPrinted>2025-04-14T12:24:00Z</cp:lastPrinted>
  <dcterms:created xsi:type="dcterms:W3CDTF">2025-05-26T05:46:00Z</dcterms:created>
  <dcterms:modified xsi:type="dcterms:W3CDTF">2026-08-04T11:09:00Z</dcterms:modified>
</cp:coreProperties>
</file>