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60FE4836" w:rsidR="005F07F8" w:rsidRPr="00D3513A" w:rsidRDefault="005F07F8" w:rsidP="00F17E21">
      <w:pPr>
        <w:spacing w:after="120"/>
        <w:ind w:firstLine="720"/>
        <w:jc w:val="right"/>
        <w:rPr>
          <w:rFonts w:asciiTheme="minorHAnsi" w:hAnsiTheme="minorHAnsi" w:cstheme="minorHAnsi"/>
          <w:b/>
          <w:noProof/>
          <w:sz w:val="22"/>
        </w:rPr>
      </w:pPr>
      <w:r w:rsidRPr="00D3513A">
        <w:rPr>
          <w:rFonts w:asciiTheme="minorHAnsi" w:hAnsiTheme="minorHAnsi" w:cstheme="minorHAnsi"/>
          <w:b/>
          <w:noProof/>
          <w:sz w:val="22"/>
        </w:rPr>
        <w:t xml:space="preserve">Πάτρα, </w:t>
      </w:r>
      <w:r w:rsidR="00D3513A" w:rsidRPr="00267077">
        <w:rPr>
          <w:rFonts w:asciiTheme="minorHAnsi" w:hAnsiTheme="minorHAnsi" w:cstheme="minorHAnsi"/>
          <w:b/>
          <w:noProof/>
          <w:sz w:val="22"/>
        </w:rPr>
        <w:t xml:space="preserve">2 </w:t>
      </w:r>
      <w:r w:rsidR="00D3513A">
        <w:rPr>
          <w:rFonts w:asciiTheme="minorHAnsi" w:hAnsiTheme="minorHAnsi" w:cstheme="minorHAnsi"/>
          <w:b/>
          <w:noProof/>
          <w:sz w:val="22"/>
        </w:rPr>
        <w:t>Φεβρουαρίου</w:t>
      </w:r>
      <w:r w:rsidR="00C86519" w:rsidRPr="00D3513A">
        <w:rPr>
          <w:rFonts w:asciiTheme="minorHAnsi" w:hAnsiTheme="minorHAnsi" w:cstheme="minorHAnsi"/>
          <w:b/>
          <w:noProof/>
          <w:sz w:val="22"/>
        </w:rPr>
        <w:t xml:space="preserve"> </w:t>
      </w:r>
      <w:r w:rsidR="002C3A92" w:rsidRPr="00D3513A">
        <w:rPr>
          <w:rFonts w:asciiTheme="minorHAnsi" w:hAnsiTheme="minorHAnsi" w:cstheme="minorHAnsi"/>
          <w:b/>
          <w:noProof/>
          <w:sz w:val="22"/>
        </w:rPr>
        <w:t>202</w:t>
      </w:r>
      <w:r w:rsidR="0075165C" w:rsidRPr="00D3513A">
        <w:rPr>
          <w:rFonts w:asciiTheme="minorHAnsi" w:hAnsiTheme="minorHAnsi" w:cstheme="minorHAnsi"/>
          <w:b/>
          <w:noProof/>
          <w:sz w:val="22"/>
        </w:rPr>
        <w:t>6</w:t>
      </w:r>
    </w:p>
    <w:p w14:paraId="7B272701" w14:textId="77777777" w:rsidR="00CD2DCF" w:rsidRPr="00D3513A" w:rsidRDefault="00CD2DCF" w:rsidP="005F07F8">
      <w:pPr>
        <w:spacing w:after="120"/>
        <w:ind w:firstLine="720"/>
        <w:jc w:val="both"/>
        <w:rPr>
          <w:rFonts w:asciiTheme="minorHAnsi" w:hAnsiTheme="minorHAnsi" w:cstheme="minorHAnsi"/>
          <w:b/>
          <w:noProof/>
          <w:sz w:val="22"/>
        </w:rPr>
      </w:pPr>
    </w:p>
    <w:p w14:paraId="28104C19" w14:textId="6FF76C92" w:rsidR="005F07F8" w:rsidRPr="00D3513A"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D3513A" w:rsidRDefault="005F07F8" w:rsidP="000373C1">
      <w:pPr>
        <w:spacing w:after="120"/>
        <w:ind w:firstLine="720"/>
        <w:jc w:val="center"/>
        <w:rPr>
          <w:rFonts w:asciiTheme="minorHAnsi" w:hAnsiTheme="minorHAnsi" w:cstheme="minorHAnsi"/>
          <w:b/>
          <w:noProof/>
          <w:sz w:val="22"/>
          <w:u w:val="single"/>
        </w:rPr>
      </w:pPr>
      <w:r w:rsidRPr="00D3513A">
        <w:rPr>
          <w:rFonts w:asciiTheme="minorHAnsi" w:hAnsiTheme="minorHAnsi" w:cstheme="minorHAnsi"/>
          <w:b/>
          <w:noProof/>
          <w:sz w:val="22"/>
          <w:u w:val="single"/>
        </w:rPr>
        <w:t>ΠΙΝΑΚΑΣ ΔΗΜΟΣΙΕΥΣΗΣ ΘΕΜΑΤ</w:t>
      </w:r>
      <w:r w:rsidR="00D65197" w:rsidRPr="00D3513A">
        <w:rPr>
          <w:rFonts w:asciiTheme="minorHAnsi" w:hAnsiTheme="minorHAnsi" w:cstheme="minorHAnsi"/>
          <w:b/>
          <w:noProof/>
          <w:sz w:val="22"/>
          <w:u w:val="single"/>
        </w:rPr>
        <w:t>ΩΝ</w:t>
      </w:r>
    </w:p>
    <w:p w14:paraId="473F9DD0" w14:textId="455BA05A" w:rsidR="0029480D" w:rsidRPr="00D3513A" w:rsidRDefault="005F07F8" w:rsidP="00BA1467">
      <w:pPr>
        <w:spacing w:after="120"/>
        <w:ind w:firstLine="720"/>
        <w:jc w:val="center"/>
        <w:rPr>
          <w:rFonts w:asciiTheme="minorHAnsi" w:hAnsiTheme="minorHAnsi" w:cstheme="minorHAnsi"/>
          <w:b/>
          <w:noProof/>
          <w:sz w:val="22"/>
        </w:rPr>
      </w:pPr>
      <w:r w:rsidRPr="00D3513A">
        <w:rPr>
          <w:rFonts w:asciiTheme="minorHAnsi" w:hAnsiTheme="minorHAnsi" w:cstheme="minorHAnsi"/>
          <w:b/>
          <w:noProof/>
          <w:sz w:val="22"/>
        </w:rPr>
        <w:t>που συζητήθηκ</w:t>
      </w:r>
      <w:r w:rsidR="00D65197" w:rsidRPr="00D3513A">
        <w:rPr>
          <w:rFonts w:asciiTheme="minorHAnsi" w:hAnsiTheme="minorHAnsi" w:cstheme="minorHAnsi"/>
          <w:b/>
          <w:noProof/>
          <w:sz w:val="22"/>
        </w:rPr>
        <w:t>αν</w:t>
      </w:r>
      <w:r w:rsidRPr="00D3513A">
        <w:rPr>
          <w:rFonts w:asciiTheme="minorHAnsi" w:hAnsiTheme="minorHAnsi" w:cstheme="minorHAnsi"/>
          <w:b/>
          <w:noProof/>
          <w:sz w:val="22"/>
        </w:rPr>
        <w:t xml:space="preserve"> κατά την </w:t>
      </w:r>
      <w:r w:rsidR="00D3513A">
        <w:rPr>
          <w:rFonts w:asciiTheme="minorHAnsi" w:hAnsiTheme="minorHAnsi" w:cstheme="minorHAnsi"/>
          <w:b/>
          <w:noProof/>
          <w:sz w:val="22"/>
        </w:rPr>
        <w:t>5</w:t>
      </w:r>
      <w:r w:rsidR="00F929E0" w:rsidRPr="00D3513A">
        <w:rPr>
          <w:rFonts w:asciiTheme="minorHAnsi" w:hAnsiTheme="minorHAnsi" w:cstheme="minorHAnsi"/>
          <w:b/>
          <w:noProof/>
          <w:sz w:val="22"/>
          <w:vertAlign w:val="superscript"/>
        </w:rPr>
        <w:t>η</w:t>
      </w:r>
      <w:r w:rsidR="008D2AB5" w:rsidRPr="00D3513A">
        <w:rPr>
          <w:rFonts w:asciiTheme="minorHAnsi" w:hAnsiTheme="minorHAnsi" w:cstheme="minorHAnsi"/>
          <w:b/>
          <w:noProof/>
          <w:sz w:val="22"/>
        </w:rPr>
        <w:t xml:space="preserve"> </w:t>
      </w:r>
      <w:r w:rsidR="006A26B1" w:rsidRPr="00D3513A">
        <w:rPr>
          <w:rFonts w:asciiTheme="minorHAnsi" w:hAnsiTheme="minorHAnsi" w:cstheme="minorHAnsi"/>
          <w:b/>
          <w:noProof/>
          <w:sz w:val="22"/>
        </w:rPr>
        <w:t xml:space="preserve">Τακτική </w:t>
      </w:r>
      <w:r w:rsidR="00F929E0" w:rsidRPr="00D3513A">
        <w:rPr>
          <w:rFonts w:asciiTheme="minorHAnsi" w:hAnsiTheme="minorHAnsi" w:cstheme="minorHAnsi"/>
          <w:b/>
          <w:noProof/>
          <w:sz w:val="22"/>
        </w:rPr>
        <w:t xml:space="preserve">Συνεδρίαση της </w:t>
      </w:r>
      <w:r w:rsidR="002C3A92" w:rsidRPr="00D3513A">
        <w:rPr>
          <w:rFonts w:asciiTheme="minorHAnsi" w:hAnsiTheme="minorHAnsi" w:cstheme="minorHAnsi"/>
          <w:b/>
          <w:noProof/>
          <w:sz w:val="22"/>
        </w:rPr>
        <w:t>Περιφερειακής</w:t>
      </w:r>
      <w:r w:rsidR="00F929E0" w:rsidRPr="00D3513A">
        <w:rPr>
          <w:rFonts w:asciiTheme="minorHAnsi" w:hAnsiTheme="minorHAnsi" w:cstheme="minorHAnsi"/>
          <w:b/>
          <w:noProof/>
          <w:sz w:val="22"/>
        </w:rPr>
        <w:t xml:space="preserve"> Επιτροπής της Περιφέρειας</w:t>
      </w:r>
      <w:r w:rsidR="00287626" w:rsidRPr="00D3513A">
        <w:rPr>
          <w:rFonts w:asciiTheme="minorHAnsi" w:hAnsiTheme="minorHAnsi" w:cstheme="minorHAnsi"/>
          <w:b/>
          <w:noProof/>
          <w:sz w:val="22"/>
        </w:rPr>
        <w:t xml:space="preserve"> </w:t>
      </w:r>
      <w:r w:rsidR="00F929E0" w:rsidRPr="00D3513A">
        <w:rPr>
          <w:rFonts w:asciiTheme="minorHAnsi" w:hAnsiTheme="minorHAnsi" w:cstheme="minorHAnsi"/>
          <w:b/>
          <w:noProof/>
          <w:sz w:val="22"/>
        </w:rPr>
        <w:t xml:space="preserve">Δυτικής Ελλάδας, </w:t>
      </w:r>
      <w:r w:rsidR="0001279C" w:rsidRPr="00D3513A">
        <w:rPr>
          <w:rFonts w:asciiTheme="minorHAnsi" w:hAnsiTheme="minorHAnsi" w:cstheme="minorHAnsi"/>
          <w:b/>
          <w:noProof/>
          <w:sz w:val="22"/>
        </w:rPr>
        <w:t xml:space="preserve">στις </w:t>
      </w:r>
      <w:r w:rsidR="00D3513A" w:rsidRPr="00D3513A">
        <w:rPr>
          <w:rFonts w:asciiTheme="minorHAnsi" w:hAnsiTheme="minorHAnsi" w:cstheme="minorHAnsi"/>
          <w:b/>
          <w:noProof/>
          <w:sz w:val="22"/>
        </w:rPr>
        <w:t>2 Φεβρουαρίου 2026</w:t>
      </w:r>
    </w:p>
    <w:p w14:paraId="37DAAA24" w14:textId="77777777" w:rsidR="0001279C" w:rsidRPr="00D3513A" w:rsidRDefault="0001279C" w:rsidP="00265476">
      <w:pPr>
        <w:spacing w:after="0"/>
        <w:ind w:firstLine="720"/>
        <w:jc w:val="center"/>
        <w:rPr>
          <w:rFonts w:asciiTheme="minorHAnsi" w:hAnsiTheme="minorHAnsi" w:cstheme="minorHAnsi"/>
          <w:b/>
          <w:noProof/>
          <w:sz w:val="22"/>
        </w:rPr>
      </w:pPr>
    </w:p>
    <w:p w14:paraId="47D2DA8A" w14:textId="78F82FD4" w:rsidR="00AC6411" w:rsidRDefault="00AC6411" w:rsidP="00AC6411">
      <w:pPr>
        <w:spacing w:after="0"/>
        <w:ind w:firstLine="720"/>
        <w:jc w:val="center"/>
        <w:rPr>
          <w:rFonts w:ascii="Calibri" w:hAnsi="Calibri" w:cs="Calibri"/>
          <w:b/>
          <w:noProof/>
          <w:sz w:val="22"/>
        </w:rPr>
      </w:pPr>
      <w:bookmarkStart w:id="0" w:name="_Hlk197938845"/>
      <w:r w:rsidRPr="00D3513A">
        <w:rPr>
          <w:rFonts w:ascii="Calibri" w:hAnsi="Calibri" w:cs="Calibri"/>
          <w:b/>
          <w:noProof/>
          <w:sz w:val="22"/>
        </w:rPr>
        <w:t>ΘΕΜΑ</w:t>
      </w:r>
      <w:r w:rsidR="00C67D57" w:rsidRPr="00D3513A">
        <w:rPr>
          <w:rFonts w:ascii="Calibri" w:hAnsi="Calibri" w:cs="Calibri"/>
          <w:b/>
          <w:noProof/>
          <w:sz w:val="22"/>
        </w:rPr>
        <w:t>ΤΑ</w:t>
      </w:r>
      <w:r w:rsidRPr="00D3513A">
        <w:rPr>
          <w:rFonts w:ascii="Calibri" w:hAnsi="Calibri" w:cs="Calibri"/>
          <w:b/>
          <w:noProof/>
          <w:sz w:val="22"/>
        </w:rPr>
        <w:t xml:space="preserve"> ΠΡΟ ΗΜΕΡΗΣΙΑΣ ΔΙΑΤΑΞΗΣ</w:t>
      </w:r>
      <w:r>
        <w:rPr>
          <w:rFonts w:ascii="Calibri" w:hAnsi="Calibri" w:cs="Calibri"/>
          <w:b/>
          <w:noProof/>
          <w:sz w:val="22"/>
        </w:rPr>
        <w:t xml:space="preserve">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2B2C0A14" w:rsidR="00F01CE0" w:rsidRDefault="00D3513A" w:rsidP="00D3513A">
            <w:pPr>
              <w:spacing w:after="0"/>
              <w:jc w:val="both"/>
              <w:rPr>
                <w:rFonts w:ascii="Calibri" w:hAnsi="Calibri" w:cs="Calibri"/>
                <w:bCs/>
                <w:sz w:val="22"/>
              </w:rPr>
            </w:pPr>
            <w:r w:rsidRPr="00D3513A">
              <w:rPr>
                <w:rFonts w:ascii="Calibri" w:hAnsi="Calibri" w:cs="Calibri"/>
                <w:bCs/>
                <w:sz w:val="22"/>
              </w:rPr>
              <w:t>Α) Έγκριση των πρακτικών Νο1 και Νο2 της επιτροπής αξιολόγησης των προσφορών της αριθ. πρωτ. ΠΔΕ/ΔΔΟΠΕΗ/448178/ 11044/23-12-2025 (ΑΔΑΜ: 25PROC018247064) 6ης Πρόσκλησης Υποβολής Προσφορών της Π.Ε. Ηλείας στα πλαίσια του Δυναμικού Συστήματος Αγορών του άρθρου 33 του Ν.4412/2016, τετραετούς διάρκειας (2024-2028) για την ανάθεση υπηρεσιών μεταφοράς μαθητών Πρωτοβάθμιας και Δευτεροβάθμιας Εκπαίδευσης χωρικής αρμοδιότητας της Περιφερειακής Ενότητας Ηλείας για το σχολικό έτος 2025-2026, συνολικού προϋπολογισμού μέχρι του ποσού των 411.079,20€ συμπεριλαμβανομένου Φ.Π.Α. 13%.</w:t>
            </w:r>
            <w:r>
              <w:rPr>
                <w:rFonts w:ascii="Calibri" w:hAnsi="Calibri" w:cs="Calibri"/>
                <w:bCs/>
                <w:sz w:val="22"/>
              </w:rPr>
              <w:t xml:space="preserve"> </w:t>
            </w:r>
            <w:r w:rsidRPr="00D3513A">
              <w:rPr>
                <w:rFonts w:ascii="Calibri" w:hAnsi="Calibri" w:cs="Calibri"/>
                <w:bCs/>
                <w:sz w:val="22"/>
              </w:rPr>
              <w:t>Β) Κήρυξη δρομολογίων ως άγονα.</w:t>
            </w:r>
            <w:r>
              <w:rPr>
                <w:rFonts w:ascii="Calibri" w:hAnsi="Calibri" w:cs="Calibri"/>
                <w:bCs/>
                <w:sz w:val="22"/>
              </w:rPr>
              <w:t xml:space="preserve"> </w:t>
            </w:r>
            <w:r w:rsidRPr="00D3513A">
              <w:rPr>
                <w:rFonts w:ascii="Calibri" w:hAnsi="Calibri" w:cs="Calibri"/>
                <w:bCs/>
                <w:sz w:val="22"/>
              </w:rPr>
              <w:t>Γ) Ανάδειξη προσωρινών αναδόχων.</w:t>
            </w:r>
            <w:r>
              <w:rPr>
                <w:rFonts w:ascii="Calibri" w:hAnsi="Calibri" w:cs="Calibri"/>
                <w:bCs/>
                <w:sz w:val="22"/>
              </w:rPr>
              <w:t xml:space="preserve"> </w:t>
            </w:r>
            <w:r w:rsidRPr="00D3513A">
              <w:rPr>
                <w:rFonts w:ascii="Calibri" w:hAnsi="Calibri" w:cs="Calibri"/>
                <w:bCs/>
                <w:sz w:val="22"/>
              </w:rPr>
              <w:t>Δ) Ανάθεση εκτέλεσης στους προσωρινούς αναδόχους, σύμφωνα με το άρθρο 113 του Ν.5225/2025 (ΦΕΚ 152/Α/2-9-2025).</w:t>
            </w:r>
          </w:p>
        </w:tc>
        <w:tc>
          <w:tcPr>
            <w:tcW w:w="1847" w:type="dxa"/>
            <w:hideMark/>
          </w:tcPr>
          <w:p w14:paraId="286F25A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55DA9D8D" w:rsidR="00F01CE0" w:rsidRPr="0075165C"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104068" w14:textId="77777777" w:rsidTr="00EC1A5C">
              <w:trPr>
                <w:trHeight w:val="310"/>
                <w:jc w:val="center"/>
              </w:trPr>
              <w:tc>
                <w:tcPr>
                  <w:tcW w:w="941" w:type="dxa"/>
                </w:tcPr>
                <w:p w14:paraId="67D0E5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10C4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7FB74399" w:rsidR="00F01CE0" w:rsidRPr="0075165C" w:rsidRDefault="00267077"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lang w:val="en-US"/>
              </w:rPr>
              <w:t>91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bookmarkEnd w:id="3"/>
      <w:bookmarkEnd w:id="4"/>
      <w:tr w:rsidR="00F01CE0" w14:paraId="196FDD91" w14:textId="77777777" w:rsidTr="00673DDB">
        <w:tc>
          <w:tcPr>
            <w:tcW w:w="1276" w:type="dxa"/>
            <w:tcBorders>
              <w:top w:val="single" w:sz="4" w:space="0" w:color="auto"/>
              <w:left w:val="single" w:sz="4" w:space="0" w:color="auto"/>
              <w:bottom w:val="single" w:sz="4" w:space="0" w:color="auto"/>
              <w:right w:val="single" w:sz="4" w:space="0" w:color="auto"/>
            </w:tcBorders>
            <w:hideMark/>
          </w:tcPr>
          <w:p w14:paraId="22D1E057" w14:textId="3090329B" w:rsidR="00F01CE0" w:rsidRDefault="00F01CE0" w:rsidP="00F01CE0">
            <w:pPr>
              <w:spacing w:after="0"/>
              <w:jc w:val="both"/>
              <w:rPr>
                <w:rFonts w:ascii="Calibri" w:hAnsi="Calibri" w:cs="Calibri"/>
                <w:b/>
                <w:sz w:val="22"/>
              </w:rPr>
            </w:pPr>
            <w:r>
              <w:rPr>
                <w:rFonts w:ascii="Calibri" w:hAnsi="Calibri" w:cs="Calibri"/>
                <w:b/>
                <w:sz w:val="22"/>
              </w:rPr>
              <w:t>ΘΕΜΑ 2</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68982219" w14:textId="6EE09C00" w:rsidR="00F01CE0" w:rsidRDefault="00D3513A" w:rsidP="00F01CE0">
            <w:pPr>
              <w:spacing w:after="0"/>
              <w:jc w:val="both"/>
              <w:rPr>
                <w:rFonts w:ascii="Calibri" w:hAnsi="Calibri" w:cs="Calibri"/>
                <w:bCs/>
                <w:sz w:val="22"/>
              </w:rPr>
            </w:pPr>
            <w:r w:rsidRPr="00D3513A">
              <w:rPr>
                <w:rFonts w:ascii="Calibri" w:hAnsi="Calibri" w:cs="Calibri"/>
                <w:bCs/>
                <w:sz w:val="22"/>
              </w:rPr>
              <w:t>Έγκριση εξειδίκευσης πίστωσης συνολικού ποσού 12.400,00€ (με Φ.Π.Α.), για τη συμμετοχή της Περιφέρειας Δυτικής Ελλάδας  στο «Α΄ Φόρουμ Ελεύθερης Ραδιοφωνίας», που διοργανώνει «ο Πολιτιστικός Σύλλογος Γιαννοπούλων «Άγιος Γεράσιμος»», στις 09-13/02/2026, με κεντρική εκδήλωση στη «Δημοτική Λαχαναγορά Αγρινίου» την Παρασκευή 13/02/2026.</w:t>
            </w:r>
          </w:p>
        </w:tc>
        <w:tc>
          <w:tcPr>
            <w:tcW w:w="1847" w:type="dxa"/>
            <w:hideMark/>
          </w:tcPr>
          <w:p w14:paraId="64AAB73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6FBDC5F" w14:textId="77777777" w:rsidTr="00EC1A5C">
              <w:trPr>
                <w:trHeight w:val="310"/>
                <w:jc w:val="center"/>
              </w:trPr>
              <w:tc>
                <w:tcPr>
                  <w:tcW w:w="941" w:type="dxa"/>
                </w:tcPr>
                <w:p w14:paraId="0443D6E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9993E68" w14:textId="026B18A1"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F94AB60" w14:textId="77777777" w:rsidTr="00EC1A5C">
              <w:trPr>
                <w:trHeight w:val="310"/>
                <w:jc w:val="center"/>
              </w:trPr>
              <w:tc>
                <w:tcPr>
                  <w:tcW w:w="941" w:type="dxa"/>
                </w:tcPr>
                <w:p w14:paraId="4741F2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7EE64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4940B9" w14:textId="77777777" w:rsidTr="00EC1A5C">
              <w:trPr>
                <w:trHeight w:val="310"/>
                <w:jc w:val="center"/>
              </w:trPr>
              <w:tc>
                <w:tcPr>
                  <w:tcW w:w="941" w:type="dxa"/>
                </w:tcPr>
                <w:p w14:paraId="257F4B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F7309BC" w14:textId="4E534D29"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8B87F19" w14:textId="77777777" w:rsidTr="00EC1A5C">
              <w:trPr>
                <w:trHeight w:val="310"/>
                <w:jc w:val="center"/>
              </w:trPr>
              <w:tc>
                <w:tcPr>
                  <w:tcW w:w="941" w:type="dxa"/>
                </w:tcPr>
                <w:p w14:paraId="6444C1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BAE38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8F0CAF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9263299" w14:textId="5DCBF8AA" w:rsidR="00F01CE0" w:rsidRPr="0075165C" w:rsidRDefault="00267077"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lang w:val="en-US"/>
              </w:rPr>
              <w:t>92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C67D57" w14:paraId="15DBEB17" w14:textId="77777777" w:rsidTr="00F01CE0">
        <w:tc>
          <w:tcPr>
            <w:tcW w:w="1276" w:type="dxa"/>
            <w:tcBorders>
              <w:top w:val="single" w:sz="4" w:space="0" w:color="auto"/>
              <w:left w:val="single" w:sz="4" w:space="0" w:color="auto"/>
              <w:bottom w:val="single" w:sz="4" w:space="0" w:color="auto"/>
              <w:right w:val="single" w:sz="4" w:space="0" w:color="auto"/>
            </w:tcBorders>
          </w:tcPr>
          <w:p w14:paraId="7393D02D" w14:textId="77777777" w:rsidR="00C67D57" w:rsidRDefault="00C67D57"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8A639A6" w14:textId="77777777" w:rsidR="00C67D57" w:rsidRDefault="00C67D57"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BFE4CF9" w14:textId="77777777" w:rsidR="00C67D57" w:rsidRDefault="00C67D57" w:rsidP="00544742">
            <w:pPr>
              <w:tabs>
                <w:tab w:val="left" w:pos="8243"/>
                <w:tab w:val="left" w:pos="8302"/>
              </w:tabs>
              <w:spacing w:after="0"/>
              <w:ind w:left="-60"/>
              <w:rPr>
                <w:rFonts w:ascii="Calibri" w:hAnsi="Calibri" w:cs="Calibri"/>
                <w:b/>
                <w:sz w:val="22"/>
              </w:rPr>
            </w:pPr>
          </w:p>
        </w:tc>
      </w:tr>
      <w:tr w:rsidR="00D3513A" w14:paraId="4B8F0212" w14:textId="77777777" w:rsidTr="00F01CE0">
        <w:tc>
          <w:tcPr>
            <w:tcW w:w="1276" w:type="dxa"/>
            <w:tcBorders>
              <w:top w:val="single" w:sz="4" w:space="0" w:color="auto"/>
              <w:left w:val="single" w:sz="4" w:space="0" w:color="auto"/>
              <w:bottom w:val="single" w:sz="4" w:space="0" w:color="auto"/>
              <w:right w:val="single" w:sz="4" w:space="0" w:color="auto"/>
            </w:tcBorders>
          </w:tcPr>
          <w:p w14:paraId="29E72517" w14:textId="3D7387C7" w:rsidR="00D3513A" w:rsidRDefault="00D3513A" w:rsidP="00544742">
            <w:pPr>
              <w:spacing w:after="0"/>
              <w:jc w:val="both"/>
              <w:rPr>
                <w:rFonts w:ascii="Calibri" w:hAnsi="Calibri" w:cs="Calibri"/>
                <w:b/>
                <w:sz w:val="22"/>
              </w:rPr>
            </w:pPr>
            <w:r>
              <w:rPr>
                <w:rFonts w:ascii="Calibri" w:hAnsi="Calibri" w:cs="Calibri"/>
                <w:b/>
                <w:sz w:val="22"/>
              </w:rPr>
              <w:t>ΘΕΜΑ 3</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869E67" w14:textId="200B1223" w:rsidR="00D3513A" w:rsidRDefault="00D3513A" w:rsidP="00544742">
            <w:pPr>
              <w:spacing w:after="0"/>
              <w:jc w:val="both"/>
              <w:rPr>
                <w:rFonts w:ascii="Calibri" w:hAnsi="Calibri" w:cs="Calibri"/>
                <w:bCs/>
                <w:sz w:val="22"/>
              </w:rPr>
            </w:pPr>
            <w:r w:rsidRPr="00D3513A">
              <w:rPr>
                <w:rFonts w:ascii="Calibri" w:hAnsi="Calibri" w:cs="Calibri"/>
                <w:bCs/>
                <w:sz w:val="22"/>
              </w:rPr>
              <w:t>Έγκριση εξειδίκευσης πίστωσης συνολικού ποσού 550,00€ (με Φ.Π.Α.), για τη συμμετοχή της Περιφέρειας Δυτικής Ελλάδας  στην εκδήλωση-ημερίδα, που διοργανώνει η "Περιφερειακή Ένωση Τυφλών Δυτικής Ελλάδας", για την ενημέρωση των μελών και των συνοδών τους, στις 14/02/2026, στο χώρο «Παναχαϊκό» στην «πλ. Υψηλών Αλωνίων», στην Πάτρα.</w:t>
            </w:r>
          </w:p>
        </w:tc>
        <w:tc>
          <w:tcPr>
            <w:tcW w:w="1847" w:type="dxa"/>
            <w:tcBorders>
              <w:top w:val="single" w:sz="4" w:space="0" w:color="auto"/>
              <w:left w:val="single" w:sz="4" w:space="0" w:color="auto"/>
              <w:bottom w:val="single" w:sz="4" w:space="0" w:color="auto"/>
              <w:right w:val="single" w:sz="4" w:space="0" w:color="auto"/>
            </w:tcBorders>
          </w:tcPr>
          <w:p w14:paraId="0FD1E5BC"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5CCC85B4" w14:textId="77777777" w:rsidTr="00C050E6">
              <w:trPr>
                <w:trHeight w:val="310"/>
                <w:jc w:val="center"/>
              </w:trPr>
              <w:tc>
                <w:tcPr>
                  <w:tcW w:w="941" w:type="dxa"/>
                </w:tcPr>
                <w:p w14:paraId="02672049"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94E52D5" w14:textId="384DF314"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3CCCFA60" w14:textId="77777777" w:rsidTr="00C050E6">
              <w:trPr>
                <w:trHeight w:val="310"/>
                <w:jc w:val="center"/>
              </w:trPr>
              <w:tc>
                <w:tcPr>
                  <w:tcW w:w="941" w:type="dxa"/>
                </w:tcPr>
                <w:p w14:paraId="2D323072"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9794806"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3B996D60" w14:textId="77777777" w:rsidTr="00C050E6">
              <w:trPr>
                <w:trHeight w:val="310"/>
                <w:jc w:val="center"/>
              </w:trPr>
              <w:tc>
                <w:tcPr>
                  <w:tcW w:w="941" w:type="dxa"/>
                </w:tcPr>
                <w:p w14:paraId="1EAE19CE"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820C104"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69CEA693" w14:textId="77777777" w:rsidTr="00C050E6">
              <w:trPr>
                <w:trHeight w:val="310"/>
                <w:jc w:val="center"/>
              </w:trPr>
              <w:tc>
                <w:tcPr>
                  <w:tcW w:w="941" w:type="dxa"/>
                </w:tcPr>
                <w:p w14:paraId="0805DB30"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B675B6"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7D93EFA"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E778DFC" w14:textId="6B9CBE62" w:rsidR="00D3513A" w:rsidRDefault="00267077" w:rsidP="00D3513A">
            <w:pPr>
              <w:tabs>
                <w:tab w:val="left" w:pos="8243"/>
                <w:tab w:val="left" w:pos="8302"/>
              </w:tabs>
              <w:spacing w:after="0"/>
              <w:ind w:left="-60"/>
              <w:jc w:val="right"/>
              <w:rPr>
                <w:rFonts w:ascii="Calibri" w:hAnsi="Calibri" w:cs="Calibri"/>
                <w:b/>
                <w:sz w:val="22"/>
              </w:rPr>
            </w:pPr>
            <w:r>
              <w:rPr>
                <w:rFonts w:asciiTheme="minorHAnsi" w:hAnsiTheme="minorHAnsi" w:cstheme="minorHAnsi"/>
                <w:b/>
                <w:sz w:val="22"/>
                <w:lang w:val="en-US"/>
              </w:rPr>
              <w:t>93</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tr w:rsidR="00D3513A" w14:paraId="68AA364D" w14:textId="77777777" w:rsidTr="00F01CE0">
        <w:tc>
          <w:tcPr>
            <w:tcW w:w="1276" w:type="dxa"/>
            <w:tcBorders>
              <w:top w:val="single" w:sz="4" w:space="0" w:color="auto"/>
              <w:left w:val="single" w:sz="4" w:space="0" w:color="auto"/>
              <w:bottom w:val="single" w:sz="4" w:space="0" w:color="auto"/>
              <w:right w:val="single" w:sz="4" w:space="0" w:color="auto"/>
            </w:tcBorders>
          </w:tcPr>
          <w:p w14:paraId="5A18B16F" w14:textId="1E653D88" w:rsidR="00D3513A" w:rsidRDefault="00D3513A"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05BE0D8" w14:textId="77777777" w:rsidR="00D3513A" w:rsidRDefault="00D3513A"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5FCD7910" w14:textId="77777777" w:rsidR="00D3513A" w:rsidRDefault="00D3513A" w:rsidP="00544742">
            <w:pPr>
              <w:tabs>
                <w:tab w:val="left" w:pos="8243"/>
                <w:tab w:val="left" w:pos="8302"/>
              </w:tabs>
              <w:spacing w:after="0"/>
              <w:ind w:left="-60"/>
              <w:rPr>
                <w:rFonts w:ascii="Calibri" w:hAnsi="Calibri" w:cs="Calibri"/>
                <w:b/>
                <w:sz w:val="22"/>
              </w:rPr>
            </w:pPr>
          </w:p>
        </w:tc>
      </w:tr>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5F200CDF" w:rsidR="00F01CE0" w:rsidRPr="007B00A9" w:rsidRDefault="00D3513A" w:rsidP="00D3513A">
            <w:pPr>
              <w:tabs>
                <w:tab w:val="left" w:pos="532"/>
              </w:tabs>
              <w:spacing w:after="0"/>
              <w:jc w:val="both"/>
              <w:rPr>
                <w:rFonts w:asciiTheme="minorHAnsi" w:eastAsia="Times New Roman" w:hAnsiTheme="minorHAnsi" w:cstheme="minorHAnsi"/>
                <w:sz w:val="22"/>
                <w:lang w:eastAsia="el-GR"/>
              </w:rPr>
            </w:pPr>
            <w:r w:rsidRPr="00D3513A">
              <w:rPr>
                <w:rFonts w:asciiTheme="minorHAnsi" w:eastAsia="Times New Roman" w:hAnsiTheme="minorHAnsi" w:cstheme="minorHAnsi"/>
                <w:sz w:val="22"/>
                <w:lang w:eastAsia="el-GR"/>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w:t>
            </w:r>
            <w:r w:rsidRPr="00D3513A">
              <w:rPr>
                <w:rFonts w:asciiTheme="minorHAnsi" w:eastAsia="Times New Roman" w:hAnsiTheme="minorHAnsi" w:cstheme="minorHAnsi"/>
                <w:sz w:val="22"/>
                <w:lang w:eastAsia="el-GR"/>
              </w:rPr>
              <w:lastRenderedPageBreak/>
              <w:t>συμφέρουσα από οικονομικής άποψης προσφορά βάσει τιμής, για το 1ο  υποέργο: «ΚΑΘΑΡΙΣΜΟΣ ΤΩΝ ΡΕΜΑΤΩΝ ΚΑΙ ΣΥΝΤΗΡΗΣΗ ΤΩΝ ΥΦΙΣΤΑΜΕΝΩΝ ΑΝΤΙΠΛΗΜΜΥΡΙΚΩΝ ΕΡΓΩΝ ΓΙΑ ΤΗΝ ΔΙΑΧΕΙΡΗΣΗ ΤΗΣ ΛΕΙΤΟΥΡΓΙΚΟΤΗΤΑΣ ΑΥΤΩΝ, ΣΤΙΣ ΠΕΡΙΟΧΕΣ Δ.ΑΚΤΙΟΥ- ΒΟΝΙΤΣΑΣ, Δ.ΞΗΡΟΜΕΡΟΥ, Δ.Ι.Π. ΜΕΣΟΛΟΓΓΙΟΥ  ΚΑΙ Δ. ΑΜΦΙΛΟΧΙΑΣ ΠΕ ΑΙΤ/ΝΙΑΣ, (ΕΤΗ 2026-2027)» προϋπολογισμού 2.500.000,00€ με ΦΠΑ της πράξης «ΕΡΓΑΣΙΕΣ ΣΥΝΤΗΡΗΣΗΣ – ΑΠΟΚΑΤΑΣΤΑΣΗΣ ΑΝΤΙΠΛΗΜΜΥΡΙΚΩΝ ΕΡΓΩΝ - ΚΑΘΑΡΙΣΜΟΙ ΡΕΜΑΤΩΝ, ΑΡΜΟΔΙΟΤΗΤΑΣ ΠΕ ΑΙΤΩΛ/ΝΙΑΣ ΕΤΩΝ 2026 - 2027», χρηματοδότηση: «ΠΠΑ ΔΥΤΙΚΗΣ ΕΛΛΑΔΑΣ 2021-2025» στον Άξονα Προτεραιότητας  «Ανάπτυξη υποδομών και προστασία περιβάλλοντος (μικρά φράγματα, αρδευτικά δίκτυα, ύδρευση - αποχέτευση, αντιπλημμυρικά κ.λ.π.)», συνολικού προϋπολογισμού 4.500.000,00€ με ΦΠΑ, με Κωδικό ΟΠΣ 5228252 και κ.ε. 2025ΝΠ20100008.</w:t>
            </w:r>
            <w:r>
              <w:rPr>
                <w:rFonts w:asciiTheme="minorHAnsi" w:eastAsia="Times New Roman" w:hAnsiTheme="minorHAnsi" w:cstheme="minorHAnsi"/>
                <w:sz w:val="22"/>
                <w:lang w:eastAsia="el-GR"/>
              </w:rPr>
              <w:t xml:space="preserve"> </w:t>
            </w:r>
            <w:r w:rsidRPr="00D3513A">
              <w:rPr>
                <w:rFonts w:asciiTheme="minorHAnsi" w:eastAsia="Times New Roman" w:hAnsiTheme="minorHAnsi" w:cstheme="minorHAnsi"/>
                <w:sz w:val="22"/>
                <w:lang w:eastAsia="el-GR"/>
              </w:rPr>
              <w:t>Β) Συγκρότηση της επιτροπής του ως άνω Διαγωνισμού.</w:t>
            </w:r>
            <w:r>
              <w:rPr>
                <w:rFonts w:asciiTheme="minorHAnsi" w:eastAsia="Times New Roman" w:hAnsiTheme="minorHAnsi" w:cstheme="minorHAnsi"/>
                <w:sz w:val="22"/>
                <w:lang w:eastAsia="el-GR"/>
              </w:rPr>
              <w:t xml:space="preserve"> </w:t>
            </w:r>
            <w:r w:rsidRPr="00D3513A">
              <w:rPr>
                <w:rFonts w:asciiTheme="minorHAnsi" w:eastAsia="Times New Roman" w:hAnsiTheme="minorHAnsi" w:cstheme="minorHAnsi"/>
                <w:sz w:val="22"/>
                <w:lang w:eastAsia="el-GR"/>
              </w:rPr>
              <w:t>Γ) Εξουσιοδότηση του Περιφερειάρχη Δυτικής Ελλάδας για την υπογραφή της σχετικής σύμβασης.</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351A532D" w14:textId="76D541D7"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035B6D56" w:rsidR="00F01CE0" w:rsidRPr="0075165C" w:rsidRDefault="00267077"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3B061D50" w:rsidR="00F01CE0" w:rsidRPr="00A37E7F" w:rsidRDefault="00D3513A" w:rsidP="00D3513A">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 άποψη προσφορά βάσει τιμής, για το 2ο υποέργο: «ΚΑΘΑΡΙΣΜΟΣ ΤΩΝ ΡΕΜΑΤΩΝ ΚΑΙ ΣΥΝΤΗΡΗΣΗ ΤΩΝ ΥΦΙΣΤΑΜΕΝΩΝ ΑΝΤΙΠΛΗΜΜΥΡΙΚΩΝ ΕΡΓΩΝ ΓΙΑ ΤΗΝ ΔΙΑΧΕΙΡΙΣΗ ΤΗΣ ΛΕΙΤΟΥΡΓΙΚΟΤΗΤΑΣ ΑΥΤΩΝ ΣΤΙΣ ΠΕΡΙΟΧΕΣ Δ.ΑΓΡΙΝΙΟΥ, Δ.ΘΕΡΜΟΥ ΚΑΙ Δ. ΝΑΥΠΑΚΤΙΑΣ ΠΕ ΑΙΤ/ΝΙΑΣ, (ΕΤΗ 2026-2027)» προϋπολογισμού 2.000.000,00€ με ΦΠΑ της πράξης «ΕΡΓΑΣΙΕΣ ΣΥΝΤΗΡΗΣΗΣ – ΑΠΟΚΑΤΑΣΤΑΣΗΣ ΑΝΤΙΠΛΗΜΜΥΡΙΚΩΝ ΕΡΓΩΝ - ΚΑΘΑΡΙΣΜΟΙ ΡΕΜΑΤΩΝ, ΑΡΜΟΔΙΟΤΗΤΑΣ ΠΕ ΑΙΤΩΛ/ΝΙΑΣ ΕΤΩΝ 2026 - 2027», χρηματοδότηση: «ΠΠΑ ΔΥΤΙΚΗΣ ΕΛΛΑΔΑΣ 2021-2025» στον Άξονα Προτεραιότητας  «Ανάπτυξη υποδομών και προστασία περιβάλλοντος (μικρά φράγματα, αρδευτικά δίκτυα, ύδρευση - αποχέτευση, αντιπλημμυρικά κ.λ.π.)», συνολικού προϋπολογισμού 4.500.000,00€ με ΦΠΑ, με Κωδικό ΟΠΣ 5228252 και κ.ε. 2025ΝΠ20100008.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6ACDB147"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33D444B5" w:rsidR="00F01CE0" w:rsidRPr="0075165C" w:rsidRDefault="00267077"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A37E7F" w:rsidRDefault="00F16274" w:rsidP="00F16274">
            <w:pPr>
              <w:spacing w:after="0"/>
              <w:jc w:val="both"/>
              <w:rPr>
                <w:rFonts w:ascii="Calibri" w:hAnsi="Calibri" w:cs="Calibr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14748C45" w:rsidR="00F01CE0" w:rsidRPr="00A37E7F" w:rsidRDefault="00D3513A" w:rsidP="00D3513A">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υποέργο: «ΣΥΝΤΗΡΗΣΕΙΣ ΕΠΑΡΧΙΑΚΟΥ ΟΔΙΚΟΥ ΔΙΚΤΥΟΥ Δ.ΑΓΡΙΝΙΟΥ ΚΑΙ Δ.ΑΜΦΙΛΟΧΙΑΣ ΤΗΣ ΠΕ ΑΙΤ/ΝΙΑΣ ΕΤΩΝ 2026-2027», προϋπολογισμού: 2.500.000,00€ (με Φ.Π.Α.), της Πράξης «ΣΥΝΤΗΡΗΣΕΙΣ ΕΠΑΡΧΙΑΚΟΥ ΟΔΙΚΟΥ ΔΙΚΤΥΟΥ ΠΕ ΑΙΤ/ΝΙΑΣ ΕΤΩΝ 2026-2027», χρηματοδότηση: «ΠΠΑ ΔΥΤΙΚΗΣ ΕΛΛΑΔΑΣ 2021-2025» στον Άξονα Προτεραιότητας «Οδική ασφάλεια», συνολικού προϋπολογισμού 5.850.000,00€ με ΦΠΑ, με Κωδικό ΟΠΣ: 5228255 και κ.ε. 2025ΝΠ40100007.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36E3E987"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0B2BF584" w:rsidR="00F01CE0" w:rsidRPr="0075165C" w:rsidRDefault="00267077"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A37E7F" w:rsidRDefault="00F16274" w:rsidP="00F16274">
            <w:pPr>
              <w:spacing w:after="0"/>
              <w:jc w:val="both"/>
              <w:rPr>
                <w:rFonts w:ascii="Calibri" w:hAnsi="Calibri" w:cs="Calibr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22B80679" w:rsidR="00F01CE0" w:rsidRPr="00A37E7F" w:rsidRDefault="00D3513A" w:rsidP="00D3513A">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υποέργο: «ΣΥΝΤΗΡΗΣΕΙΣ ΕΠΑΡΧΙΑΚΟΥ ΟΔΙΚΟΥ ΔΙΚΤΥΟΥ Δ.ΜΕΣΟΛΟΓΓΙΟΥ, </w:t>
            </w:r>
            <w:r w:rsidRPr="00A37E7F">
              <w:rPr>
                <w:rFonts w:ascii="Calibri" w:hAnsi="Calibri" w:cs="Calibri"/>
                <w:bCs/>
                <w:sz w:val="22"/>
              </w:rPr>
              <w:lastRenderedPageBreak/>
              <w:t>Δ.ΞΗΡΟΜΕΡΟΥ ΚΑΙ Δ.ΑΚΤΙΟΥ- ΒΟΝΙΤΣΑΣ ΤΗΣ ΠΕ ΑΙΤ/ΝΙΑΣ ΕΤΩΝ 2026-2027», προϋπολογισμού: 1.500.000,00€ (με Φ.Π.Α.), της Πράξης: «ΣΥΝΤΗΡΗΣΕΙΣ ΕΠΑΡΧΙΑΚΟΥ ΟΔΙΚΟΥ ΔΙΚΤΥΟΥ ΠΕ ΑΙΤ/ΝΙΑΣ ΕΤΩΝ 2026-2027», χρηματοδότηση: «ΠΠΑ ΔΥΤΙΚΗΣ ΕΛΛΑΔΑΣ 2021-2025» στον Άξονα Προτεραιότητας «Οδική ασφάλεια», συνολικού προϋπολογισμού 5.850.000,00€ με ΦΠΑ, με Κωδικό ΟΠΣ: 5228255 και κ.ε:2025ΝΠ40100007.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1216654B"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22F7D4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4C9059A2" w:rsidR="00F01CE0" w:rsidRPr="0075165C" w:rsidRDefault="00267077"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A37E7F" w:rsidRDefault="00F16274" w:rsidP="00F1627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4874500C" w:rsidR="00F01CE0" w:rsidRPr="00A37E7F" w:rsidRDefault="00D3513A" w:rsidP="00D3513A">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3ο  υποέργο: «ΣΥΝΤΗΡΗΣΕΙΣ ΕΠΑΡΧΙΑΚΟΥ ΟΔΙΚΟΥ ΔΙΚΤΥΟΥ Δ.ΝΑΥΠΑΚΤΙΑΣ ΚΑΙ Δ.ΘΕΡΜΟΥ ΤΗΣ ΠΕ ΑΙΤ/ΝΙΑΣ ΕΤΩΝ 2026-2027», προϋπολογισμού: 1.850.000,00€ (με Φ.Π.Α.), της Πράξης: «ΣΥΝΤΗΡΗΣΕΙΣ ΕΠΑΡΧΙΑΚΟΥ ΟΔΙΚΟΥ ΔΙΚΤΥΟΥ ΠΕ ΑΙΤ/ΝΙΑΣ ΕΤΩΝ 2026-2027», χρηματοδότηση: «ΠΠΑ ΔΥΤΙΚΗΣ ΕΛΛΑΔΑΣ 2021-2025» στον Άξονα Προτεραιότητας «Οδική ασφάλεια», συνολικού προϋπολογισμού 5.850.000,00€ με ΦΠΑ, με Κωδικό ΟΠΣ: 5228255 και κ.ε: 2025ΝΠ40100007.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1A082C35"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105D99C0" w:rsidR="00F01CE0" w:rsidRPr="0075165C" w:rsidRDefault="0026707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A37E7F" w:rsidRDefault="00F16274" w:rsidP="00F1627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640A5236" w:rsidR="00F01CE0" w:rsidRPr="00A37E7F" w:rsidRDefault="00D3513A" w:rsidP="00D3513A">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υποέργο: «ΚΑΘΑΡΙΣΜΟΣ ΒΛΑΣΤΗΣΗΣ, ΣΗΜΑΝΣΗ- ΑΣΦΑΛΕΙΑ ΚΑΙ ΑΠΟΚΑΤΑΣΤΑΣΗ ΜΙΚΡΟΒΛΑΒΩΝ ΣΤΟ ΕΠΑΡΧΙΑΚΟ ΟΔΙΚΟ ΔΙΚΤΥΟ ΤΗΣ Π.Ε. ΑΙΤ/ΝΙΑΣ ΕΤΩΝ 2026-2027», προϋπολογισμού: 2.650.000,00€ (με Φ.Π.Α.), της Πράξης: «ΚΑΘΑΡΙΣΜΟΣ ΒΛΑΣΤΗΣΗΣ, ΣΗΜΑΝΣΗ- ΑΣΦΑΛΕΙΑ ΚΑΙ ΑΠΟΚΑΤΑΣΤΑΣΗ ΜΙΚΡΟΒΛΑΒΩΝ ΣΤΟ ΕΠΑΡΧΙΑΚΟ ΟΔΙΚΟ ΔΙΚΤΥΟ ΤΗΣ Π.Ε. ΑΙΤ/ΝΙΑΣ ΕΤΩΝ 2026-2027», χρηματοδότηση: «ΠΠΑ ΔΥΤΙΚΗΣ ΕΛΛΑΔΑΣ 2021-2025» στον Άξονα Προτεραιότητας «Οδική ασφάλεια», με Κωδικό ΟΠΣ: 5228257 και κ.ε: 2025ΝΠ40100008.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4EE705F9"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3F31EED7" w:rsidR="00F01CE0" w:rsidRPr="0075165C" w:rsidRDefault="0026707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99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A37E7F" w:rsidRDefault="00F16274" w:rsidP="00F1627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095976E6" w:rsidR="00F01CE0" w:rsidRPr="00A37E7F" w:rsidRDefault="00D3513A" w:rsidP="00D3513A">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υποέργο: «ΕΡΓΑΣΙΕΣ ΣΥΝΤΗΡΗΣΗΣ – ΑΠΟΚΑΤΑΣΤΑΣΗΣ ΑΝΤΙΠΛΗΜΜΥΡΙΚΩΝ ΕΡΓΩΝ ΠΟΤΑΜΩΝ ΠΗΝΕΙΟΥ ΚΑΙ ΕΡΥΜΑΝΘΟΥ ΑΡΜΟΔΙΟΤΗΤΑΣ ΔΤΕ/ΠΔΕ (ΕΤΗ 2026-2027)», προϋπολογισμός: 1.500.000,00€ (με Φ.Π.Α.), της Πράξης: «ΕΡΓΑΣΙΕΣ ΣΥΝΤΗΡΗΣΗΣ – ΑΠΟΚΑΤΑΣΤΑΣΗΣ ΑΝΤΙΠΛΗΜΜΥΡΙΚΩΝ ΕΡΓΩΝ ΠΟΤΑΜΩΝ, ΚΑΘΑΡΙΣΜΟΙ ΡΕΜΑΤΩΝ, ΑΠΟΚΑΤΑΣΤΑΣΕΙΣ ΤΑΦΡΩΝ ΑΡΜΟΔΙΟΤΗΤΑΣ Δ.Τ.Ε. Π.Δ.Ε. (ΕΔΡΑΣ) ΕΤΩΝ 2026 - 2027», χρηματοδότηση: «ΠΠΑ ΔΥΤΙΚΗΣ ΕΛΛΑΔΑΣ 2021-2025» στον Άξονα Προτεραιότητας «Ανάπτυξη υποδομών και προστασία περιβάλλοντος (μικρά φράγματα, αρδευτικά δίκτυα ύδρευση - αποχέτευση, αντιπλημμυρικά κλπ)», συνολικού προϋπολογισμού 3.500.000,00€ με ΦΠΑ, με Κωδικό ΟΠΣ: 5228220 και κ.ε.: 2025ΝΠ20100010. Β) Συγκρότηση της επιτροπής </w:t>
            </w:r>
            <w:r w:rsidRPr="00A37E7F">
              <w:rPr>
                <w:rFonts w:ascii="Calibri" w:hAnsi="Calibri" w:cs="Calibri"/>
                <w:bCs/>
                <w:sz w:val="22"/>
              </w:rPr>
              <w:lastRenderedPageBreak/>
              <w:t>του ως άνω Διαγωνισμού. Γ) Εξουσιοδότηση του Περιφερειάρχη Δυτικής Ελλάδας για την υπογραφή της σχετικής σύμβασης.</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2C05FFC2"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5256A989" w:rsidR="00F01CE0" w:rsidRPr="0075165C" w:rsidRDefault="0026707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A37E7F" w:rsidRDefault="00C3491B" w:rsidP="00C3491B">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D3513A"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D3513A" w:rsidRPr="007B00A9" w:rsidRDefault="00D3513A" w:rsidP="00D3513A">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637331FD" w:rsidR="00D3513A" w:rsidRPr="00A37E7F" w:rsidRDefault="00D3513A" w:rsidP="00D3513A">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υποέργο: «ΕΡΓΑΣΙΕΣ ΣΥΝΤΗΡΗΣΗΣ ΚΑΙ ΑΠΟΚΑΤΑΣΤΑΣΗΣ ΠΟΤΑΜΩΝ ΑΧΕΛΩΟΥ, ΕΥΗΝΟΥ, ΜΟΡΝΟΥ, ΤΑΦΡΟΥ ΔΙΜΗΚΟΥ ΚΑΙ ΤΑΦΡΟΥ ΟΖΕΡΟΥ ΠΕ ΑΙΤΩΛΟΑΚΑΡΝΑΝΙΑΣ ΑΡΜΟΔΙΟΤΗΤΑΣ ΔΤΕ-ΠΔΕ (ΕΤΗ 2026-2027)», προϋπολογισμός: 2.000.000,00€ (με Φ.Π.Α.) της Πράξης: «ΕΡΓΑΣΙΕΣ ΣΥΝΤΗΡΗΣΗΣ – ΑΠΟΚΑΤΑΣΤΑΣΗΣ ΑΝΤΙΠΛΗΜΜΥΡΙΚΩΝ ΕΡΓΩΝ ΠΟΤΑΜΩΝ, ΚΑΘΑΡΙΣΜΟΙ ΡΕΜΑΤΩΝ, ΑΠΟΚΑΤΑΣΤΑΣΕΙΣ ΤΑΦΡΩΝ ΑΡΜΟΔΙΟΤΗΤΑΣ Δ.Τ.Ε. Π.Δ.Ε. (ΕΔΡΑΣ) ΕΤΩΝ 2026 - 2027», χρηματοδότηση: «ΠΠΑ ΔΥΤΙΚΗΣ ΕΛΛΑΔΑΣ 2021-2025» στον Άξονα Προτεραιότητας «Ανάπτυξη υποδομών και προστασία περιβάλλοντος (μικρά φράγματα, αρδευτικά δίκτυα ύδρευση - αποχέτευση, αντιπλημμυρικά κλπ)», συνολικού προϋπολογισμού 3.500.000,00€ με ΦΠΑ, με Κωδικό ΟΠΣ: 5228220 και κ.ε.: 2025ΝΠ20100010. Β) Συγκρότηση της επιτροπής του ως άνω Διαγωνισμού. Γ) Εξουσιοδότηση του Περιφερειάρχη Δυτικής Ελλάδας για την υπογραφή της σχετικής σύμβασης. </w:t>
            </w:r>
          </w:p>
        </w:tc>
        <w:tc>
          <w:tcPr>
            <w:tcW w:w="1842" w:type="dxa"/>
          </w:tcPr>
          <w:p w14:paraId="3D8FAEEE"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739BBB7E" w14:textId="77777777" w:rsidTr="00EC1A5C">
              <w:trPr>
                <w:trHeight w:val="310"/>
                <w:jc w:val="center"/>
              </w:trPr>
              <w:tc>
                <w:tcPr>
                  <w:tcW w:w="941" w:type="dxa"/>
                </w:tcPr>
                <w:p w14:paraId="4C36AE89"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6CE47B2E"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6378D1D9" w14:textId="77777777" w:rsidTr="00EC1A5C">
              <w:trPr>
                <w:trHeight w:val="310"/>
                <w:jc w:val="center"/>
              </w:trPr>
              <w:tc>
                <w:tcPr>
                  <w:tcW w:w="941" w:type="dxa"/>
                </w:tcPr>
                <w:p w14:paraId="3874D745"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13A0A3BF" w14:textId="77777777" w:rsidTr="00EC1A5C">
              <w:trPr>
                <w:trHeight w:val="310"/>
                <w:jc w:val="center"/>
              </w:trPr>
              <w:tc>
                <w:tcPr>
                  <w:tcW w:w="941" w:type="dxa"/>
                </w:tcPr>
                <w:p w14:paraId="2D175B8F"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355D254C" w14:textId="77777777" w:rsidTr="00EC1A5C">
              <w:trPr>
                <w:trHeight w:val="310"/>
                <w:jc w:val="center"/>
              </w:trPr>
              <w:tc>
                <w:tcPr>
                  <w:tcW w:w="941" w:type="dxa"/>
                </w:tcPr>
                <w:p w14:paraId="14B68106"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53F13F77"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101</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0"/>
      <w:tr w:rsidR="00D3513A"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D3513A" w:rsidRPr="007B00A9" w:rsidRDefault="00D3513A" w:rsidP="00D3513A">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160C6154" w:rsidR="00D3513A" w:rsidRPr="00A37E7F" w:rsidRDefault="00D3513A" w:rsidP="00D3513A">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υποέργο: «ΣΥΝΤΗΡΗΣΕΙΣ ΕΘΝΙΚΟΥ ΟΔΙΚΟΥ ΔΙΚΤΥΟΥ ΑΓΡΙΝΙΟ –  ΚΑΡΠΕΝΗΣΙ ΚΑΙ ΑΓΡΙΝΙΟ - ΘΕΡΜΟ ΕΤΩΝ 2026-2027», προϋπολογισμός: 2.500.000,00€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6210F2F0"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771E9042" w14:textId="77777777" w:rsidTr="00EC1A5C">
              <w:trPr>
                <w:trHeight w:val="310"/>
                <w:jc w:val="center"/>
              </w:trPr>
              <w:tc>
                <w:tcPr>
                  <w:tcW w:w="941" w:type="dxa"/>
                </w:tcPr>
                <w:p w14:paraId="3F44DBFF"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55227009"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3EDB3D52" w14:textId="77777777" w:rsidTr="00EC1A5C">
              <w:trPr>
                <w:trHeight w:val="310"/>
                <w:jc w:val="center"/>
              </w:trPr>
              <w:tc>
                <w:tcPr>
                  <w:tcW w:w="941" w:type="dxa"/>
                </w:tcPr>
                <w:p w14:paraId="6A9133F4"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742C42DE" w14:textId="77777777" w:rsidTr="00EC1A5C">
              <w:trPr>
                <w:trHeight w:val="310"/>
                <w:jc w:val="center"/>
              </w:trPr>
              <w:tc>
                <w:tcPr>
                  <w:tcW w:w="941" w:type="dxa"/>
                </w:tcPr>
                <w:p w14:paraId="7BCC3FE3"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645073B3" w14:textId="77777777" w:rsidTr="00EC1A5C">
              <w:trPr>
                <w:trHeight w:val="310"/>
                <w:jc w:val="center"/>
              </w:trPr>
              <w:tc>
                <w:tcPr>
                  <w:tcW w:w="941" w:type="dxa"/>
                </w:tcPr>
                <w:p w14:paraId="610E4046"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6B5A2085"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102</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1"/>
      <w:tr w:rsidR="00D3513A"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D3513A" w:rsidRPr="007B00A9" w:rsidRDefault="00D3513A" w:rsidP="00D3513A">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36912577" w:rsidR="00D3513A" w:rsidRPr="00A37E7F" w:rsidRDefault="0053323C" w:rsidP="0053323C">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υποέργο: «ΣΥΝΤΗΡΗΣΕΙΣ ΕΘΝΙΚΟΥ ΟΔΙΚΟΥ ΔΙΚΤΥΟΥ ΑΜΦΙΛΟΧΙΑ – ΒΟΝΙΤΣΑ - ΑΚΤΙΟ ΕΤΩΝ 2026-2027», προϋπολογισμός: 1.000.000,00€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w:t>
            </w:r>
            <w:r w:rsidR="001F3FBC"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1F3FBC"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10CDD577"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0681BAEF" w14:textId="77777777" w:rsidTr="00EC1A5C">
              <w:trPr>
                <w:trHeight w:val="310"/>
                <w:jc w:val="center"/>
              </w:trPr>
              <w:tc>
                <w:tcPr>
                  <w:tcW w:w="941" w:type="dxa"/>
                </w:tcPr>
                <w:p w14:paraId="4382F09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5F549D0A"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53F548F6" w14:textId="77777777" w:rsidTr="00EC1A5C">
              <w:trPr>
                <w:trHeight w:val="310"/>
                <w:jc w:val="center"/>
              </w:trPr>
              <w:tc>
                <w:tcPr>
                  <w:tcW w:w="941" w:type="dxa"/>
                </w:tcPr>
                <w:p w14:paraId="39ED06C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44E00CA8" w14:textId="77777777" w:rsidTr="00EC1A5C">
              <w:trPr>
                <w:trHeight w:val="310"/>
                <w:jc w:val="center"/>
              </w:trPr>
              <w:tc>
                <w:tcPr>
                  <w:tcW w:w="941" w:type="dxa"/>
                </w:tcPr>
                <w:p w14:paraId="03FCF923"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479DF2B3" w14:textId="77777777" w:rsidTr="00EC1A5C">
              <w:trPr>
                <w:trHeight w:val="310"/>
                <w:jc w:val="center"/>
              </w:trPr>
              <w:tc>
                <w:tcPr>
                  <w:tcW w:w="941" w:type="dxa"/>
                </w:tcPr>
                <w:p w14:paraId="625265C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0EEC66D0"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103</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2"/>
      <w:tr w:rsidR="00D3513A"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D3513A" w:rsidRPr="007B00A9" w:rsidRDefault="00D3513A" w:rsidP="00D3513A">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77C1F58B" w:rsidR="00D3513A" w:rsidRPr="00A37E7F" w:rsidRDefault="0053323C" w:rsidP="0053323C">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3ο </w:t>
            </w:r>
            <w:r w:rsidRPr="00A37E7F">
              <w:rPr>
                <w:rFonts w:ascii="Calibri" w:hAnsi="Calibri" w:cs="Calibri"/>
                <w:bCs/>
                <w:sz w:val="22"/>
              </w:rPr>
              <w:lastRenderedPageBreak/>
              <w:t>υποέργο: «ΣΥΝΤΗΡΗΣΕΙΣ ΕΘΝΙΚΟΥ ΟΔΙΚΟΥ ΔΙΚΤΥΟΥ ΑΝΤΙΡΡΙΟ – ΙΩΑΝΝΙΝΑ – ΙΤΕΑ, ΕΤΩΝ 2026-2027», προϋπολογισμός: 3.500.000,00€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w:t>
            </w:r>
            <w:r w:rsidR="001F3FBC"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1F3FBC"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1E9A6293"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5165BD0E" w14:textId="77777777" w:rsidTr="00EC1A5C">
              <w:trPr>
                <w:trHeight w:val="310"/>
                <w:jc w:val="center"/>
              </w:trPr>
              <w:tc>
                <w:tcPr>
                  <w:tcW w:w="941" w:type="dxa"/>
                </w:tcPr>
                <w:p w14:paraId="23C45CBF"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099237B4"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2C53367C" w14:textId="77777777" w:rsidTr="00EC1A5C">
              <w:trPr>
                <w:trHeight w:val="310"/>
                <w:jc w:val="center"/>
              </w:trPr>
              <w:tc>
                <w:tcPr>
                  <w:tcW w:w="941" w:type="dxa"/>
                </w:tcPr>
                <w:p w14:paraId="47129149"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2E5C7723"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53753EB3" w14:textId="77777777" w:rsidTr="00EC1A5C">
              <w:trPr>
                <w:trHeight w:val="310"/>
                <w:jc w:val="center"/>
              </w:trPr>
              <w:tc>
                <w:tcPr>
                  <w:tcW w:w="941" w:type="dxa"/>
                </w:tcPr>
                <w:p w14:paraId="0F5DF271"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392C552F" w14:textId="77777777" w:rsidTr="00EC1A5C">
              <w:trPr>
                <w:trHeight w:val="310"/>
                <w:jc w:val="center"/>
              </w:trPr>
              <w:tc>
                <w:tcPr>
                  <w:tcW w:w="941" w:type="dxa"/>
                </w:tcPr>
                <w:p w14:paraId="53F33C75"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1D8C1AC9"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104</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3"/>
      <w:tr w:rsidR="00D3513A"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D3513A" w:rsidRPr="007B00A9" w:rsidRDefault="00D3513A" w:rsidP="00D3513A">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6FF18B8B" w:rsidR="00D3513A" w:rsidRPr="00A37E7F" w:rsidRDefault="0053323C" w:rsidP="0053323C">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4ο υποέργο: «ΣΥΝΤΗΡΗΣΕΙΣ ΕΘΝΙΚΟΥ ΟΔΙΚΟΥ ΔΙΚΤΥΟΥ ΠΑΤΡΑ - ΤΡΙΠΟΛΗ  ΕΤΩΝ 2026-2027», προϋπολογισμός: 1.500.000,00€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w:t>
            </w:r>
            <w:r w:rsidR="001F3FBC"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1F3FBC"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5421C453"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5F02B4CE" w14:textId="77777777" w:rsidTr="00EC1A5C">
              <w:trPr>
                <w:trHeight w:val="310"/>
                <w:jc w:val="center"/>
              </w:trPr>
              <w:tc>
                <w:tcPr>
                  <w:tcW w:w="941" w:type="dxa"/>
                </w:tcPr>
                <w:p w14:paraId="2E758530"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5CA45484"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5DEBA20F" w14:textId="77777777" w:rsidTr="00EC1A5C">
              <w:trPr>
                <w:trHeight w:val="310"/>
                <w:jc w:val="center"/>
              </w:trPr>
              <w:tc>
                <w:tcPr>
                  <w:tcW w:w="941" w:type="dxa"/>
                </w:tcPr>
                <w:p w14:paraId="05DF351B"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42C7C0AA" w14:textId="77777777" w:rsidTr="00EC1A5C">
              <w:trPr>
                <w:trHeight w:val="310"/>
                <w:jc w:val="center"/>
              </w:trPr>
              <w:tc>
                <w:tcPr>
                  <w:tcW w:w="941" w:type="dxa"/>
                </w:tcPr>
                <w:p w14:paraId="33B51515"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50FF6751" w14:textId="77777777" w:rsidTr="00EC1A5C">
              <w:trPr>
                <w:trHeight w:val="310"/>
                <w:jc w:val="center"/>
              </w:trPr>
              <w:tc>
                <w:tcPr>
                  <w:tcW w:w="941" w:type="dxa"/>
                </w:tcPr>
                <w:p w14:paraId="0437177F"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6E92B5C8"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105</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4"/>
      <w:tr w:rsidR="00D3513A"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D3513A" w:rsidRPr="007B00A9" w:rsidRDefault="00D3513A" w:rsidP="00D3513A">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6E078F27" w:rsidR="00D3513A" w:rsidRPr="00A37E7F" w:rsidRDefault="0053323C" w:rsidP="0053323C">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5ο υποέργο: «ΣΥΝΤΗΡΗΣΕΙΣ ΕΘΝΙΚΟΥ ΟΔΙΚΟΥ ΔΙΚΤΥΟΥ ΠΑΤΡΑ - ΑΙΓΙΟ ΟΡΙΑ ΝΟΜΟΥ ΚΑΙ ΑΙΓΙΟ - ΦΤΕΡΗ - ΚΑΛΑΒΡΥΤΑ, ΕΤΩΝ 2026-2027», προϋπολογισμός: 2.000.000,00€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w:t>
            </w:r>
            <w:r w:rsidR="001F3FBC"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1F3FBC"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24A8E530"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54E6A1D3" w14:textId="77777777" w:rsidTr="00EC1A5C">
              <w:trPr>
                <w:trHeight w:val="310"/>
                <w:jc w:val="center"/>
              </w:trPr>
              <w:tc>
                <w:tcPr>
                  <w:tcW w:w="941" w:type="dxa"/>
                </w:tcPr>
                <w:p w14:paraId="7E6D1F5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0AFDF703"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75D204D9" w14:textId="77777777" w:rsidTr="00EC1A5C">
              <w:trPr>
                <w:trHeight w:val="310"/>
                <w:jc w:val="center"/>
              </w:trPr>
              <w:tc>
                <w:tcPr>
                  <w:tcW w:w="941" w:type="dxa"/>
                </w:tcPr>
                <w:p w14:paraId="2EDAF2B8"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6D38F6FC" w14:textId="77777777" w:rsidTr="00EC1A5C">
              <w:trPr>
                <w:trHeight w:val="310"/>
                <w:jc w:val="center"/>
              </w:trPr>
              <w:tc>
                <w:tcPr>
                  <w:tcW w:w="941" w:type="dxa"/>
                </w:tcPr>
                <w:p w14:paraId="1510DF90"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40E5F963" w14:textId="77777777" w:rsidTr="00EC1A5C">
              <w:trPr>
                <w:trHeight w:val="310"/>
                <w:jc w:val="center"/>
              </w:trPr>
              <w:tc>
                <w:tcPr>
                  <w:tcW w:w="941" w:type="dxa"/>
                </w:tcPr>
                <w:p w14:paraId="3D6805B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3FFC5080"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106</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tr w:rsidR="00D3513A"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D3513A" w:rsidRPr="007B00A9" w:rsidRDefault="00D3513A" w:rsidP="00D3513A">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0CC4347A" w:rsidR="00D3513A" w:rsidRPr="00A37E7F" w:rsidRDefault="0053323C" w:rsidP="0053323C">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6ο υποέργο: "ΣΥΝΤΗΡΗΣΕΙΣ ΕΘΝΙΚΟΥ ΟΔΙΚΟΥ ΔΙΚΤΥΟΥ ΠΑΤΡΑ - ΠΥΡΓΟΣ ΚΥΠΑΡΙΣΣΙΑ, ΕΤΩΝ 2026-2027", προϋπολογισμός: 2.000.000,00€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w:t>
            </w:r>
            <w:r w:rsidR="001F3FBC"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1F3FBC"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6E2CAE74"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6F3FD362" w14:textId="77777777" w:rsidTr="00EC1A5C">
              <w:trPr>
                <w:trHeight w:val="310"/>
                <w:jc w:val="center"/>
              </w:trPr>
              <w:tc>
                <w:tcPr>
                  <w:tcW w:w="941" w:type="dxa"/>
                </w:tcPr>
                <w:p w14:paraId="432D7BDF"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4F714544"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7D1B0556" w14:textId="77777777" w:rsidTr="00EC1A5C">
              <w:trPr>
                <w:trHeight w:val="310"/>
                <w:jc w:val="center"/>
              </w:trPr>
              <w:tc>
                <w:tcPr>
                  <w:tcW w:w="941" w:type="dxa"/>
                </w:tcPr>
                <w:p w14:paraId="7E9D5228"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5E3AD6D9" w14:textId="77777777" w:rsidTr="00EC1A5C">
              <w:trPr>
                <w:trHeight w:val="310"/>
                <w:jc w:val="center"/>
              </w:trPr>
              <w:tc>
                <w:tcPr>
                  <w:tcW w:w="941" w:type="dxa"/>
                </w:tcPr>
                <w:p w14:paraId="10A8BAE4"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1E860BDE" w14:textId="77777777" w:rsidTr="00EC1A5C">
              <w:trPr>
                <w:trHeight w:val="310"/>
                <w:jc w:val="center"/>
              </w:trPr>
              <w:tc>
                <w:tcPr>
                  <w:tcW w:w="941" w:type="dxa"/>
                </w:tcPr>
                <w:p w14:paraId="12512D29"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0C4DFD61"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107</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5"/>
      <w:tr w:rsidR="00D3513A"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D3513A" w:rsidRPr="007B00A9" w:rsidRDefault="00D3513A" w:rsidP="00D3513A">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7D6D617E" w:rsidR="00D3513A" w:rsidRPr="00A37E7F" w:rsidRDefault="0053323C" w:rsidP="0053323C">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w:t>
            </w:r>
            <w:r w:rsidRPr="00A37E7F">
              <w:rPr>
                <w:rFonts w:ascii="Calibri" w:hAnsi="Calibri" w:cs="Calibri"/>
                <w:bCs/>
                <w:sz w:val="22"/>
              </w:rPr>
              <w:lastRenderedPageBreak/>
              <w:t>συμφέρουσα από οικονομικής άποψης προσφορά βάσει τιμής, για το 7ο υποέργο: «ΣΥΝΤΗΡΗΣΕΙΣ ΕΘΝΙΚΟΥ ΟΔΙΚΟΥ ΔΙΚΤΥΟΥ ΠΥΡΓΟΣ - ΑΡΧΑΙΑ ΟΛΥΜΠΙΑ - ΒΑΣΙΛΑΚΙ, ΕΤΩΝ 2026-2027», προϋπολογισμός: 2.000.000,00€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w:t>
            </w:r>
            <w:r w:rsidR="001F3FBC"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1F3FBC"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069D5977"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67D72756" w14:textId="77777777" w:rsidTr="00EC1A5C">
              <w:trPr>
                <w:trHeight w:val="310"/>
                <w:jc w:val="center"/>
              </w:trPr>
              <w:tc>
                <w:tcPr>
                  <w:tcW w:w="941" w:type="dxa"/>
                </w:tcPr>
                <w:p w14:paraId="5D7DEC8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42E860D2" w14:textId="58F65401"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7ED0E10B" w14:textId="77777777" w:rsidTr="00EC1A5C">
              <w:trPr>
                <w:trHeight w:val="310"/>
                <w:jc w:val="center"/>
              </w:trPr>
              <w:tc>
                <w:tcPr>
                  <w:tcW w:w="941" w:type="dxa"/>
                </w:tcPr>
                <w:p w14:paraId="440D0048"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440D8719" w14:textId="77777777" w:rsidTr="00EC1A5C">
              <w:trPr>
                <w:trHeight w:val="310"/>
                <w:jc w:val="center"/>
              </w:trPr>
              <w:tc>
                <w:tcPr>
                  <w:tcW w:w="941" w:type="dxa"/>
                </w:tcPr>
                <w:p w14:paraId="2E565D81"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1C1E39B4" w14:textId="77777777" w:rsidTr="00EC1A5C">
              <w:trPr>
                <w:trHeight w:val="310"/>
                <w:jc w:val="center"/>
              </w:trPr>
              <w:tc>
                <w:tcPr>
                  <w:tcW w:w="941" w:type="dxa"/>
                </w:tcPr>
                <w:p w14:paraId="56049E13"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06A2B315"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108</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6"/>
      <w:tr w:rsidR="00D3513A"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D3513A" w:rsidRPr="007B00A9" w:rsidRDefault="00D3513A" w:rsidP="00D3513A">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70D8BD82" w:rsidR="00D3513A" w:rsidRPr="00A37E7F" w:rsidRDefault="001F3FBC" w:rsidP="001F3FBC">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υποέργο: «ΣΥΝΤΗΡΗΣΗ ΥΠΟΔΟΜΩΝ ΚΑΙ ΕΓΚΑΤΑΣΤΑΣΕΩΝ ΔΙΚΤΥΟΥ ΗΛΕΚΤΡΟΦΩΤΙΣΜΟΥ ΤΗΣ ΠΕ ΑΙΤ/ΝΙΑΣ ΑΡΜΟΔΙΟΤΗΤΑΣ Π.Δ.Ε. ΕΤΩΝ 2026-2027», προϋπολογισμός: 800.000,00€ (με ΦΠΑ) της Πράξης: «ΣΥΝΤΗΡΗΣΗ ΗΛΕΚΤΡΟΦΩΤΙΣΜΟΥ, ΣΗΜΑΝΣΗΣ ΕΘΝΙΚΟΥ ΚΑΙ ΕΠΑΡΧΙΑΚΟΥ ΟΔΙΚΟΥ ΔΙΚΤΥΟΥ ΑΡΜΟΔΙΟΤΗΤΑΣ ΠΕΡΙΦΕΡΕΙΑΣ ΔΥΤΙΚΗΣ ΕΛΛΑΔΑΣ», χρηματοδότηση: «ΠΠΑ ΔΥΤΙΚΗΣ ΕΛΛΑΔΑΣ 2021-2025» στον Άξονα Προτεραιότητας «Οδική ασφάλεια», συνολικού προϋπολογισμού για την ΔΤΕ (έδρα) 5.000.000,00€ με ΦΠΑ, με Κωδικό ΟΠΣ: 5228085 και κ.ε.: 2025ΝΠ40100006.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67428E33"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4535DE19" w14:textId="77777777" w:rsidTr="00EC1A5C">
              <w:trPr>
                <w:trHeight w:val="310"/>
                <w:jc w:val="center"/>
              </w:trPr>
              <w:tc>
                <w:tcPr>
                  <w:tcW w:w="941" w:type="dxa"/>
                </w:tcPr>
                <w:p w14:paraId="7F563721"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3E592F24"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6CD7BD05" w14:textId="77777777" w:rsidTr="00EC1A5C">
              <w:trPr>
                <w:trHeight w:val="310"/>
                <w:jc w:val="center"/>
              </w:trPr>
              <w:tc>
                <w:tcPr>
                  <w:tcW w:w="941" w:type="dxa"/>
                </w:tcPr>
                <w:p w14:paraId="3E962F43"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3997C5EA" w14:textId="77777777" w:rsidTr="00EC1A5C">
              <w:trPr>
                <w:trHeight w:val="310"/>
                <w:jc w:val="center"/>
              </w:trPr>
              <w:tc>
                <w:tcPr>
                  <w:tcW w:w="941" w:type="dxa"/>
                </w:tcPr>
                <w:p w14:paraId="2B7B5BD5"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2674B279" w14:textId="77777777" w:rsidTr="00EC1A5C">
              <w:trPr>
                <w:trHeight w:val="310"/>
                <w:jc w:val="center"/>
              </w:trPr>
              <w:tc>
                <w:tcPr>
                  <w:tcW w:w="941" w:type="dxa"/>
                </w:tcPr>
                <w:p w14:paraId="0E9076E8"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67D211C9"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109</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7"/>
      <w:tr w:rsidR="00D3513A"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D3513A" w:rsidRPr="007B00A9" w:rsidRDefault="00D3513A" w:rsidP="00D3513A">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1857B03F" w:rsidR="00D3513A" w:rsidRPr="00A37E7F" w:rsidRDefault="001F3FBC" w:rsidP="001F3FBC">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υποέργο: «ΣΥΝΤΗΡΗΣΗ ΥΠΟΔΟΜΩΝ ΚΑΙ ΕΓΚΑΤΑΣΤΑΣΕΩΝ ΔΙΚΤΥΟΥ ΗΛΕΚΤΡΟΦΩΤΙΣΜΟΥ ΤΩΝ ΠΕ ΑΧΑΪΑΣ &amp; ΠΕ ΗΛΕΙΑΣ ΑΡΜΟΔΙΟΤΗΤΑΣ Π.Δ.Ε. ΕΤΩΝ 2026-2027» προϋπολογισμός: 1.200.000,00€ (με ΦΠΑ) της Πράξης: «ΣΥΝΤΗΡΗΣΗ ΗΛΕΚΤΡΟΦΩΤΙΣΜΟΥ, ΣΗΜΑΝΣΗΣ ΕΘΝΙΚΟΥ ΚΑΙ ΕΠΑΡΧΙΑΚΟΥ ΟΔΙΚΟΥ ΔΙΚΤΥΟΥ ΑΡΜΟΔΙΟΤΗΤΑΣ ΠΕΡΙΦΕΡΕΙΑΣ ΔΥΤΙΚΗΣ ΕΛΛΑΔΑΣ», χρηματοδότηση: «ΠΠΑ ΔΥΤΙΚΗΣ ΕΛΛΑΔΑΣ 2021-2025» στον Άξονα Προτεραιότητας «Οδική ασφάλεια», συνολικού προϋπολογισμού για την ΔΤΕ (έδρα) 5.000.000,00€ με ΦΠΑ, με Κωδικό ΟΠΣ: 5228085 και κ.ε.: 2025ΝΠ40100006.</w:t>
            </w:r>
            <w:r w:rsidR="00A37E7F"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A37E7F"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1C1A6AA5"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6D7D219F" w14:textId="77777777" w:rsidTr="00EC1A5C">
              <w:trPr>
                <w:trHeight w:val="310"/>
                <w:jc w:val="center"/>
              </w:trPr>
              <w:tc>
                <w:tcPr>
                  <w:tcW w:w="941" w:type="dxa"/>
                </w:tcPr>
                <w:p w14:paraId="3C79F723"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01A3C2B9"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6CF2FA5F" w14:textId="77777777" w:rsidTr="00EC1A5C">
              <w:trPr>
                <w:trHeight w:val="310"/>
                <w:jc w:val="center"/>
              </w:trPr>
              <w:tc>
                <w:tcPr>
                  <w:tcW w:w="941" w:type="dxa"/>
                </w:tcPr>
                <w:p w14:paraId="747FC592"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6142FB34" w14:textId="77777777" w:rsidTr="00EC1A5C">
              <w:trPr>
                <w:trHeight w:val="310"/>
                <w:jc w:val="center"/>
              </w:trPr>
              <w:tc>
                <w:tcPr>
                  <w:tcW w:w="941" w:type="dxa"/>
                </w:tcPr>
                <w:p w14:paraId="407BF35E"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52671617" w14:textId="77777777" w:rsidTr="00EC1A5C">
              <w:trPr>
                <w:trHeight w:val="310"/>
                <w:jc w:val="center"/>
              </w:trPr>
              <w:tc>
                <w:tcPr>
                  <w:tcW w:w="941" w:type="dxa"/>
                </w:tcPr>
                <w:p w14:paraId="61ABF718"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269C2EAD"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110</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tr w:rsidR="00D3513A"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D3513A" w:rsidRPr="007B00A9" w:rsidRDefault="00D3513A" w:rsidP="00D3513A">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4DF147FD" w:rsidR="00D3513A" w:rsidRPr="00A37E7F" w:rsidRDefault="001F3FBC" w:rsidP="001F3FBC">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την πράξη  «ΕΠΕΙΓΟΥΣΕΣ ΣΥΜΠΛΗΡΩΜΑΤΙΚΕΣ ΕΡΓΑΣΙΕΣ ΣΥΝΤΗΡΗΣΗΣ ΚΑΙ ΑΠΟΚΑΤΑΣΤΑΣΗΣ ΥΦΙΣΤΑΜΕΝΩΝ ΒΛΑΒΩΝ ΑΝΤΙΠΛΗΜΜΥΡΙΚΩΝ ΕΡΓΩΝ ΚΑΙ ΛΟΙΠΕΣ ΑΝΤΙΠΛΗΜΜΥΡΙΚΕΣ ΕΡΓΑΣΙΕΣ ΣΕ ΥΔΑΤΟΡΕΜΑΤΑ ΑΙΓΙΑΛΕΙΑΣ ΚΑΛΑΒΡΥΤΩΝ ΚΑΙ ΕΡΥΜΑΝΘΟΥ ΤΗΣ Π.Ε. ΑΧΑΪΑΣ (ΕΤΗ 2026-2027)» προϋπολογισμός: 1.136.000,00€ (με ΦΠΑ), χρηματοδότηση: «ΠΠΑ ΔΥΤΙΚΗΣ ΕΛΛΑΔΑΣ 2021-2025» στον Άξονα Προτεραιότητας «Ανάπτυξη υποδομών και προστασία περιβάλλοντος (μικρά </w:t>
            </w:r>
            <w:r w:rsidRPr="00A37E7F">
              <w:rPr>
                <w:rFonts w:ascii="Calibri" w:hAnsi="Calibri" w:cs="Calibri"/>
                <w:bCs/>
                <w:sz w:val="22"/>
              </w:rPr>
              <w:lastRenderedPageBreak/>
              <w:t>φράγματα, αρδευτικά δίκτυα, ύδρευση - αποχέτευση, αντιπλημμυρικά κλπ)», με Κωδικό ΟΠΣ: 5228155 και κ.ε.: 2025ΝΠ20100007.</w:t>
            </w:r>
            <w:r w:rsidR="00A37E7F"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A37E7F"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575FC20D"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6EC8A283" w14:textId="77777777" w:rsidTr="00EC1A5C">
              <w:trPr>
                <w:trHeight w:val="310"/>
                <w:jc w:val="center"/>
              </w:trPr>
              <w:tc>
                <w:tcPr>
                  <w:tcW w:w="941" w:type="dxa"/>
                </w:tcPr>
                <w:p w14:paraId="0FA4507E"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63E2B951"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77C5FD79" w14:textId="77777777" w:rsidTr="00EC1A5C">
              <w:trPr>
                <w:trHeight w:val="310"/>
                <w:jc w:val="center"/>
              </w:trPr>
              <w:tc>
                <w:tcPr>
                  <w:tcW w:w="941" w:type="dxa"/>
                </w:tcPr>
                <w:p w14:paraId="220F6A56"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1BC64D5A" w14:textId="77777777" w:rsidTr="00EC1A5C">
              <w:trPr>
                <w:trHeight w:val="310"/>
                <w:jc w:val="center"/>
              </w:trPr>
              <w:tc>
                <w:tcPr>
                  <w:tcW w:w="941" w:type="dxa"/>
                </w:tcPr>
                <w:p w14:paraId="019A131B"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18396FA2" w14:textId="77777777" w:rsidTr="00EC1A5C">
              <w:trPr>
                <w:trHeight w:val="310"/>
                <w:jc w:val="center"/>
              </w:trPr>
              <w:tc>
                <w:tcPr>
                  <w:tcW w:w="941" w:type="dxa"/>
                </w:tcPr>
                <w:p w14:paraId="2192264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674C64DA"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111</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tr w:rsidR="00D3513A"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1F3FBC"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74CB247A" w:rsidR="001F3FBC" w:rsidRPr="00A37E7F" w:rsidRDefault="001F3FBC" w:rsidP="001F3FBC">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την πράξη  «ΣΥΝΤΗΡΗΣΗ ΚΑΙ ΑΠΟΚΑΤΑΣΤΑΣΗ ΟΡΑΤΟΤΗΤΑΣ, ΚΑΘΑΡΙΣΜΟΙ ΤΑΦΡΩΝ, ΠΑΡΟΔΙΩΝ ΟΡΙΟΓΡΑΜΜΩΝ, ΠΡΑΝΩΝ, ΕΡΕΙΣΜΑΤΩΝ, ΚΟΠΗ/ΕΚΡΙΖΩΣΗ ΒΛΑΣΤΗΣΗΣ ΕΠΑΡΧΙΑΚΟΥ ΟΔΙΚΟΥ ΔΙΚΤΥΟΥ Π.Ε. ΑΧΑΪΑΣ ΕΤΩΝ 2026–2027», προϋπολογισμός: 1.000.000,00€ (με ΦΠΑ), χρηματοδότηση «ΠΠΑ Δυτικής Ελλάδας 2021-2025» στον Άξονα Προτεραιότητας «Οδική ασφάλεια», με Κωδικό ΟΠΣ: 5228147 και κ.ε. 2025ΝΠ40100009.</w:t>
            </w:r>
            <w:r w:rsidR="00A37E7F"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A37E7F"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34DC8D9C"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F46E31A" w14:textId="77777777" w:rsidTr="00EC1A5C">
              <w:trPr>
                <w:trHeight w:val="310"/>
                <w:jc w:val="center"/>
              </w:trPr>
              <w:tc>
                <w:tcPr>
                  <w:tcW w:w="941" w:type="dxa"/>
                </w:tcPr>
                <w:p w14:paraId="0C31755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04A7E7EB"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07985F0A" w14:textId="77777777" w:rsidTr="00EC1A5C">
              <w:trPr>
                <w:trHeight w:val="310"/>
                <w:jc w:val="center"/>
              </w:trPr>
              <w:tc>
                <w:tcPr>
                  <w:tcW w:w="941" w:type="dxa"/>
                </w:tcPr>
                <w:p w14:paraId="5D835A0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0DB7CF6" w14:textId="77777777" w:rsidTr="00EC1A5C">
              <w:trPr>
                <w:trHeight w:val="310"/>
                <w:jc w:val="center"/>
              </w:trPr>
              <w:tc>
                <w:tcPr>
                  <w:tcW w:w="941" w:type="dxa"/>
                </w:tcPr>
                <w:p w14:paraId="7B82C3B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0ED6ADE7" w14:textId="77777777" w:rsidTr="00EC1A5C">
              <w:trPr>
                <w:trHeight w:val="310"/>
                <w:jc w:val="center"/>
              </w:trPr>
              <w:tc>
                <w:tcPr>
                  <w:tcW w:w="941" w:type="dxa"/>
                </w:tcPr>
                <w:p w14:paraId="1F55AF0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3AB16D9D"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112</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71BA5C75" w:rsidR="001F3FBC" w:rsidRPr="00A37E7F" w:rsidRDefault="001F3FBC" w:rsidP="001F3FBC">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υποέργο: «ΑΠΟΚΑΤΑΣΤΑΣΗ ΖΗΜΙΩΝ  31ης Ε.Ο. ΑΠΟ ΤΗΝ ΠΥΡΚΑΓΙΑ ΤΗΣ 12ης ΑΥΓΟΥΣΤΟΥ 2025», προϋπολογισμού 500.000,00€ (με ΦΠΑ),  της Πράξης: «ΑΠΟΚΑΤΑΣΤΑΣΗ ΚΑΤΟΛΙΣΘΗΣΕΩΝ ΣΕ ΟΔΟΥΣ ΑΡΜΟΔΙΟΤΗΤΑΣ ΠΕΡΙΦΕΡΕΙΑΣ ΔΥΤΙΚΗΣ ΕΛΛΑΔΑΣ ΤΗΣ Π.Ε. ΑΧΑΪΑΣ», χρηματοδότηση: «ΠΠΑ ΔΥΤΙΚΗΣ ΕΛΛΑΔΑΣ 2021-2025» στον Άξονα Προτεραιότητας «Πρόληψη &amp; διαχείριση κινδύνων», συνολικού προϋπολογισμού για την ΔΤΕ (Π.Ε. Αχαΐας) 2.000.000,00€ με ΦΠΑ, με Κωδικό ΟΠΣ: 5228238 και κ.ε. 2025ΝΠ20100009.</w:t>
            </w:r>
            <w:r w:rsidR="00A37E7F"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A37E7F"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33D0C11C"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1BD01590" w14:textId="77777777" w:rsidTr="00EC1A5C">
              <w:trPr>
                <w:trHeight w:val="310"/>
                <w:jc w:val="center"/>
              </w:trPr>
              <w:tc>
                <w:tcPr>
                  <w:tcW w:w="941" w:type="dxa"/>
                </w:tcPr>
                <w:p w14:paraId="6A8D117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100C87DC"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01C5102A" w14:textId="77777777" w:rsidTr="00EC1A5C">
              <w:trPr>
                <w:trHeight w:val="310"/>
                <w:jc w:val="center"/>
              </w:trPr>
              <w:tc>
                <w:tcPr>
                  <w:tcW w:w="941" w:type="dxa"/>
                </w:tcPr>
                <w:p w14:paraId="18D800F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488551CA" w14:textId="77777777" w:rsidTr="00EC1A5C">
              <w:trPr>
                <w:trHeight w:val="310"/>
                <w:jc w:val="center"/>
              </w:trPr>
              <w:tc>
                <w:tcPr>
                  <w:tcW w:w="941" w:type="dxa"/>
                </w:tcPr>
                <w:p w14:paraId="0009C90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3213B218" w14:textId="77777777" w:rsidTr="00EC1A5C">
              <w:trPr>
                <w:trHeight w:val="310"/>
                <w:jc w:val="center"/>
              </w:trPr>
              <w:tc>
                <w:tcPr>
                  <w:tcW w:w="941" w:type="dxa"/>
                </w:tcPr>
                <w:p w14:paraId="3D9F96D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459602FC"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113</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7D783853" w:rsidR="001F3FBC" w:rsidRPr="00A37E7F" w:rsidRDefault="001F3FBC" w:rsidP="001F3FBC">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υποέργο: «ΑΠΟΚΑΤΑΣΤΑΣΗ ΚΑΤΟΛΙΣΘΗΤΙΚΩΝ ΦΑΙΝΟΜΕΝΩΝ ΣΤΗΝ 22Η Ε.Ο. ΑΧΑΪΑΣ», προϋπολογισμού 1.500.000,00€ (με ΦΠΑ), της Πράξης: «ΑΠΟΚΑΤΑΣΤΑΣΗ ΚΑΤΟΛΙΣΘΗΣΕΩΝ ΣΕ ΟΔΟΥΣ ΑΡΜΟΔΙΟΤΗΤΑΣ ΠΕΡΙΦΕΡΕΙΑΣ ΔΥΤΙΚΗΣ ΕΛΛΑΔΑΣ ΤΗΣ Π.Ε. ΑΧΑΪΑΣ», χρηματοδότηση: «ΠΠΑ ΔΥΤΙΚΗΣ ΕΛΛΑΔΑΣ 2021-2025» στον Άξονα Προτεραιότητας «Πρόληψη &amp; διαχείριση κινδύνων», συνολικού προϋπολογισμού για την ΔΤΕ (Π.Ε. Αχαΐας) 2.000.000,00€ με ΦΠΑ, με Κωδικό ΟΠΣ: 5228238 και κ.ε. 2025ΝΠ20100009.</w:t>
            </w:r>
            <w:r w:rsidR="00A37E7F" w:rsidRPr="00A37E7F">
              <w:rPr>
                <w:rFonts w:ascii="Calibri" w:hAnsi="Calibri" w:cs="Calibri"/>
                <w:bCs/>
                <w:sz w:val="22"/>
              </w:rPr>
              <w:t xml:space="preserve"> </w:t>
            </w:r>
            <w:r w:rsidRPr="00A37E7F">
              <w:rPr>
                <w:rFonts w:ascii="Calibri" w:hAnsi="Calibri" w:cs="Calibri"/>
                <w:bCs/>
                <w:sz w:val="22"/>
              </w:rPr>
              <w:t>Β) Συγκρότηση της επιτροπής του ως άνω Διαγωνισμού.</w:t>
            </w:r>
            <w:r w:rsidR="00A37E7F" w:rsidRPr="00A37E7F">
              <w:rPr>
                <w:rFonts w:ascii="Calibri" w:hAnsi="Calibri" w:cs="Calibri"/>
                <w:bCs/>
                <w:sz w:val="22"/>
              </w:rPr>
              <w:t xml:space="preserve"> </w:t>
            </w:r>
            <w:r w:rsidRPr="00A37E7F">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39F7227A"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0BC1D43C" w14:textId="77777777" w:rsidTr="00EC1A5C">
              <w:trPr>
                <w:trHeight w:val="310"/>
                <w:jc w:val="center"/>
              </w:trPr>
              <w:tc>
                <w:tcPr>
                  <w:tcW w:w="941" w:type="dxa"/>
                </w:tcPr>
                <w:p w14:paraId="58F27E2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5487D95F"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112A844D" w14:textId="77777777" w:rsidTr="00EC1A5C">
              <w:trPr>
                <w:trHeight w:val="310"/>
                <w:jc w:val="center"/>
              </w:trPr>
              <w:tc>
                <w:tcPr>
                  <w:tcW w:w="941" w:type="dxa"/>
                </w:tcPr>
                <w:p w14:paraId="25F7C8D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38A46564" w14:textId="77777777" w:rsidTr="00EC1A5C">
              <w:trPr>
                <w:trHeight w:val="310"/>
                <w:jc w:val="center"/>
              </w:trPr>
              <w:tc>
                <w:tcPr>
                  <w:tcW w:w="941" w:type="dxa"/>
                </w:tcPr>
                <w:p w14:paraId="27223AE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5D31EAF" w14:textId="77777777" w:rsidTr="00EC1A5C">
              <w:trPr>
                <w:trHeight w:val="310"/>
                <w:jc w:val="center"/>
              </w:trPr>
              <w:tc>
                <w:tcPr>
                  <w:tcW w:w="941" w:type="dxa"/>
                </w:tcPr>
                <w:p w14:paraId="15D2846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6D1D9DB9"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114</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1F3FBC" w:rsidRPr="007B00A9" w:rsidRDefault="001F3FBC" w:rsidP="001F3FBC">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440C3787" w:rsidR="001F3FBC" w:rsidRPr="00A37E7F" w:rsidRDefault="001F3FBC" w:rsidP="001F3FBC">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υποέργο: «Συντήρηση κατακόρυφης σήμανσης επαρχιακού οδικού δικτύου Π.Ε. Αχαΐας ετών 2026-2027», προϋπολογισμού 500.000,00€ (με Φ.Π.Α.), της πράξης: </w:t>
            </w:r>
            <w:r w:rsidRPr="00A37E7F">
              <w:rPr>
                <w:rFonts w:ascii="Calibri" w:hAnsi="Calibri" w:cs="Calibri"/>
                <w:bCs/>
                <w:sz w:val="22"/>
              </w:rPr>
              <w:lastRenderedPageBreak/>
              <w:t>«ΣΥΝΤΗΡΗΣΗ ΣΗΜΑΝΣΗΣ ΕΠΑΡΧΙΑΚΟΥ ΟΔΙΚΟΥ ΔΙΚΤΥΟΥ ΑΡΜΟΔΙΟΤΗΤΑΣ ΔΤΕ Π.Ε. ΑΧΑΪΑΣ ΠΕΡΙΦΕΡΕΙΑΣ ΔΥΤΙΚΗΣ ΕΛΛΑΔΑΣ», χρηματοδότηση: «ΠΠΑ ΔΥΤΙΚΗΣ ΕΛΛΑΔΑΣ 2021-2025» στον Άξονα Προτεραιότητας «Οδική ασφάλεια», συνολικού προϋπολογισμού για την ΔΤΕ (Π.Ε. Αχαΐας) 1.700.000,00€ με ΦΠΑ, με Κωδικό ΟΠΣ: 5228203 και κ.ε.: 2025ΝΠ40100015.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2A33E5B0"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E485406" w14:textId="77777777" w:rsidTr="00EC1A5C">
              <w:trPr>
                <w:trHeight w:val="310"/>
                <w:jc w:val="center"/>
              </w:trPr>
              <w:tc>
                <w:tcPr>
                  <w:tcW w:w="941" w:type="dxa"/>
                </w:tcPr>
                <w:p w14:paraId="23FF4F6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0D18EA95"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23B36E42" w14:textId="77777777" w:rsidTr="00EC1A5C">
              <w:trPr>
                <w:trHeight w:val="310"/>
                <w:jc w:val="center"/>
              </w:trPr>
              <w:tc>
                <w:tcPr>
                  <w:tcW w:w="941" w:type="dxa"/>
                </w:tcPr>
                <w:p w14:paraId="37CC6F7A"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62106BE" w14:textId="77777777" w:rsidTr="00EC1A5C">
              <w:trPr>
                <w:trHeight w:val="310"/>
                <w:jc w:val="center"/>
              </w:trPr>
              <w:tc>
                <w:tcPr>
                  <w:tcW w:w="941" w:type="dxa"/>
                </w:tcPr>
                <w:p w14:paraId="3599973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D2B133C" w14:textId="77777777" w:rsidTr="00EC1A5C">
              <w:trPr>
                <w:trHeight w:val="310"/>
                <w:jc w:val="center"/>
              </w:trPr>
              <w:tc>
                <w:tcPr>
                  <w:tcW w:w="941" w:type="dxa"/>
                </w:tcPr>
                <w:p w14:paraId="0C0C593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50C7D45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1A6D32E3"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115</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bookmarkEnd w:id="18"/>
      <w:tr w:rsidR="001F3FBC"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1F3FBC" w:rsidRPr="007B00A9" w:rsidRDefault="001F3FBC" w:rsidP="001F3FBC">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5E4B72D2" w:rsidR="001F3FBC" w:rsidRPr="00A37E7F" w:rsidRDefault="001F3FBC" w:rsidP="001F3FBC">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υποέργο: «Συντήρηση, ανακατασκευή μικρών τεχνικών Επαρχιακού Οδικού Δικτύου Π.Ε. Αχαΐας ετών 2026-2027», προϋπολογισμός: 300.000,00€ (με ΦΠΑ), της πράξης: «ΣΥΝΤΗΡΗΣΗ ΣΗΜΑΝΣΗΣ ΕΠΑΡΧΙΑΚΟΥ ΟΔΙΚΟΥ ΔΙΚΤΥΟΥ ΑΡΜΟΔΙΟΤΗΤΑΣ ΔΤΕ Π.Ε. ΑΧΑΪΑΣ ΠΕΡΙΦΕΡΕΙΑΣ ΔΥΤΙΚΗΣ ΕΛΛΑΔΑΣ», χρηματοδότηση: «ΠΠΑ ΔΥΤΙΚΗΣ ΕΛΛΑΔΑΣ 2021-2025» στον Άξονα Προτεραιότητας «Οδική ασφάλεια», συνολικού προϋπολογισμού για την ΔΤΕ (Π.Ε. Αχαΐας) 1.700.000,00€ με ΦΠΑ, με Κωδικό ΟΠΣ: 5228203 και κ.ε.: 2025ΝΠ40100015.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334F2093"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AECA70A" w14:textId="77777777" w:rsidTr="00EC1A5C">
              <w:trPr>
                <w:trHeight w:val="310"/>
                <w:jc w:val="center"/>
              </w:trPr>
              <w:tc>
                <w:tcPr>
                  <w:tcW w:w="941" w:type="dxa"/>
                </w:tcPr>
                <w:p w14:paraId="7DA171F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6DC34AC5"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66881DBB" w14:textId="77777777" w:rsidTr="00EC1A5C">
              <w:trPr>
                <w:trHeight w:val="310"/>
                <w:jc w:val="center"/>
              </w:trPr>
              <w:tc>
                <w:tcPr>
                  <w:tcW w:w="941" w:type="dxa"/>
                </w:tcPr>
                <w:p w14:paraId="63D1369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82DA138" w14:textId="77777777" w:rsidTr="00EC1A5C">
              <w:trPr>
                <w:trHeight w:val="310"/>
                <w:jc w:val="center"/>
              </w:trPr>
              <w:tc>
                <w:tcPr>
                  <w:tcW w:w="941" w:type="dxa"/>
                </w:tcPr>
                <w:p w14:paraId="0EE971C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00E6B916" w14:textId="77777777" w:rsidTr="00EC1A5C">
              <w:trPr>
                <w:trHeight w:val="310"/>
                <w:jc w:val="center"/>
              </w:trPr>
              <w:tc>
                <w:tcPr>
                  <w:tcW w:w="941" w:type="dxa"/>
                </w:tcPr>
                <w:p w14:paraId="298E8FC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27F989F3"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116</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bookmarkEnd w:id="19"/>
      <w:tr w:rsidR="001F3FBC"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5DC487B3" w:rsidR="001F3FBC" w:rsidRPr="00A37E7F" w:rsidRDefault="00A37E7F" w:rsidP="00A37E7F">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3ο υποέργο: «Συντήρηση Οριζόντιας Σήμανσης Επαρχιακού Οδικού Δικτύου Π.Ε. Αχαΐας ετών 2026-2027», προϋπολογισμός: 900.000,00€ (με ΦΠΑ), της πράξης: «ΣΥΝΤΗΡΗΣΗ ΣΗΜΑΝΣΗΣ ΕΠΑΡΧΙΑΚΟΥ ΟΔΙΚΟΥ ΔΙΚΤΥΟΥ ΑΡΜΟΔΙΟΤΗΤΑΣ ΔΤΕ Π.Ε. ΑΧΑΪΑΣ ΠΕΡΙΦΕΡΕΙΑΣ ΔΥΤΙΚΗΣ ΕΛΛΑΔΑΣ», χρηματοδότηση: «ΠΠΑ ΔΥΤΙΚΗΣ ΕΛΛΑΔΑΣ 2021-2025» στον Άξονα Προτεραιότητας «Οδική ασφάλεια», συνολικού προϋπολογισμού για την ΔΤΕ (Π.Ε. Αχαΐας) 1.700.000,00€ με ΦΠΑ, με Κωδικό ΟΠΣ: 5228203 και κ.ε.: 2025ΝΠ40100015.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7D565580"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E445613" w14:textId="77777777" w:rsidTr="00EC1A5C">
              <w:trPr>
                <w:trHeight w:val="310"/>
                <w:jc w:val="center"/>
              </w:trPr>
              <w:tc>
                <w:tcPr>
                  <w:tcW w:w="941" w:type="dxa"/>
                </w:tcPr>
                <w:p w14:paraId="741AFE9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5A5A8D6F"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2928FF4B" w14:textId="77777777" w:rsidTr="00EC1A5C">
              <w:trPr>
                <w:trHeight w:val="310"/>
                <w:jc w:val="center"/>
              </w:trPr>
              <w:tc>
                <w:tcPr>
                  <w:tcW w:w="941" w:type="dxa"/>
                </w:tcPr>
                <w:p w14:paraId="1EA705A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A8CF68A" w14:textId="77777777" w:rsidTr="00EC1A5C">
              <w:trPr>
                <w:trHeight w:val="310"/>
                <w:jc w:val="center"/>
              </w:trPr>
              <w:tc>
                <w:tcPr>
                  <w:tcW w:w="941" w:type="dxa"/>
                </w:tcPr>
                <w:p w14:paraId="24D69BA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794476E" w14:textId="77777777" w:rsidTr="00EC1A5C">
              <w:trPr>
                <w:trHeight w:val="310"/>
                <w:jc w:val="center"/>
              </w:trPr>
              <w:tc>
                <w:tcPr>
                  <w:tcW w:w="941" w:type="dxa"/>
                </w:tcPr>
                <w:p w14:paraId="7CDADBB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47187F96"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117</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7B6D1566" w:rsidR="001F3FBC" w:rsidRPr="00A37E7F" w:rsidRDefault="00A37E7F" w:rsidP="00A37E7F">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υποέργο: «ΣΥΝΤΗΡΗΣΕΙΣ ΕΠΑΡΧΙΑΚΩΝ ΟΔΩΝ ΔΗΜΩΝ ΚΑΛΑΒΡΥΤΩΝ ΚΑΙ ΑΙΓΙΑΛΕΙΑΣ ΕΤΩΝ 2026-2027», προϋπολογισμός: 2.500.000,00€ (με ΦΠΑ), της πράξης: «ΣΥΝΤΗΡΗΣΕΙΣ ΕΠΑΡΧΙΑΚΟΥ ΟΔΙΚΟΥ ΔΙΚΤΥΟΥ Π.Ε. ΑΧΑΪΑΣ ΕΤΩΝ 2026-2027», χρηματοδότηση: «ΠΠΑ ΔΥΤΙΚΗΣ ΕΛΛΑΔΑΣ 2021-2025» στον Άξονα Προτεραιότητας «Οδική ασφάλεια», συνολικού προϋπολογισμού για την ΔΤΕ (Π.Ε. Αχαΐας) 5.000.000,00€ με ΦΠΑ, με Κωδικό ΟΠΣ: 5228271 και κ.ε.: 2025ΝΠ40100012.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57EB0CA4"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621FC012" w14:textId="77777777" w:rsidTr="00EC1A5C">
              <w:trPr>
                <w:trHeight w:val="310"/>
                <w:jc w:val="center"/>
              </w:trPr>
              <w:tc>
                <w:tcPr>
                  <w:tcW w:w="941" w:type="dxa"/>
                </w:tcPr>
                <w:p w14:paraId="6F50CE2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55BE82C5"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2541C873" w14:textId="77777777" w:rsidTr="00EC1A5C">
              <w:trPr>
                <w:trHeight w:val="310"/>
                <w:jc w:val="center"/>
              </w:trPr>
              <w:tc>
                <w:tcPr>
                  <w:tcW w:w="941" w:type="dxa"/>
                </w:tcPr>
                <w:p w14:paraId="77185F5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0082C03C" w14:textId="77777777" w:rsidTr="00EC1A5C">
              <w:trPr>
                <w:trHeight w:val="310"/>
                <w:jc w:val="center"/>
              </w:trPr>
              <w:tc>
                <w:tcPr>
                  <w:tcW w:w="941" w:type="dxa"/>
                </w:tcPr>
                <w:p w14:paraId="67B3A4B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70E38BB" w14:textId="77777777" w:rsidTr="00EC1A5C">
              <w:trPr>
                <w:trHeight w:val="310"/>
                <w:jc w:val="center"/>
              </w:trPr>
              <w:tc>
                <w:tcPr>
                  <w:tcW w:w="941" w:type="dxa"/>
                </w:tcPr>
                <w:p w14:paraId="33155C7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42A7376E"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118</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58D352B2" w:rsidR="001F3FBC" w:rsidRPr="00A37E7F" w:rsidRDefault="00A37E7F" w:rsidP="00A37E7F">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υποέργο: «ΣΥΝΤΗΡΗΣΕΙΣ ΕΠΑΡΧΙΑΚΩΝ ΟΔΩΝ ΔΗΜΩΝ ΠΑΤΡΕΩΝ, ΕΡΥΜΑΝΘΟΥ ΚΑΙ ΔΥΤΙΚΗΣ ΑΧΑΪΑΣ ΕΤΩΝ 2026 – 2027», προϋπολογισμός: 2.500.000,00€ (με ΦΠΑ), της πράξης: «ΣΥΝΤΗΡΗΣΕΙΣ ΕΠΑΡΧΙΑΚΟΥ ΟΔΙΚΟΥ ΔΙΚΤΥΟΥ Π.Ε. ΑΧΑΪΑΣ ΕΤΩΝ 2026-2027», χρηματοδότηση: «ΠΠΑ ΔΥΤΙΚΗΣ ΕΛΛΑΔΑΣ 2021-2025» στον Άξονα Προτεραιότητας «Οδική ασφάλεια», συνολικού προϋπολογισμού για την ΔΤΕ (Π.Ε. Αχαΐας) 5.000.000,00€ με ΦΠΑ, με Κωδικό ΟΠΣ: 5228271 και κ.ε.: 2025ΝΠ40100012.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00E15B55"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2C2E99A0" w14:textId="77777777" w:rsidTr="00EC1A5C">
              <w:trPr>
                <w:trHeight w:val="310"/>
                <w:jc w:val="center"/>
              </w:trPr>
              <w:tc>
                <w:tcPr>
                  <w:tcW w:w="941" w:type="dxa"/>
                </w:tcPr>
                <w:p w14:paraId="60796F0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3CA16000"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63BEA5AB" w14:textId="77777777" w:rsidTr="00EC1A5C">
              <w:trPr>
                <w:trHeight w:val="310"/>
                <w:jc w:val="center"/>
              </w:trPr>
              <w:tc>
                <w:tcPr>
                  <w:tcW w:w="941" w:type="dxa"/>
                </w:tcPr>
                <w:p w14:paraId="12C8506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39D6CC5C" w14:textId="77777777" w:rsidTr="00EC1A5C">
              <w:trPr>
                <w:trHeight w:val="310"/>
                <w:jc w:val="center"/>
              </w:trPr>
              <w:tc>
                <w:tcPr>
                  <w:tcW w:w="941" w:type="dxa"/>
                </w:tcPr>
                <w:p w14:paraId="23E67DE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067DC215" w14:textId="77777777" w:rsidTr="00EC1A5C">
              <w:trPr>
                <w:trHeight w:val="310"/>
                <w:jc w:val="center"/>
              </w:trPr>
              <w:tc>
                <w:tcPr>
                  <w:tcW w:w="941" w:type="dxa"/>
                </w:tcPr>
                <w:p w14:paraId="006AC5B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047888DA"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119</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2CB42E26" w:rsidR="001F3FBC" w:rsidRPr="00A37E7F" w:rsidRDefault="00A37E7F" w:rsidP="00A37E7F">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έργο: «ΣΥΝΤΗΡΗΣΗ ΗΛΕΚΤΡΟΦΩΤΙΣΜΟΥ ΕΠΑΡΧΙΑΚΟΥ ΟΔΙΚΟΥ ΔΙΚΤΥΟΥ ΠΕ ΗΛΕΙΑΣ ΕΤΩΝ 2026 - 2027», προϋπολογισμός: 150.000,00€ (με ΦΠΑ) της Πράξης: «ΣΥΝΤΗΡΗΣΗ ΗΛΕΚΤΡΟΦΩΤΙΣΜΟΥ, ΣΗΜΑΝΣΗΣ ΕΘΝΙΚΟΥ ΚΑΙ ΕΠΑΡΧΙΑΚΟΥ ΟΔΙΚΟΥ ΔΙΚΤΥΟΥ ΑΡΜΟΔΙΟΤΗΤΑΣ ΠΕΡΙΦΕΡΕΙΑΣ ΔΥΤΙΚΗΣ ΕΛΛΑΔΑΣ», χρηματοδότηση: «ΠΠΑ ΔΥΤΙΚΗΣ ΕΛΛΑΔΑΣ 2021-2025» στον Άξονα Προτεραιότητας «Οδική ασφάλεια», συνολικού προϋπολογισμού για την ΔΤΕ (Π.Ε. ΗΛΕΙΑΣ) 150.000,00€ με ΦΠΑ, με Κωδικό ΟΠΣ: 5228221 και κ.ε.: 2025ΝΠ40100013.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7F5D424C"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297E53A5" w14:textId="77777777" w:rsidTr="00EC1A5C">
              <w:trPr>
                <w:trHeight w:val="310"/>
                <w:jc w:val="center"/>
              </w:trPr>
              <w:tc>
                <w:tcPr>
                  <w:tcW w:w="941" w:type="dxa"/>
                </w:tcPr>
                <w:p w14:paraId="37C5511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37AD673E"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7610F7FD" w14:textId="77777777" w:rsidTr="00EC1A5C">
              <w:trPr>
                <w:trHeight w:val="310"/>
                <w:jc w:val="center"/>
              </w:trPr>
              <w:tc>
                <w:tcPr>
                  <w:tcW w:w="941" w:type="dxa"/>
                </w:tcPr>
                <w:p w14:paraId="6E5BB81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799FB7AC" w14:textId="77777777" w:rsidTr="00EC1A5C">
              <w:trPr>
                <w:trHeight w:val="310"/>
                <w:jc w:val="center"/>
              </w:trPr>
              <w:tc>
                <w:tcPr>
                  <w:tcW w:w="941" w:type="dxa"/>
                </w:tcPr>
                <w:p w14:paraId="040699F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7939BA79" w14:textId="77777777" w:rsidTr="00EC1A5C">
              <w:trPr>
                <w:trHeight w:val="310"/>
                <w:jc w:val="center"/>
              </w:trPr>
              <w:tc>
                <w:tcPr>
                  <w:tcW w:w="941" w:type="dxa"/>
                </w:tcPr>
                <w:p w14:paraId="7F5642B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780A62F5"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120</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1F3FBC" w:rsidRPr="007B00A9" w:rsidRDefault="001F3FBC" w:rsidP="001F3FBC">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61136D5A" w:rsidR="001F3FBC" w:rsidRPr="00C3491B" w:rsidRDefault="00A37E7F" w:rsidP="001F3FBC">
            <w:pPr>
              <w:spacing w:after="0"/>
              <w:jc w:val="both"/>
              <w:rPr>
                <w:rFonts w:asciiTheme="minorHAnsi" w:hAnsiTheme="minorHAnsi" w:cstheme="minorHAnsi"/>
                <w:bCs/>
                <w:sz w:val="22"/>
              </w:rPr>
            </w:pPr>
            <w:r w:rsidRPr="00A37E7F">
              <w:rPr>
                <w:rFonts w:asciiTheme="minorHAnsi" w:hAnsiTheme="minorHAnsi" w:cstheme="minorHAnsi"/>
                <w:bCs/>
                <w:sz w:val="22"/>
              </w:rPr>
              <w:t xml:space="preserve">Ακύρωση της υπ΄αριθ. 2746/2025 (ΑΔΑ: Ψ2ΝΡ7Λ6-Ο25) Απόφασης της Περιφερειακής Επιτροπής της Περιφέρειας Δυτικής Ελλάδας με θέμα: </w:t>
            </w:r>
            <w:r w:rsidRPr="00A37E7F">
              <w:rPr>
                <w:rFonts w:asciiTheme="minorHAnsi" w:hAnsiTheme="minorHAnsi" w:cstheme="minorHAnsi"/>
                <w:bCs/>
                <w:i/>
                <w:iCs/>
                <w:sz w:val="22"/>
              </w:rPr>
              <w:t>«Α) Έγκριση των όρων διακήρυξης για την διενέργεια ανοικτού ηλεκτρονικού διαγωνισμού άνω των ορίων μέσω ΕΣΗΔΗΣ, για την υλοποίηση της Πράξης «ΔΗΜΙΟΥΡΓΙΑ – ΒΕΛΤΙΩΣΗ 19 ΠΑΙΔΙΚΩΝ ΧΑΡΩΝ KAI ΓΙΑ ΑΜΕΑ ΣΕ ΔΗΜΟΥΣ ΤΗΣ ΠΕΡΙΦΕΡΕΙΑΣ ΔΥΤΙΚΗΣ ΕΛΛΑΔΟΣ», προϋπολογισμού 1.989.746,16€ με Φ.Π.Α., με κριτήριο ανάθεσης την χαμηλότερη τιμή. Β) Συγκρότηση της Επιτροπής Διαγωνισμού του ως άνω έργου»</w:t>
            </w:r>
            <w:r w:rsidRPr="00A37E7F">
              <w:rPr>
                <w:rFonts w:asciiTheme="minorHAnsi" w:hAnsiTheme="minorHAnsi" w:cstheme="minorHAnsi"/>
                <w:bCs/>
                <w:sz w:val="22"/>
              </w:rPr>
              <w:t xml:space="preserve">, </w:t>
            </w:r>
            <w:r w:rsidRPr="00A37E7F">
              <w:rPr>
                <w:rFonts w:asciiTheme="minorHAnsi" w:hAnsiTheme="minorHAnsi" w:cstheme="minorHAnsi"/>
                <w:b/>
                <w:sz w:val="22"/>
              </w:rPr>
              <w:t>λόγω τροποποίησης του τεύχους της μελέτης</w:t>
            </w:r>
            <w:r w:rsidRPr="00A37E7F">
              <w:rPr>
                <w:rFonts w:asciiTheme="minorHAnsi" w:hAnsiTheme="minorHAnsi" w:cstheme="minorHAnsi"/>
                <w:bCs/>
                <w:sz w:val="22"/>
              </w:rPr>
              <w:t>.</w:t>
            </w:r>
          </w:p>
        </w:tc>
        <w:tc>
          <w:tcPr>
            <w:tcW w:w="1842" w:type="dxa"/>
          </w:tcPr>
          <w:p w14:paraId="47645D42"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194580EF" w14:textId="77777777" w:rsidTr="00EC1A5C">
              <w:trPr>
                <w:trHeight w:val="310"/>
                <w:jc w:val="center"/>
              </w:trPr>
              <w:tc>
                <w:tcPr>
                  <w:tcW w:w="941" w:type="dxa"/>
                </w:tcPr>
                <w:p w14:paraId="705A838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4D72D9B4"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243F6104" w14:textId="77777777" w:rsidTr="00EC1A5C">
              <w:trPr>
                <w:trHeight w:val="310"/>
                <w:jc w:val="center"/>
              </w:trPr>
              <w:tc>
                <w:tcPr>
                  <w:tcW w:w="941" w:type="dxa"/>
                </w:tcPr>
                <w:p w14:paraId="1A701C8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C94E711" w14:textId="77777777" w:rsidTr="00EC1A5C">
              <w:trPr>
                <w:trHeight w:val="310"/>
                <w:jc w:val="center"/>
              </w:trPr>
              <w:tc>
                <w:tcPr>
                  <w:tcW w:w="941" w:type="dxa"/>
                </w:tcPr>
                <w:p w14:paraId="2E79AA9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119618D" w14:textId="77777777" w:rsidTr="00EC1A5C">
              <w:trPr>
                <w:trHeight w:val="310"/>
                <w:jc w:val="center"/>
              </w:trPr>
              <w:tc>
                <w:tcPr>
                  <w:tcW w:w="941" w:type="dxa"/>
                </w:tcPr>
                <w:p w14:paraId="277175A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46F8D455"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121</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1F3FBC" w:rsidRPr="007B00A9" w:rsidRDefault="001F3FBC" w:rsidP="001F3FBC">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394275AD" w:rsidR="001F3FBC" w:rsidRPr="00A37E7F" w:rsidRDefault="00A37E7F" w:rsidP="00A37E7F">
            <w:pPr>
              <w:spacing w:after="0"/>
              <w:jc w:val="both"/>
              <w:rPr>
                <w:rFonts w:ascii="Calibri" w:hAnsi="Calibri" w:cs="Calibri"/>
                <w:bCs/>
                <w:sz w:val="22"/>
              </w:rPr>
            </w:pPr>
            <w:r w:rsidRPr="00A37E7F">
              <w:rPr>
                <w:rFonts w:ascii="Calibri" w:hAnsi="Calibri" w:cs="Calibri"/>
                <w:bCs/>
                <w:sz w:val="22"/>
              </w:rPr>
              <w:t>Α) Έγκριση των όρων της διακήρυξης για την διενέργεια ανοικτού ηλεκτρονικού διαγωνισμού άνω των ορίων του Ν.4412/2016 με κριτήριο ανάθεσης την πλέον συμφέρουσα από οικονομικής άποψης προσφορά βάσει τιμής, της πράξης «ΔΗΜΙΟΥΡΓΙΑ – ΒΕΛΤΙΩΣΗ 19 ΠΑΙΔΙΚΩΝ ΧΑΡΩΝ KAI ΓΙΑ ΑΜΕΑ ΣΕ ΔΗΜΟΥΣ ΤΗΣ ΠΕΡΙΦΕΡΕΙΑΣ ΔΥΤΙΚΗΣ ΕΛΛΑΔΟΣ», προϋπολογισμού 1.989.746,16€ (με Φ.Π.Α.), χρηματοδότηση: «ΠΠΑ ΔΥΤΙΚΗΣ ΕΛΛΑΔΑΣ 2021-2025», ΣΑΝΠ 201, κ.ε.: 2024ΝΠ20100004, κωδικός ΟΠΣ 5223580. Β) Συγκρότηση της Επιτροπής του ως άνω Διαγωνισμού.</w:t>
            </w:r>
          </w:p>
        </w:tc>
        <w:tc>
          <w:tcPr>
            <w:tcW w:w="1842" w:type="dxa"/>
          </w:tcPr>
          <w:p w14:paraId="488EE94F"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00908B68" w14:textId="77777777" w:rsidTr="00EC1A5C">
              <w:trPr>
                <w:trHeight w:val="310"/>
                <w:jc w:val="center"/>
              </w:trPr>
              <w:tc>
                <w:tcPr>
                  <w:tcW w:w="941" w:type="dxa"/>
                </w:tcPr>
                <w:p w14:paraId="2D995CF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61D37605"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5C7968F6" w14:textId="77777777" w:rsidTr="00EC1A5C">
              <w:trPr>
                <w:trHeight w:val="310"/>
                <w:jc w:val="center"/>
              </w:trPr>
              <w:tc>
                <w:tcPr>
                  <w:tcW w:w="941" w:type="dxa"/>
                </w:tcPr>
                <w:p w14:paraId="4440BB5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69B4584" w14:textId="77777777" w:rsidTr="00EC1A5C">
              <w:trPr>
                <w:trHeight w:val="310"/>
                <w:jc w:val="center"/>
              </w:trPr>
              <w:tc>
                <w:tcPr>
                  <w:tcW w:w="941" w:type="dxa"/>
                </w:tcPr>
                <w:p w14:paraId="38BC9E3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44911E9F" w14:textId="77777777" w:rsidTr="00EC1A5C">
              <w:trPr>
                <w:trHeight w:val="310"/>
                <w:jc w:val="center"/>
              </w:trPr>
              <w:tc>
                <w:tcPr>
                  <w:tcW w:w="941" w:type="dxa"/>
                </w:tcPr>
                <w:p w14:paraId="1DC6D00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2C5106E1"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122</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09B6CCCE" w:rsidR="001F3FBC"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Α) Έγκριση των όρων της διακήρυξης για την διενέργεια ανοικτού ηλεκτρονικού διαγωνισμού άνω των ορίων του Ν.4412/2016, με κριτήριο ανάθεσης την πλέον συμφέρουσα από οικονομικής άποψης προσφορά βάσει τιμής, της πράξης </w:t>
            </w:r>
            <w:r w:rsidRPr="00A37E7F">
              <w:rPr>
                <w:rFonts w:ascii="Calibri" w:hAnsi="Calibri" w:cs="Calibri"/>
                <w:bCs/>
                <w:sz w:val="22"/>
              </w:rPr>
              <w:lastRenderedPageBreak/>
              <w:t>«Εργασίες επισκευής και συντήρησης εξοπλισμού με την προμήθεια υλικών για τις δράσεις εκσυγχρονισμού και ανάδειξης οδών του οδικού δικτύου της Περιφέρειας Δυτικής Ελλάδας», προϋπολογισμού 3.472.000,00€ με Φ.Π.Α., χρηματοδότηση: «ΠΠΑ ΔΥΤΙΚΗΣ ΕΛΛΑΔΑΣ 2021-2025», ΣΑΝΠ 201, κ.ε.: 2025ΝΠ20100015, κωδικός ΟΠΣ 5228287. Β) Συγκρότηση της Επιτροπής του ως άνω Διαγωνισμού. Γ) Εξουσιοδότηση του Περιφερειάρχη Δυτικής Ελλάδας για την υπογραφή της σχετικής σύμβασης.</w:t>
            </w:r>
          </w:p>
        </w:tc>
        <w:tc>
          <w:tcPr>
            <w:tcW w:w="1842" w:type="dxa"/>
          </w:tcPr>
          <w:p w14:paraId="05514D13"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44C4E1DD" w14:textId="77777777" w:rsidTr="00EC1A5C">
              <w:trPr>
                <w:trHeight w:val="310"/>
                <w:jc w:val="center"/>
              </w:trPr>
              <w:tc>
                <w:tcPr>
                  <w:tcW w:w="941" w:type="dxa"/>
                </w:tcPr>
                <w:p w14:paraId="1B06878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6B59B50C"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28DC4018" w14:textId="77777777" w:rsidTr="00EC1A5C">
              <w:trPr>
                <w:trHeight w:val="310"/>
                <w:jc w:val="center"/>
              </w:trPr>
              <w:tc>
                <w:tcPr>
                  <w:tcW w:w="941" w:type="dxa"/>
                </w:tcPr>
                <w:p w14:paraId="5019B46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05299F98"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4DED8691" w14:textId="77777777" w:rsidTr="00EC1A5C">
              <w:trPr>
                <w:trHeight w:val="310"/>
                <w:jc w:val="center"/>
              </w:trPr>
              <w:tc>
                <w:tcPr>
                  <w:tcW w:w="941" w:type="dxa"/>
                </w:tcPr>
                <w:p w14:paraId="2493A33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387B392" w14:textId="77777777" w:rsidTr="00EC1A5C">
              <w:trPr>
                <w:trHeight w:val="310"/>
                <w:jc w:val="center"/>
              </w:trPr>
              <w:tc>
                <w:tcPr>
                  <w:tcW w:w="941" w:type="dxa"/>
                </w:tcPr>
                <w:p w14:paraId="2C5036D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63E21CAE"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123</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4D5A5585"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του 5ου Ανακεφαλαιωτικού Πίνακα Εργασιών (Α.Π.Ε.), συνολικού ποσού 1.509.909,49€ (με Φ.Π.Α.), υπερσυμβατικού κατά 41.835,84€ λόγω τόκων υπερημερίας, της Πράξης: «ΑΝΤΙΜΕΤΩΠΙΣΗ ΑΠΡΟΒΛΕΠΤΩΝ ΠΡΟΒΛΗΜΑΤΩΝ ΟΔΙΚΗΣ ΑΣΦΑΛΕΙΑΣ ΣΤΟ ΕΘΝΙΚΟ ΔΙΚΤΥΟ ΤΗΣ ΠΕΡΙΦΕΡΕΙΑΣ ΔΥΤΙΚΗΣ ΕΛΛΑΔΑΣ ΓΙΑ ΤΗΝ ΤΡΙΕΤΙΑ 2019-2021», χρηματοδότηση «ΠΠΑ ΔΥΤΙΚΗΣ ΕΛΛΑΔΑΣ 2021-2025», κ.ε.: 2022ΝΠ40100016, κωδικός ΟΠΣ 5189589, ανάδοχος: Β. ΒΛΑΣΤΑΡΑΣ ΑΤΕ.</w:t>
            </w:r>
          </w:p>
        </w:tc>
        <w:tc>
          <w:tcPr>
            <w:tcW w:w="1842" w:type="dxa"/>
          </w:tcPr>
          <w:p w14:paraId="13FB07B9"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54C42231" w14:textId="77777777" w:rsidTr="00EC1A5C">
              <w:trPr>
                <w:trHeight w:val="310"/>
                <w:jc w:val="center"/>
              </w:trPr>
              <w:tc>
                <w:tcPr>
                  <w:tcW w:w="941" w:type="dxa"/>
                </w:tcPr>
                <w:p w14:paraId="2063EF8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2BCD1942"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38344937" w14:textId="77777777" w:rsidTr="00EC1A5C">
              <w:trPr>
                <w:trHeight w:val="310"/>
                <w:jc w:val="center"/>
              </w:trPr>
              <w:tc>
                <w:tcPr>
                  <w:tcW w:w="941" w:type="dxa"/>
                </w:tcPr>
                <w:p w14:paraId="0360A3EC"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32E5986" w14:textId="77777777" w:rsidTr="00EC1A5C">
              <w:trPr>
                <w:trHeight w:val="310"/>
                <w:jc w:val="center"/>
              </w:trPr>
              <w:tc>
                <w:tcPr>
                  <w:tcW w:w="941" w:type="dxa"/>
                </w:tcPr>
                <w:p w14:paraId="48E9978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462BCDEE"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412BCD10" w14:textId="77777777" w:rsidTr="00EC1A5C">
              <w:trPr>
                <w:trHeight w:val="310"/>
                <w:jc w:val="center"/>
              </w:trPr>
              <w:tc>
                <w:tcPr>
                  <w:tcW w:w="941" w:type="dxa"/>
                </w:tcPr>
                <w:p w14:paraId="742D1D4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76E7F8EF"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124</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1F3FBC" w:rsidRPr="007B00A9" w:rsidRDefault="001F3FBC" w:rsidP="001F3FBC">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6833EC93" w:rsidR="001F3FBC" w:rsidRPr="00A37E7F" w:rsidRDefault="00A37E7F" w:rsidP="00A37E7F">
            <w:pPr>
              <w:spacing w:after="0"/>
              <w:jc w:val="both"/>
              <w:rPr>
                <w:rFonts w:ascii="Calibri" w:hAnsi="Calibri" w:cs="Calibri"/>
                <w:bCs/>
                <w:sz w:val="22"/>
              </w:rPr>
            </w:pPr>
            <w:r w:rsidRPr="00A37E7F">
              <w:rPr>
                <w:rFonts w:ascii="Calibri" w:hAnsi="Calibri" w:cs="Calibri"/>
                <w:bCs/>
                <w:sz w:val="22"/>
              </w:rPr>
              <w:t>Α) Έγκριση του 3ου Ανακεφαλαιωτικού Πίνακα Εργασιών (Α.Π.Ε.) συνολικού ποσού 2.713.749,94€ με ΦΠΑ, α) μειωτικού ως προς την πρόβλεψη αναθεώρησης κατά 307.484,52€ με ΦΠΑ σε σχέση με τον 2ο ΑΠΕ, β) υπερσυμβατικού κατά 307.484,52€ με ΦΠΑ λόγω σύναψης της 1ης Συμπληρωματικής Σύμβασης του 2ου υποέργου: «ΒΕΛΤΙΩΣΗ ΒΑΤΟΤΗΤΑΣ ΟΔΟΥ ΠΡΟΣ ΙΕΡΑ ΜΟΝΗ ΜΑΚΕΛΛΑΡΙΑΣ», προϋπολογισμός: 3.000.000,00€, της πράξης: «ΒΕΛΤΙΩΣΗ ΟΔΩΝ ΠΡΟΣΒΑΣΗΣ ΣΕ ΙΕΡΕΣ ΜΟΝΕΣ ΚΑΙ ΠΡΟΣΚΥΝΗΜΑΤΙΚΟΥΣ ΧΩΡΟΥΣ ΤΗΣ Π.Ε. ΑΧΑΪΑΣ Π.Δ.Ε.», χρηματοδότηση: Περιφερειακό Πρόγραμμα Ανάπτυξης Δυτικής Ελλάδας (ΠΠΑ) / ΣΑΝΠ 401 (πρώην ΣΑΕΠ 001), κ.ε.: 2022ΝΠ40100028 (πρώην 2019ΕΠ00100018), ανάδοχος: «ΣΤΑΘΗΣ ΠΑΡΑΣΚΕΥΟΠΟΥΛΟΣ ΑΤΕ». Β) Έγκριση σύναψης 1ης Συμπληρωματικής Σύμβασης ήσσονος σημασίας, ποσού 307.484,52€ με ΦΠΑ (ποσοστό αύξησης 14,95%) της ως άνω πράξης. Γ) Εξουσιοδότηση του Περιφερειάρχη Δυτικής Ελλάδας για την υπογραφή της 1ης Συμπληρωματικής Σύμβασης.</w:t>
            </w:r>
          </w:p>
        </w:tc>
        <w:tc>
          <w:tcPr>
            <w:tcW w:w="1842" w:type="dxa"/>
          </w:tcPr>
          <w:p w14:paraId="093F6939"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54258F85" w14:textId="77777777" w:rsidTr="00EC1A5C">
              <w:trPr>
                <w:trHeight w:val="310"/>
                <w:jc w:val="center"/>
              </w:trPr>
              <w:tc>
                <w:tcPr>
                  <w:tcW w:w="941" w:type="dxa"/>
                </w:tcPr>
                <w:p w14:paraId="60B4586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10274EFE"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0011214A" w14:textId="77777777" w:rsidTr="00EC1A5C">
              <w:trPr>
                <w:trHeight w:val="310"/>
                <w:jc w:val="center"/>
              </w:trPr>
              <w:tc>
                <w:tcPr>
                  <w:tcW w:w="941" w:type="dxa"/>
                </w:tcPr>
                <w:p w14:paraId="3FFFC65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E24DE03" w14:textId="77777777" w:rsidTr="00EC1A5C">
              <w:trPr>
                <w:trHeight w:val="310"/>
                <w:jc w:val="center"/>
              </w:trPr>
              <w:tc>
                <w:tcPr>
                  <w:tcW w:w="941" w:type="dxa"/>
                </w:tcPr>
                <w:p w14:paraId="2C36CE07"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6E5745E1"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66D05CC0" w14:textId="77777777" w:rsidTr="00EC1A5C">
              <w:trPr>
                <w:trHeight w:val="310"/>
                <w:jc w:val="center"/>
              </w:trPr>
              <w:tc>
                <w:tcPr>
                  <w:tcW w:w="941" w:type="dxa"/>
                </w:tcPr>
                <w:p w14:paraId="47660AE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5E911FBD"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125</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669BC8C1" w:rsidR="001F3FBC" w:rsidRPr="00A37E7F" w:rsidRDefault="00A37E7F" w:rsidP="00A37E7F">
            <w:pPr>
              <w:spacing w:after="0"/>
              <w:jc w:val="both"/>
              <w:rPr>
                <w:rFonts w:ascii="Calibri" w:hAnsi="Calibri" w:cs="Calibri"/>
                <w:bCs/>
                <w:sz w:val="22"/>
              </w:rPr>
            </w:pPr>
            <w:r w:rsidRPr="00A37E7F">
              <w:rPr>
                <w:rFonts w:ascii="Calibri" w:hAnsi="Calibri" w:cs="Calibri"/>
                <w:bCs/>
                <w:sz w:val="22"/>
              </w:rPr>
              <w:t>Α) Έγκριση του Πρακτικού Α.1.1 Φάσης (αποδοχή αιτιολόγησης προσφορών - ανάδειξη προσωρινού μειοδότη) της Επιτροπής Διαγωνισμού για το έργο: «ΣΥΝΤΗΡΗΣΗ ΟΡΙΖΟΝΤΙΑΣ ΚΑΙ ΚΑΤΑΚΟΡΥΦΗΣ ΣΗΜΑΝΣΗΣ ΣΤΟ ΕΠΑΡΧΙΑΚΟ ΟΔΙΚΟ ΔΙΚΤΥΟ Π.Ε. ΑΧΑΪΑΣ», προϋπολογισμός 500.000,00€ με ΦΠΑ, χρηματοδότηση: Τεχνικό Πρόγραμμα Περιφέρειας Δυτικής Ελλάδας χρηματοδοτούμενο από Κεντρικούς Αυτοτελείς Πόρους (ΚΑΠ) / Σκέλος Π.Ε. Αχαΐας, κ.ε.:2023ΚΑΠ0605002. Β) Ανάδειξη προσωρινού αναδόχου.</w:t>
            </w:r>
          </w:p>
        </w:tc>
        <w:tc>
          <w:tcPr>
            <w:tcW w:w="1842" w:type="dxa"/>
          </w:tcPr>
          <w:p w14:paraId="5F30E98D"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20565064" w14:textId="77777777" w:rsidTr="00EC1A5C">
              <w:trPr>
                <w:trHeight w:val="310"/>
                <w:jc w:val="center"/>
              </w:trPr>
              <w:tc>
                <w:tcPr>
                  <w:tcW w:w="941" w:type="dxa"/>
                </w:tcPr>
                <w:p w14:paraId="727CC05A"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52AAEFCB" w:rsidR="001F3FBC" w:rsidRPr="00F01CE0" w:rsidRDefault="008418B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229ED8B3" w14:textId="77777777" w:rsidTr="00EC1A5C">
              <w:trPr>
                <w:trHeight w:val="310"/>
                <w:jc w:val="center"/>
              </w:trPr>
              <w:tc>
                <w:tcPr>
                  <w:tcW w:w="941" w:type="dxa"/>
                </w:tcPr>
                <w:p w14:paraId="2A56C32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A849182" w14:textId="77777777" w:rsidTr="00EC1A5C">
              <w:trPr>
                <w:trHeight w:val="310"/>
                <w:jc w:val="center"/>
              </w:trPr>
              <w:tc>
                <w:tcPr>
                  <w:tcW w:w="941" w:type="dxa"/>
                </w:tcPr>
                <w:p w14:paraId="42EC03C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7A803C6" w14:textId="77777777" w:rsidTr="00EC1A5C">
              <w:trPr>
                <w:trHeight w:val="310"/>
                <w:jc w:val="center"/>
              </w:trPr>
              <w:tc>
                <w:tcPr>
                  <w:tcW w:w="941" w:type="dxa"/>
                </w:tcPr>
                <w:p w14:paraId="3ACEEA6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1F0EBE05"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126</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278865A3" w:rsidR="001F3FBC" w:rsidRPr="00A37E7F" w:rsidRDefault="00A37E7F" w:rsidP="001F3FBC">
            <w:pPr>
              <w:spacing w:after="0"/>
              <w:jc w:val="both"/>
              <w:rPr>
                <w:rFonts w:ascii="Calibri" w:hAnsi="Calibri" w:cs="Calibri"/>
                <w:bCs/>
                <w:sz w:val="22"/>
              </w:rPr>
            </w:pPr>
            <w:r w:rsidRPr="00A37E7F">
              <w:rPr>
                <w:rFonts w:ascii="Calibri" w:hAnsi="Calibri" w:cs="Calibri"/>
                <w:bCs/>
                <w:sz w:val="22"/>
              </w:rPr>
              <w:t xml:space="preserve">Έγκριση του 3ου Ανακεφαλαιωτικού Πίνακα Εργασιών (Α.Π.Ε.) συνολικού ποσού 789.201,35€, τελικού ως προς τις εργασίες, υπερσυμβατικού ως προς τον 2ο Α.Π.Ε. συνολικά κατά 49.952,24€ λόγω τόκων υπερημερίας, του έργου με τίτλο: «ΑΠΟΚΑΤΑΣΤΑΣΗ ΖΗΜΙΩΝ ΥΦΙΣΤΑΜΕΝΩΝ ΑΝΤΙΠΛΗΜΜΥΡΙΚΩΝ ΕΡΓΩΝ, ΚΑΘΑΡΙΣΜΟΣ KOITHΣ, ΑΡΣΗ ΠΡΟΣΧΩΣΕΩΝ ΚΑΙ ΛΟΙΠΩΝ ΦΕΡΤΩΝ ΑΠΟ ΤΗ ΘΕΟΜΗΝΙΑ ΟΚΤΩΒΡΙΟΥ -ΝΟΕΜΒΡΙΟΥ-ΔΕΚΕΜΒΡΙΟΥ 2021 ΣΕ ΥΔΑΤΟΡΕΜΑΤΑ ΕΝΤΟΣ ΔΗΜΟΥ ΑΝΔΡΑΒΙΔΑΣ ΚΥΛΛΗΝΗΣ», προϋπολογισμός: 900.000,00€ (με </w:t>
            </w:r>
            <w:r w:rsidRPr="00A37E7F">
              <w:rPr>
                <w:rFonts w:ascii="Calibri" w:hAnsi="Calibri" w:cs="Calibri"/>
                <w:bCs/>
                <w:sz w:val="22"/>
              </w:rPr>
              <w:lastRenderedPageBreak/>
              <w:t>Φ.Π.Α.), χρηματοδότηση: Πρόγραμμα Δημοσίων Επενδύσεων (Ειδικό Πρόγραμμα Φυσικών Καταστροφών Α) Υποδομών ΟΤΑ- ΣΑΝΠ 801, MIS 5202316, κ.ε.: 2023ΝΠ80100005 (πρώην 2022ΕΠ80100008), ανάδοχος: «ΔΙΚΤΥΟ ΑΤΕ».</w:t>
            </w:r>
          </w:p>
        </w:tc>
        <w:tc>
          <w:tcPr>
            <w:tcW w:w="1842" w:type="dxa"/>
          </w:tcPr>
          <w:p w14:paraId="386EC635"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07D72BF2" w14:textId="77777777" w:rsidTr="00EC1A5C">
              <w:trPr>
                <w:trHeight w:val="310"/>
                <w:jc w:val="center"/>
              </w:trPr>
              <w:tc>
                <w:tcPr>
                  <w:tcW w:w="941" w:type="dxa"/>
                </w:tcPr>
                <w:p w14:paraId="0CB6B02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2D4B658F" w:rsidR="001F3FBC" w:rsidRPr="00F01CE0" w:rsidRDefault="00E97D50"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075A8DD1" w14:textId="77777777" w:rsidTr="00EC1A5C">
              <w:trPr>
                <w:trHeight w:val="310"/>
                <w:jc w:val="center"/>
              </w:trPr>
              <w:tc>
                <w:tcPr>
                  <w:tcW w:w="941" w:type="dxa"/>
                </w:tcPr>
                <w:p w14:paraId="64BD9A3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3A8F3CF" w14:textId="77777777" w:rsidTr="00EC1A5C">
              <w:trPr>
                <w:trHeight w:val="310"/>
                <w:jc w:val="center"/>
              </w:trPr>
              <w:tc>
                <w:tcPr>
                  <w:tcW w:w="941" w:type="dxa"/>
                </w:tcPr>
                <w:p w14:paraId="37FF45E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1D60036F" w:rsidR="001F3FBC" w:rsidRPr="00F01CE0" w:rsidRDefault="00E97D50"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7F708100" w14:textId="77777777" w:rsidTr="00EC1A5C">
              <w:trPr>
                <w:trHeight w:val="310"/>
                <w:jc w:val="center"/>
              </w:trPr>
              <w:tc>
                <w:tcPr>
                  <w:tcW w:w="941" w:type="dxa"/>
                </w:tcPr>
                <w:p w14:paraId="639E3FE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79B737EF"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lastRenderedPageBreak/>
              <w:t>127</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48C5FDD0"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2ης παράτασης προθεσμίας περαίωσης, μέχρι 20-04-2026, της μελέτης  - Υποέργου: «Μελέτη οριοθέτησης διευθέτησης στον ποταμό Ενιπέα», συμβατικής αμοιβής 323.702,00€ (με Φ.Π.Α), της μελέτης με τίτλο: «Μελέτη Οριοθέτησης Διευθέτησης σε υδατορέματα της ΠΕ Ηλείας, χρηματοδότηση: Περιφερειακό Πρόγραμμα Ανάπτυξης (ΠΠΑ πρώην ΠΔΕ) / ΣΑΝΠ201 (πρώην ΣΑΜΠ 901), κ.ε.: 2022ΝΠ20100030 (πρώην 2020ΜΠ90100001), κωδικός MIS: 5189658, ανάδοχος: «ΣΥΜΠΡΑΤΤΟΝΤΑ ΓΡΑΦΕΙΑ ΜΕΛΕΤΩΝ: ΗΛΙΔΑ ΣΥΜΒΟΥΛΟΙ ΜΗΧΑΝΙΚΟΙ ΑΝΩΝΥΜΟΣ ΤΕΧΝΙΚΗ ΕΤΑΙΡΕΙΑ ΜΕΛΕΤΩΝ ΜΕ Δ.Τ. «ΗΛΙΔΑ ΣΥΜΒΟΥΛΟΙ ΜΗΧΑΝΙΚΟΙ Α.Ε.» - ΕΞΑΡΧΟΥ ΝΙΚΟΛΟΠΟΥΛΟΣ ΜΠΕΝΣΑΣΣΩΝ ΣΥΜΒΟΥΛΟΙ ΜΗΧΑΝΙΚΟΙ Α.Ε. ΜΕ Δ.Τ. «ΕΝΜ Α.Ε.» - ΛΙΖΑ ΜΠΕΝΣΑΣΣΩΝ ΤΟΥ ΑΒΡΑΑΜ».</w:t>
            </w:r>
          </w:p>
        </w:tc>
        <w:tc>
          <w:tcPr>
            <w:tcW w:w="1842" w:type="dxa"/>
          </w:tcPr>
          <w:p w14:paraId="6939F3C4"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07E83A64" w14:textId="77777777" w:rsidTr="00EC1A5C">
              <w:trPr>
                <w:trHeight w:val="310"/>
                <w:jc w:val="center"/>
              </w:trPr>
              <w:tc>
                <w:tcPr>
                  <w:tcW w:w="941" w:type="dxa"/>
                </w:tcPr>
                <w:p w14:paraId="6F4985A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3F079453" w:rsidR="001F3FBC" w:rsidRPr="00F01CE0" w:rsidRDefault="00A8063E"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5871E743" w14:textId="77777777" w:rsidTr="00EC1A5C">
              <w:trPr>
                <w:trHeight w:val="310"/>
                <w:jc w:val="center"/>
              </w:trPr>
              <w:tc>
                <w:tcPr>
                  <w:tcW w:w="941" w:type="dxa"/>
                </w:tcPr>
                <w:p w14:paraId="7314B2F7"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D195322" w14:textId="77777777" w:rsidTr="00EC1A5C">
              <w:trPr>
                <w:trHeight w:val="310"/>
                <w:jc w:val="center"/>
              </w:trPr>
              <w:tc>
                <w:tcPr>
                  <w:tcW w:w="941" w:type="dxa"/>
                </w:tcPr>
                <w:p w14:paraId="24C1EC8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33F87BDC" w:rsidR="001F3FBC" w:rsidRPr="00F01CE0" w:rsidRDefault="00A8063E"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14C8FDFE" w14:textId="77777777" w:rsidTr="00EC1A5C">
              <w:trPr>
                <w:trHeight w:val="310"/>
                <w:jc w:val="center"/>
              </w:trPr>
              <w:tc>
                <w:tcPr>
                  <w:tcW w:w="941" w:type="dxa"/>
                </w:tcPr>
                <w:p w14:paraId="6F9706F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19EA174F"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128</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070C840E" w:rsidR="001F3FBC" w:rsidRPr="00A37E7F" w:rsidRDefault="00A37E7F" w:rsidP="00A37E7F">
            <w:pPr>
              <w:spacing w:after="0"/>
              <w:jc w:val="both"/>
              <w:rPr>
                <w:rFonts w:ascii="Calibri" w:hAnsi="Calibri" w:cs="Calibri"/>
                <w:bCs/>
                <w:sz w:val="22"/>
              </w:rPr>
            </w:pPr>
            <w:r w:rsidRPr="00A37E7F">
              <w:rPr>
                <w:rFonts w:ascii="Calibri" w:hAnsi="Calibri" w:cs="Calibri"/>
                <w:bCs/>
                <w:sz w:val="22"/>
              </w:rPr>
              <w:t>Α) Κατάρτιση του ετήσιου προγράμματος «Τουριστική Προβολή της Περιφέρειας Δυτικής Ελλάδας 2026», με συνολικό προϋπολογισμό 250.000,00€ (με Φ.Π.Α.). Β) Εισήγησή του προς το Περιφερειακό Συμβούλιο για έγκριση και παροχή εξουσιοδότησης για την υπογραφή όλων των απαραίτητων σχετικών εγγράφων.</w:t>
            </w:r>
          </w:p>
        </w:tc>
        <w:tc>
          <w:tcPr>
            <w:tcW w:w="1842" w:type="dxa"/>
          </w:tcPr>
          <w:p w14:paraId="35E85144" w14:textId="1E5A1A80"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w:t>
            </w:r>
            <w:r w:rsidR="00EA216C">
              <w:rPr>
                <w:rFonts w:asciiTheme="minorHAnsi" w:hAnsiTheme="minorHAnsi" w:cstheme="minorHAnsi"/>
                <w:b/>
                <w:sz w:val="22"/>
              </w:rPr>
              <w:t xml:space="preserve"> 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6AADA89A" w14:textId="77777777" w:rsidTr="00EC1A5C">
              <w:trPr>
                <w:trHeight w:val="310"/>
                <w:jc w:val="center"/>
              </w:trPr>
              <w:tc>
                <w:tcPr>
                  <w:tcW w:w="941" w:type="dxa"/>
                </w:tcPr>
                <w:p w14:paraId="2C82746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734DF645" w:rsidR="001F3FBC" w:rsidRPr="00F01CE0" w:rsidRDefault="00EA216C"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0CA1BA9F" w14:textId="77777777" w:rsidTr="00EC1A5C">
              <w:trPr>
                <w:trHeight w:val="310"/>
                <w:jc w:val="center"/>
              </w:trPr>
              <w:tc>
                <w:tcPr>
                  <w:tcW w:w="941" w:type="dxa"/>
                </w:tcPr>
                <w:p w14:paraId="232A00C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0A8C5E1B" w:rsidR="001F3FBC" w:rsidRPr="00F01CE0" w:rsidRDefault="00EA216C"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660A8755" w14:textId="77777777" w:rsidTr="00EC1A5C">
              <w:trPr>
                <w:trHeight w:val="310"/>
                <w:jc w:val="center"/>
              </w:trPr>
              <w:tc>
                <w:tcPr>
                  <w:tcW w:w="941" w:type="dxa"/>
                </w:tcPr>
                <w:p w14:paraId="33811E5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84F4E02" w14:textId="77777777" w:rsidTr="00EC1A5C">
              <w:trPr>
                <w:trHeight w:val="310"/>
                <w:jc w:val="center"/>
              </w:trPr>
              <w:tc>
                <w:tcPr>
                  <w:tcW w:w="941" w:type="dxa"/>
                </w:tcPr>
                <w:p w14:paraId="3CF6AFA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6E37CA63"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129</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3BF6D8A8" w:rsidR="001F3FBC" w:rsidRPr="00A37E7F" w:rsidRDefault="00A37E7F" w:rsidP="001F3FBC">
            <w:pPr>
              <w:spacing w:after="0"/>
              <w:jc w:val="both"/>
              <w:rPr>
                <w:rFonts w:ascii="Calibri" w:hAnsi="Calibri" w:cs="Calibri"/>
                <w:bCs/>
                <w:sz w:val="22"/>
              </w:rPr>
            </w:pPr>
            <w:r w:rsidRPr="00A37E7F">
              <w:rPr>
                <w:rFonts w:ascii="Calibri" w:hAnsi="Calibri" w:cs="Calibri"/>
                <w:bCs/>
                <w:sz w:val="22"/>
              </w:rPr>
              <w:t>Χορήγηση βεβαίωσης του άρθρου 3 της 76441/28-07-2022 απόφασης των Υπουργών Οικονομικών, Ανάπτυξης και Επενδύσεων και Υποδομών και Μεταφορών (ΦΕΚ ΥΟΔΔ 674/02-08-2022) στην γνωμοδοτική επιτροπή της  ΠΔΕ/ΔΟΔΕ/178558/9148/29.05.2025 Διακήρυξης (ΑΔΑΜ Διακήρυξης 25PROC016916409 2025-05-29) της 1ης Πρόσκλησης Υποβολής Προσφορών για την Περιφερειακή Ενότητα Αχαΐας Περιφέρειας Δυτικής Ελλάδας στο πλαίσιο εφαρμογής Δυναμικού Συστήματος Αγορών για την ανάθεση υπηρεσιών μεταφοράς μαθητών/τριών για το σχολικό έτος 2025-2026, συνολικού προϋπολογισμού μέχρι του ποσού των 12.974.926,94€, συμπεριλαμβανομένου δικαιώματος προαίρεσης 20%, διοδίων και ΦΠΑ 13% και με κριτήριο ανάθεσης την πλέον συμφέρουσα από οικονομική άποψη προσφορά βάσει τιμής ανά δρομολόγιο ή ομάδα δρομολογίων.</w:t>
            </w:r>
          </w:p>
        </w:tc>
        <w:tc>
          <w:tcPr>
            <w:tcW w:w="1842" w:type="dxa"/>
          </w:tcPr>
          <w:p w14:paraId="25050195"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4AE6249F" w14:textId="77777777" w:rsidTr="00EC1A5C">
              <w:trPr>
                <w:trHeight w:val="310"/>
                <w:jc w:val="center"/>
              </w:trPr>
              <w:tc>
                <w:tcPr>
                  <w:tcW w:w="941" w:type="dxa"/>
                </w:tcPr>
                <w:p w14:paraId="4C1A66A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2B15FC56" w:rsidR="001F3FBC" w:rsidRPr="00F01CE0" w:rsidRDefault="00F37153"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12CFFB21" w14:textId="77777777" w:rsidTr="00EC1A5C">
              <w:trPr>
                <w:trHeight w:val="310"/>
                <w:jc w:val="center"/>
              </w:trPr>
              <w:tc>
                <w:tcPr>
                  <w:tcW w:w="941" w:type="dxa"/>
                </w:tcPr>
                <w:p w14:paraId="7A17C01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51518BE" w14:textId="77777777" w:rsidTr="00EC1A5C">
              <w:trPr>
                <w:trHeight w:val="310"/>
                <w:jc w:val="center"/>
              </w:trPr>
              <w:tc>
                <w:tcPr>
                  <w:tcW w:w="941" w:type="dxa"/>
                </w:tcPr>
                <w:p w14:paraId="4FE1CF5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DD33B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0E2D458A" w14:textId="77777777" w:rsidTr="00EC1A5C">
              <w:trPr>
                <w:trHeight w:val="310"/>
                <w:jc w:val="center"/>
              </w:trPr>
              <w:tc>
                <w:tcPr>
                  <w:tcW w:w="941" w:type="dxa"/>
                </w:tcPr>
                <w:p w14:paraId="25630C2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7B99C829"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130</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263CC70F"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εξειδίκευσης πίστωσης συνολικού ποσού 3.720,00€ (με Φ.Π.Α.) για την κατασκευή των παροχών σύνδεσης στο δίκτυο ηλεκτρικής ενέργειας της χώρας, των σταθμών πυρανίχνευσης του έργου «Ανάπτυξη ολοκληρωμένου συστήματος επιτήρησης, έγκαιρης προειδοποίησης και μείωσης του κινδύνου από δασικές πυρκαγιές στην Περιφέρεια Δυτικής Ελλάδας».</w:t>
            </w:r>
          </w:p>
        </w:tc>
        <w:tc>
          <w:tcPr>
            <w:tcW w:w="1842" w:type="dxa"/>
          </w:tcPr>
          <w:p w14:paraId="5021A198"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08E49910" w14:textId="77777777" w:rsidTr="00EC1A5C">
              <w:trPr>
                <w:trHeight w:val="310"/>
                <w:jc w:val="center"/>
              </w:trPr>
              <w:tc>
                <w:tcPr>
                  <w:tcW w:w="941" w:type="dxa"/>
                </w:tcPr>
                <w:p w14:paraId="3541213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5531858E" w:rsidR="001F3FBC" w:rsidRPr="00F01CE0" w:rsidRDefault="00F37153"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1AB0C6F7" w14:textId="77777777" w:rsidTr="00EC1A5C">
              <w:trPr>
                <w:trHeight w:val="310"/>
                <w:jc w:val="center"/>
              </w:trPr>
              <w:tc>
                <w:tcPr>
                  <w:tcW w:w="941" w:type="dxa"/>
                </w:tcPr>
                <w:p w14:paraId="44D0B26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0D0075E" w14:textId="77777777" w:rsidTr="00EC1A5C">
              <w:trPr>
                <w:trHeight w:val="310"/>
                <w:jc w:val="center"/>
              </w:trPr>
              <w:tc>
                <w:tcPr>
                  <w:tcW w:w="941" w:type="dxa"/>
                </w:tcPr>
                <w:p w14:paraId="0ACDAE3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A0A46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2062FD9" w14:textId="77777777" w:rsidTr="00EC1A5C">
              <w:trPr>
                <w:trHeight w:val="310"/>
                <w:jc w:val="center"/>
              </w:trPr>
              <w:tc>
                <w:tcPr>
                  <w:tcW w:w="941" w:type="dxa"/>
                </w:tcPr>
                <w:p w14:paraId="67B775F7"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14732F36"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131</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4756959A"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εξειδίκευσης πίστωσης συνολικού ποσού 37.200,00€ (με Φ.Π.Α.) για την πραγματοποίηση της δράσης «Καρναβαλικό Λεωφορείο» στις 12-22/02/2026, στα πλαίσια της τουριστικής προβολής της Περιφέρειας Δυτικής Ελλάδας.</w:t>
            </w:r>
          </w:p>
        </w:tc>
        <w:tc>
          <w:tcPr>
            <w:tcW w:w="1842" w:type="dxa"/>
          </w:tcPr>
          <w:p w14:paraId="268E0530" w14:textId="4054216C"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0267C" w:rsidRPr="00B0267C">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6E5BE388" w14:textId="77777777" w:rsidTr="00EC1A5C">
              <w:trPr>
                <w:trHeight w:val="310"/>
                <w:jc w:val="center"/>
              </w:trPr>
              <w:tc>
                <w:tcPr>
                  <w:tcW w:w="941" w:type="dxa"/>
                </w:tcPr>
                <w:p w14:paraId="3169CA8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8B201D" w14:textId="0287CB21" w:rsidR="001F3FBC" w:rsidRPr="00F01CE0" w:rsidRDefault="00B0267C"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12B9F5C8" w14:textId="77777777" w:rsidTr="00EC1A5C">
              <w:trPr>
                <w:trHeight w:val="310"/>
                <w:jc w:val="center"/>
              </w:trPr>
              <w:tc>
                <w:tcPr>
                  <w:tcW w:w="941" w:type="dxa"/>
                </w:tcPr>
                <w:p w14:paraId="5634C0E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0DA5349" w14:textId="407A86CE" w:rsidR="001F3FBC" w:rsidRPr="00F01CE0" w:rsidRDefault="00B0267C"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79C94E5C" w14:textId="77777777" w:rsidTr="00EC1A5C">
              <w:trPr>
                <w:trHeight w:val="310"/>
                <w:jc w:val="center"/>
              </w:trPr>
              <w:tc>
                <w:tcPr>
                  <w:tcW w:w="941" w:type="dxa"/>
                </w:tcPr>
                <w:p w14:paraId="0316C07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51E7FA5" w14:textId="77777777" w:rsidTr="00EC1A5C">
              <w:trPr>
                <w:trHeight w:val="310"/>
                <w:jc w:val="center"/>
              </w:trPr>
              <w:tc>
                <w:tcPr>
                  <w:tcW w:w="941" w:type="dxa"/>
                </w:tcPr>
                <w:p w14:paraId="3AD0189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2F7BC08F"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132</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2F4E8E29" w:rsidR="001F3FBC" w:rsidRPr="00A37E7F" w:rsidRDefault="00A37E7F" w:rsidP="001F3FBC">
            <w:pPr>
              <w:spacing w:after="0"/>
              <w:jc w:val="both"/>
              <w:rPr>
                <w:rFonts w:ascii="Calibri" w:hAnsi="Calibri" w:cs="Calibri"/>
                <w:bCs/>
                <w:sz w:val="22"/>
              </w:rPr>
            </w:pPr>
            <w:r w:rsidRPr="00A37E7F">
              <w:rPr>
                <w:rFonts w:ascii="Calibri" w:hAnsi="Calibri" w:cs="Calibri"/>
                <w:bCs/>
                <w:sz w:val="22"/>
              </w:rPr>
              <w:t>Ορισμός δικηγόρου και καθορισμός αμοιβής αυτού για την νομική εκπροσώπηση της Περιφέρειας Δυτικής Ελλάδας ενώπιον του Διοικητικού Πρωτοδικείου Πατρών, στις 10/02/2026 (αριθ. Κλήσης: ΚΛ2023/23-10-2025), καθώς και σε κάθε μετ΄ αναβολή δικάσιμο, στην οποία θα συζητηθεί η αγωγή (ΑΓ660/28-08-2025-ΑΓ251/2022) του κ. Παπαδάτου Αντωνίου, που αφορά αποζημίωση.</w:t>
            </w:r>
          </w:p>
        </w:tc>
        <w:tc>
          <w:tcPr>
            <w:tcW w:w="1842" w:type="dxa"/>
          </w:tcPr>
          <w:p w14:paraId="7A3817F2"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1D96B627" w14:textId="77777777" w:rsidTr="00EC1A5C">
              <w:trPr>
                <w:trHeight w:val="310"/>
                <w:jc w:val="center"/>
              </w:trPr>
              <w:tc>
                <w:tcPr>
                  <w:tcW w:w="941" w:type="dxa"/>
                </w:tcPr>
                <w:p w14:paraId="54FB94DA"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1F43EBAA" w:rsidR="001F3FBC" w:rsidRPr="00F01CE0" w:rsidRDefault="006D180A"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66142C55" w14:textId="77777777" w:rsidTr="00EC1A5C">
              <w:trPr>
                <w:trHeight w:val="310"/>
                <w:jc w:val="center"/>
              </w:trPr>
              <w:tc>
                <w:tcPr>
                  <w:tcW w:w="941" w:type="dxa"/>
                </w:tcPr>
                <w:p w14:paraId="39D6AF3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CA7EFBA" w14:textId="77777777" w:rsidTr="00EC1A5C">
              <w:trPr>
                <w:trHeight w:val="310"/>
                <w:jc w:val="center"/>
              </w:trPr>
              <w:tc>
                <w:tcPr>
                  <w:tcW w:w="941" w:type="dxa"/>
                </w:tcPr>
                <w:p w14:paraId="2EF5A2E7"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0775295" w14:textId="29F01A66" w:rsidR="001F3FBC" w:rsidRPr="00F01CE0" w:rsidRDefault="006D180A"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35CC5D37" w14:textId="77777777" w:rsidTr="00EC1A5C">
              <w:trPr>
                <w:trHeight w:val="310"/>
                <w:jc w:val="center"/>
              </w:trPr>
              <w:tc>
                <w:tcPr>
                  <w:tcW w:w="941" w:type="dxa"/>
                </w:tcPr>
                <w:p w14:paraId="71A484F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6EB728B8"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133</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0C8D48" w14:textId="4A11CB5C" w:rsidR="001F3FBC" w:rsidRPr="00A37E7F" w:rsidRDefault="00A37E7F" w:rsidP="001F3FBC">
            <w:pPr>
              <w:spacing w:after="0"/>
              <w:jc w:val="both"/>
              <w:rPr>
                <w:rFonts w:ascii="Calibri" w:hAnsi="Calibri" w:cs="Calibri"/>
                <w:bCs/>
                <w:sz w:val="22"/>
              </w:rPr>
            </w:pPr>
            <w:r w:rsidRPr="00A37E7F">
              <w:rPr>
                <w:rFonts w:ascii="Calibri" w:hAnsi="Calibri" w:cs="Calibri"/>
                <w:bCs/>
                <w:sz w:val="22"/>
              </w:rPr>
              <w:t>Ορισμός δικηγόρου και καθορισμός αμοιβής αυτού για την νομική εκπροσώπηση της Περιφέρειας Δυτικής Ελλάδας ενώπιον του Διοικητικού Πρωτοδικείου Πατρών (4ο Τμήμα Μονομελές) στις 18/02/2026 (Αναβολή από 21/01/2026) (αριθ. Κλήσης: ΚΛ1778/08-10-2025), καθώς και σε κάθε μετ΄ αναβολή δικάσιμο, στην οποία θα συζητηθεί η αγωγή (ΑΓ29/03-02-2017) των 1.Γερασιμίας–Διονυσίας Παπαγιαννακοπούλου, 2.  Μαρίας Παπαγιαννακοπούλου και 3. Αικατερίνης Παπαγιαννακοπούλου, που αφορά αποζημίωση λόγω πρόκληση βλάβης αυτοκινήτου από πτώση δέντρου στην Ν.Ε.Ο. Πατρών-Πύργου (εντός Π.Ε. Ηλείας).</w:t>
            </w:r>
          </w:p>
        </w:tc>
        <w:tc>
          <w:tcPr>
            <w:tcW w:w="1842" w:type="dxa"/>
          </w:tcPr>
          <w:p w14:paraId="4A1FB4FE"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1F03BDCB" w14:textId="77777777" w:rsidTr="00EC1A5C">
              <w:trPr>
                <w:trHeight w:val="310"/>
                <w:jc w:val="center"/>
              </w:trPr>
              <w:tc>
                <w:tcPr>
                  <w:tcW w:w="941" w:type="dxa"/>
                </w:tcPr>
                <w:p w14:paraId="3D6F5DC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6D452D" w14:textId="3710338A" w:rsidR="001F3FBC" w:rsidRPr="00F01CE0" w:rsidRDefault="006D180A"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6784053A" w14:textId="77777777" w:rsidTr="00EC1A5C">
              <w:trPr>
                <w:trHeight w:val="310"/>
                <w:jc w:val="center"/>
              </w:trPr>
              <w:tc>
                <w:tcPr>
                  <w:tcW w:w="941" w:type="dxa"/>
                </w:tcPr>
                <w:p w14:paraId="6D94E4B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1451EA1" w14:textId="77777777" w:rsidTr="00EC1A5C">
              <w:trPr>
                <w:trHeight w:val="310"/>
                <w:jc w:val="center"/>
              </w:trPr>
              <w:tc>
                <w:tcPr>
                  <w:tcW w:w="941" w:type="dxa"/>
                </w:tcPr>
                <w:p w14:paraId="4EC9798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47383C" w14:textId="2C005834" w:rsidR="001F3FBC" w:rsidRPr="00F01CE0" w:rsidRDefault="006D180A"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046C63E9" w14:textId="77777777" w:rsidTr="00EC1A5C">
              <w:trPr>
                <w:trHeight w:val="310"/>
                <w:jc w:val="center"/>
              </w:trPr>
              <w:tc>
                <w:tcPr>
                  <w:tcW w:w="941" w:type="dxa"/>
                </w:tcPr>
                <w:p w14:paraId="73B4CF3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418ED3"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7D928611"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134</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40F8F082" w14:textId="77777777" w:rsidTr="00AF52B0">
        <w:tc>
          <w:tcPr>
            <w:tcW w:w="1305" w:type="dxa"/>
            <w:tcBorders>
              <w:top w:val="single" w:sz="4" w:space="0" w:color="auto"/>
              <w:left w:val="single" w:sz="4" w:space="0" w:color="auto"/>
              <w:bottom w:val="single" w:sz="4" w:space="0" w:color="auto"/>
              <w:right w:val="single" w:sz="4" w:space="0" w:color="auto"/>
            </w:tcBorders>
          </w:tcPr>
          <w:p w14:paraId="094D120A" w14:textId="4C5920EC"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B9BF81" w14:textId="3F627D6D"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μετακίνησης και αποζημίωσης δαπανών του Περιφερειάρχη Δυτικής Ελλάδας κ. Νεκτάριου Φαρμάκη, για τη μετάβασή του στο Παρίσι, στις 04-07/02/2026, για τη συμμετοχή του στο «DELPHI ECONOMIC FORUM PARIS».</w:t>
            </w:r>
          </w:p>
        </w:tc>
        <w:tc>
          <w:tcPr>
            <w:tcW w:w="1842" w:type="dxa"/>
          </w:tcPr>
          <w:p w14:paraId="3A2474E1" w14:textId="4913F401"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42C89" w:rsidRPr="00742C8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0AD30E54" w14:textId="77777777" w:rsidTr="00EC1A5C">
              <w:trPr>
                <w:trHeight w:val="310"/>
                <w:jc w:val="center"/>
              </w:trPr>
              <w:tc>
                <w:tcPr>
                  <w:tcW w:w="941" w:type="dxa"/>
                </w:tcPr>
                <w:p w14:paraId="23A4AD3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F94CEEB" w14:textId="06CCB759"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1251E365" w14:textId="77777777" w:rsidTr="00EC1A5C">
              <w:trPr>
                <w:trHeight w:val="310"/>
                <w:jc w:val="center"/>
              </w:trPr>
              <w:tc>
                <w:tcPr>
                  <w:tcW w:w="941" w:type="dxa"/>
                </w:tcPr>
                <w:p w14:paraId="5DD950D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FFBF11" w14:textId="540A2828"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6C51F9F1" w14:textId="77777777" w:rsidTr="00EC1A5C">
              <w:trPr>
                <w:trHeight w:val="310"/>
                <w:jc w:val="center"/>
              </w:trPr>
              <w:tc>
                <w:tcPr>
                  <w:tcW w:w="941" w:type="dxa"/>
                </w:tcPr>
                <w:p w14:paraId="6A8D42A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843CE66"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0D2562EA" w14:textId="77777777" w:rsidTr="00EC1A5C">
              <w:trPr>
                <w:trHeight w:val="310"/>
                <w:jc w:val="center"/>
              </w:trPr>
              <w:tc>
                <w:tcPr>
                  <w:tcW w:w="941" w:type="dxa"/>
                </w:tcPr>
                <w:p w14:paraId="1FEE790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A6D426"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506BD1"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CF4A8B5" w14:textId="7A4F31EA"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135</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665B815F" w14:textId="77777777" w:rsidTr="00F01CE0">
        <w:tc>
          <w:tcPr>
            <w:tcW w:w="1305" w:type="dxa"/>
            <w:tcBorders>
              <w:top w:val="single" w:sz="4" w:space="0" w:color="auto"/>
              <w:left w:val="single" w:sz="4" w:space="0" w:color="auto"/>
              <w:bottom w:val="single" w:sz="4" w:space="0" w:color="auto"/>
              <w:right w:val="single" w:sz="4" w:space="0" w:color="auto"/>
            </w:tcBorders>
          </w:tcPr>
          <w:p w14:paraId="266971C8"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63EC38C"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0E0AD0D"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2A052435" w14:textId="77777777" w:rsidTr="004A7E95">
        <w:tc>
          <w:tcPr>
            <w:tcW w:w="1305" w:type="dxa"/>
            <w:tcBorders>
              <w:top w:val="single" w:sz="4" w:space="0" w:color="auto"/>
              <w:left w:val="single" w:sz="4" w:space="0" w:color="auto"/>
              <w:bottom w:val="single" w:sz="4" w:space="0" w:color="auto"/>
              <w:right w:val="single" w:sz="4" w:space="0" w:color="auto"/>
            </w:tcBorders>
          </w:tcPr>
          <w:p w14:paraId="098B9987" w14:textId="5EDC0207"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B8D8445" w14:textId="0B556B24"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μετακίνησης και αποζημίωσης δαπανών της Αντιπεριφερειάρχη Κοινωνικής Πολιτικής και Οικογένειας της Π.Δ.Ε. κας Ντάτσικα Γεωργίας, για τη μετάβασή της στην Αθήνα, στις 26/01/2026 και επιστροφή αυθημερόν, για συνάντηση στην έναρξη του Προγράμματος CHAMPS – Συνάντηση Ομάδας Εργασίας της Οργανωτικής - Συντονιστικής Επιτροπής και της Τεχνικής Ομάδας Υλοποίησης της πρωτοβουλίας CHAMPS, με τον Παγκόσμιο Συντονιστή Προγράμματος Πρόληψης του UNODC, που θα πραγματοποιηθεί στο Radisson Blue Park.</w:t>
            </w:r>
          </w:p>
        </w:tc>
        <w:tc>
          <w:tcPr>
            <w:tcW w:w="1842" w:type="dxa"/>
          </w:tcPr>
          <w:p w14:paraId="3A9E43EC" w14:textId="53CE784C"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42C89" w:rsidRPr="00742C8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105EAA92" w14:textId="77777777" w:rsidTr="00EC1A5C">
              <w:trPr>
                <w:trHeight w:val="310"/>
                <w:jc w:val="center"/>
              </w:trPr>
              <w:tc>
                <w:tcPr>
                  <w:tcW w:w="941" w:type="dxa"/>
                </w:tcPr>
                <w:p w14:paraId="64A082BC"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C44381" w14:textId="519158B9"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68C705C4" w14:textId="77777777" w:rsidTr="00EC1A5C">
              <w:trPr>
                <w:trHeight w:val="310"/>
                <w:jc w:val="center"/>
              </w:trPr>
              <w:tc>
                <w:tcPr>
                  <w:tcW w:w="941" w:type="dxa"/>
                </w:tcPr>
                <w:p w14:paraId="1AC25C8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63CD48" w14:textId="7F5DE0E8"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4C7BE5B9" w14:textId="77777777" w:rsidTr="00EC1A5C">
              <w:trPr>
                <w:trHeight w:val="310"/>
                <w:jc w:val="center"/>
              </w:trPr>
              <w:tc>
                <w:tcPr>
                  <w:tcW w:w="941" w:type="dxa"/>
                </w:tcPr>
                <w:p w14:paraId="36351C67"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8F59F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82E5D44" w14:textId="77777777" w:rsidTr="00EC1A5C">
              <w:trPr>
                <w:trHeight w:val="310"/>
                <w:jc w:val="center"/>
              </w:trPr>
              <w:tc>
                <w:tcPr>
                  <w:tcW w:w="941" w:type="dxa"/>
                </w:tcPr>
                <w:p w14:paraId="4828C77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F7A0C15"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5BCD929"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1815B3" w14:textId="2C3D916F"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136</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91AF60B" w14:textId="77777777" w:rsidTr="00F01CE0">
        <w:tc>
          <w:tcPr>
            <w:tcW w:w="1305" w:type="dxa"/>
            <w:tcBorders>
              <w:top w:val="single" w:sz="4" w:space="0" w:color="auto"/>
              <w:left w:val="single" w:sz="4" w:space="0" w:color="auto"/>
              <w:bottom w:val="single" w:sz="4" w:space="0" w:color="auto"/>
              <w:right w:val="single" w:sz="4" w:space="0" w:color="auto"/>
            </w:tcBorders>
          </w:tcPr>
          <w:p w14:paraId="6256830F"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EEB7C8"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00D4BA0"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9217A4E" w14:textId="77777777" w:rsidTr="006F2DCC">
        <w:tc>
          <w:tcPr>
            <w:tcW w:w="1305" w:type="dxa"/>
            <w:tcBorders>
              <w:top w:val="single" w:sz="4" w:space="0" w:color="auto"/>
              <w:left w:val="single" w:sz="4" w:space="0" w:color="auto"/>
              <w:bottom w:val="single" w:sz="4" w:space="0" w:color="auto"/>
              <w:right w:val="single" w:sz="4" w:space="0" w:color="auto"/>
            </w:tcBorders>
          </w:tcPr>
          <w:p w14:paraId="03CF664E" w14:textId="78005CAD"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694801F" w14:textId="383785B0" w:rsidR="001F3FBC" w:rsidRPr="00A37E7F" w:rsidRDefault="00A37E7F" w:rsidP="001F3FBC">
            <w:pPr>
              <w:spacing w:after="0"/>
              <w:jc w:val="both"/>
              <w:rPr>
                <w:rFonts w:ascii="Calibri" w:hAnsi="Calibri" w:cs="Calibri"/>
                <w:bCs/>
                <w:sz w:val="22"/>
              </w:rPr>
            </w:pPr>
            <w:r w:rsidRPr="00A37E7F">
              <w:rPr>
                <w:rFonts w:ascii="Calibri" w:hAnsi="Calibri" w:cs="Calibri"/>
                <w:bCs/>
                <w:sz w:val="22"/>
              </w:rPr>
              <w:t xml:space="preserve">Έγκριση μετακίνησης και αποζημίωσης δαπανών του Αντιπεριφερειάρχη Π.Ε. Ηλείας της Π.Δ.Ε. κ. Κοροβέση Νικολάου, για τη μετάβασή του στην Αθήνα στις </w:t>
            </w:r>
            <w:r w:rsidRPr="00A37E7F">
              <w:rPr>
                <w:rFonts w:ascii="Calibri" w:hAnsi="Calibri" w:cs="Calibri"/>
                <w:bCs/>
                <w:sz w:val="22"/>
              </w:rPr>
              <w:lastRenderedPageBreak/>
              <w:t>22-24/01/2026, με σκοπό υπηρεσιακές συναντήσεις α) στο Υπουργείο Παιδείας, Θρησκευμάτων &amp; Αθλητισμού (22/01), β) στο Υπουργείο Πολιτισμού (23/01) και γ) με τον σύλλογο των εν Αθήναις Πυργαίων (24/01).</w:t>
            </w:r>
          </w:p>
        </w:tc>
        <w:tc>
          <w:tcPr>
            <w:tcW w:w="1842" w:type="dxa"/>
          </w:tcPr>
          <w:p w14:paraId="5C8A0F34"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025CD627" w14:textId="77777777" w:rsidTr="00EC1A5C">
              <w:trPr>
                <w:trHeight w:val="310"/>
                <w:jc w:val="center"/>
              </w:trPr>
              <w:tc>
                <w:tcPr>
                  <w:tcW w:w="941" w:type="dxa"/>
                </w:tcPr>
                <w:p w14:paraId="3776134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47CF9A3C" w14:textId="02DCECD5"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5BA5ECA6" w14:textId="77777777" w:rsidTr="00EC1A5C">
              <w:trPr>
                <w:trHeight w:val="310"/>
                <w:jc w:val="center"/>
              </w:trPr>
              <w:tc>
                <w:tcPr>
                  <w:tcW w:w="941" w:type="dxa"/>
                </w:tcPr>
                <w:p w14:paraId="3E904E4A"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18489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F73B135" w14:textId="77777777" w:rsidTr="00EC1A5C">
              <w:trPr>
                <w:trHeight w:val="310"/>
                <w:jc w:val="center"/>
              </w:trPr>
              <w:tc>
                <w:tcPr>
                  <w:tcW w:w="941" w:type="dxa"/>
                </w:tcPr>
                <w:p w14:paraId="077478B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46F6B8"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AAB6415" w14:textId="77777777" w:rsidTr="00EC1A5C">
              <w:trPr>
                <w:trHeight w:val="310"/>
                <w:jc w:val="center"/>
              </w:trPr>
              <w:tc>
                <w:tcPr>
                  <w:tcW w:w="941" w:type="dxa"/>
                </w:tcPr>
                <w:p w14:paraId="0462193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26E407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2B271C"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41188" w14:textId="33F1294D"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137</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78638A76" w14:textId="77777777" w:rsidTr="00F01CE0">
        <w:tc>
          <w:tcPr>
            <w:tcW w:w="1305" w:type="dxa"/>
            <w:tcBorders>
              <w:top w:val="single" w:sz="4" w:space="0" w:color="auto"/>
              <w:left w:val="single" w:sz="4" w:space="0" w:color="auto"/>
              <w:bottom w:val="single" w:sz="4" w:space="0" w:color="auto"/>
              <w:right w:val="single" w:sz="4" w:space="0" w:color="auto"/>
            </w:tcBorders>
          </w:tcPr>
          <w:p w14:paraId="585E676D" w14:textId="66F0B0D9"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B29531"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612556A"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2DA9D457" w14:textId="77777777" w:rsidTr="003B0800">
        <w:tc>
          <w:tcPr>
            <w:tcW w:w="1305" w:type="dxa"/>
            <w:tcBorders>
              <w:top w:val="single" w:sz="4" w:space="0" w:color="auto"/>
              <w:left w:val="single" w:sz="4" w:space="0" w:color="auto"/>
              <w:bottom w:val="single" w:sz="4" w:space="0" w:color="auto"/>
              <w:right w:val="single" w:sz="4" w:space="0" w:color="auto"/>
            </w:tcBorders>
          </w:tcPr>
          <w:p w14:paraId="6CAFB888" w14:textId="192D1298"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C4718A4" w14:textId="572FD089"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μετακίνησης και αποζημίωσης δαπανών του Αντιπεριφερειάρχη Πολιτισμού της Π.Δ.Ε κ. Μπράμου Παναγιώτη, για τη μετάβασή του στην Αθήνα, στις 27-28/01/2026, με σκοπό να παραστεί σε υπηρεσιακές συναντήσεις α) στο Υπουργείο Πολιτισμού (27/01) και β) στο Ελληνικό Ίδρυμα Πολιτισμού (28/01).</w:t>
            </w:r>
          </w:p>
        </w:tc>
        <w:tc>
          <w:tcPr>
            <w:tcW w:w="1842" w:type="dxa"/>
          </w:tcPr>
          <w:p w14:paraId="44B47CD4"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39472C59" w14:textId="77777777" w:rsidTr="00EC1A5C">
              <w:trPr>
                <w:trHeight w:val="310"/>
                <w:jc w:val="center"/>
              </w:trPr>
              <w:tc>
                <w:tcPr>
                  <w:tcW w:w="941" w:type="dxa"/>
                </w:tcPr>
                <w:p w14:paraId="5B259B6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CC83FDF" w14:textId="050D11D1"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62441F19" w14:textId="77777777" w:rsidTr="00EC1A5C">
              <w:trPr>
                <w:trHeight w:val="310"/>
                <w:jc w:val="center"/>
              </w:trPr>
              <w:tc>
                <w:tcPr>
                  <w:tcW w:w="941" w:type="dxa"/>
                </w:tcPr>
                <w:p w14:paraId="7A7D201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459A7B"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C926601" w14:textId="77777777" w:rsidTr="00EC1A5C">
              <w:trPr>
                <w:trHeight w:val="310"/>
                <w:jc w:val="center"/>
              </w:trPr>
              <w:tc>
                <w:tcPr>
                  <w:tcW w:w="941" w:type="dxa"/>
                </w:tcPr>
                <w:p w14:paraId="6A69E7A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EA0A1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4889BABB" w14:textId="77777777" w:rsidTr="00EC1A5C">
              <w:trPr>
                <w:trHeight w:val="310"/>
                <w:jc w:val="center"/>
              </w:trPr>
              <w:tc>
                <w:tcPr>
                  <w:tcW w:w="941" w:type="dxa"/>
                </w:tcPr>
                <w:p w14:paraId="7760173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66A30B"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CD7AB0"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E892053" w14:textId="7CFBFDDC"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138</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307BCDB5" w14:textId="77777777" w:rsidTr="00F01CE0">
        <w:tc>
          <w:tcPr>
            <w:tcW w:w="1305" w:type="dxa"/>
            <w:tcBorders>
              <w:top w:val="single" w:sz="4" w:space="0" w:color="auto"/>
              <w:left w:val="single" w:sz="4" w:space="0" w:color="auto"/>
              <w:bottom w:val="single" w:sz="4" w:space="0" w:color="auto"/>
              <w:right w:val="single" w:sz="4" w:space="0" w:color="auto"/>
            </w:tcBorders>
          </w:tcPr>
          <w:p w14:paraId="078A8628"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49584A"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0CCEBB8"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7E1DF756" w14:textId="77777777" w:rsidTr="00DC08BF">
        <w:tc>
          <w:tcPr>
            <w:tcW w:w="1305" w:type="dxa"/>
            <w:tcBorders>
              <w:top w:val="single" w:sz="4" w:space="0" w:color="auto"/>
              <w:left w:val="single" w:sz="4" w:space="0" w:color="auto"/>
              <w:bottom w:val="single" w:sz="4" w:space="0" w:color="auto"/>
              <w:right w:val="single" w:sz="4" w:space="0" w:color="auto"/>
            </w:tcBorders>
          </w:tcPr>
          <w:p w14:paraId="1A81713A" w14:textId="7BF5A6F0"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2E18EB1" w14:textId="75443706"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κίνησης του με αριθ. κυκλοφορίας ΖΤΕ 7006 υπηρεσιακού οχήματος της Δ/νσης Διοικητικού Οικονομικού Π.Ε.Αιτωλοακαρνανίας, με προορισμό την Άρτα, στις 05/02/2026 και επιστροφή αυθημερόν, για την μετακίνηση της Προϊσταμένης του Τμήματος Σχεδιασμού Π.Ε. Αιτωλ/νίας, για παράσταση σε δικαστήριο.</w:t>
            </w:r>
          </w:p>
        </w:tc>
        <w:tc>
          <w:tcPr>
            <w:tcW w:w="1842" w:type="dxa"/>
          </w:tcPr>
          <w:p w14:paraId="65B87DDE"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3F97659F" w14:textId="77777777" w:rsidTr="00EC1A5C">
              <w:trPr>
                <w:trHeight w:val="310"/>
                <w:jc w:val="center"/>
              </w:trPr>
              <w:tc>
                <w:tcPr>
                  <w:tcW w:w="941" w:type="dxa"/>
                </w:tcPr>
                <w:p w14:paraId="71C1A3F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CBBE6F1" w14:textId="508A555D"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1F602095" w14:textId="77777777" w:rsidTr="00EC1A5C">
              <w:trPr>
                <w:trHeight w:val="310"/>
                <w:jc w:val="center"/>
              </w:trPr>
              <w:tc>
                <w:tcPr>
                  <w:tcW w:w="941" w:type="dxa"/>
                </w:tcPr>
                <w:p w14:paraId="2E2255D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43BAB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0960D86" w14:textId="77777777" w:rsidTr="00EC1A5C">
              <w:trPr>
                <w:trHeight w:val="310"/>
                <w:jc w:val="center"/>
              </w:trPr>
              <w:tc>
                <w:tcPr>
                  <w:tcW w:w="941" w:type="dxa"/>
                </w:tcPr>
                <w:p w14:paraId="45CEBCE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7311241"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88F2CEE" w14:textId="77777777" w:rsidTr="00EC1A5C">
              <w:trPr>
                <w:trHeight w:val="310"/>
                <w:jc w:val="center"/>
              </w:trPr>
              <w:tc>
                <w:tcPr>
                  <w:tcW w:w="941" w:type="dxa"/>
                </w:tcPr>
                <w:p w14:paraId="37919337"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6C96E0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BB8240"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22C0739" w14:textId="3B71035F"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139</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6044B9AB" w14:textId="77777777" w:rsidTr="00F01CE0">
        <w:tc>
          <w:tcPr>
            <w:tcW w:w="1305" w:type="dxa"/>
            <w:tcBorders>
              <w:top w:val="single" w:sz="4" w:space="0" w:color="auto"/>
              <w:left w:val="single" w:sz="4" w:space="0" w:color="auto"/>
              <w:bottom w:val="single" w:sz="4" w:space="0" w:color="auto"/>
              <w:right w:val="single" w:sz="4" w:space="0" w:color="auto"/>
            </w:tcBorders>
          </w:tcPr>
          <w:p w14:paraId="733605D0"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A89ED07"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857181C"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422AC65A" w14:textId="77777777" w:rsidTr="007D7400">
        <w:tc>
          <w:tcPr>
            <w:tcW w:w="1305" w:type="dxa"/>
            <w:tcBorders>
              <w:top w:val="single" w:sz="4" w:space="0" w:color="auto"/>
              <w:left w:val="single" w:sz="4" w:space="0" w:color="auto"/>
              <w:bottom w:val="single" w:sz="4" w:space="0" w:color="auto"/>
              <w:right w:val="single" w:sz="4" w:space="0" w:color="auto"/>
            </w:tcBorders>
          </w:tcPr>
          <w:p w14:paraId="6FC8CE55" w14:textId="77BA43DD"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5A08A18" w14:textId="0FAA9082"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κατεπείγουσας κίνησης του με αριθ. κυκλοφορίας ΖΝΙ 4342 υπηρεσιακού οχήματος της Π.Δ.Ε., με προορισμό την Αθήνα, στις 16/01/2026 και επιστροφή αυθημερόν, για τη μετακίνηση των συνεργατών του Αντιπεριφερειάρχη Υποδομών και Έργων της Π.Δ.Ε κ. Γιαννόπουλου Βασιλείου, για υπηρεσιακούς λόγους, που αφορούν σε θέματα της Περιφέρειας Δυτικής Ελλάδας.</w:t>
            </w:r>
          </w:p>
        </w:tc>
        <w:tc>
          <w:tcPr>
            <w:tcW w:w="1842" w:type="dxa"/>
          </w:tcPr>
          <w:p w14:paraId="4F3B76B5"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4521A83E" w14:textId="77777777" w:rsidTr="00EC1A5C">
              <w:trPr>
                <w:trHeight w:val="310"/>
                <w:jc w:val="center"/>
              </w:trPr>
              <w:tc>
                <w:tcPr>
                  <w:tcW w:w="941" w:type="dxa"/>
                </w:tcPr>
                <w:p w14:paraId="3745EB7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066719F" w14:textId="35BD51AD"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66836EEE" w14:textId="77777777" w:rsidTr="00EC1A5C">
              <w:trPr>
                <w:trHeight w:val="310"/>
                <w:jc w:val="center"/>
              </w:trPr>
              <w:tc>
                <w:tcPr>
                  <w:tcW w:w="941" w:type="dxa"/>
                </w:tcPr>
                <w:p w14:paraId="3740374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5966A94"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32E17B72" w14:textId="77777777" w:rsidTr="00EC1A5C">
              <w:trPr>
                <w:trHeight w:val="310"/>
                <w:jc w:val="center"/>
              </w:trPr>
              <w:tc>
                <w:tcPr>
                  <w:tcW w:w="941" w:type="dxa"/>
                </w:tcPr>
                <w:p w14:paraId="5B437F0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6CC57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7253165" w14:textId="77777777" w:rsidTr="00EC1A5C">
              <w:trPr>
                <w:trHeight w:val="310"/>
                <w:jc w:val="center"/>
              </w:trPr>
              <w:tc>
                <w:tcPr>
                  <w:tcW w:w="941" w:type="dxa"/>
                </w:tcPr>
                <w:p w14:paraId="0F4983E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25522D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E4D380"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ADE6DE4" w14:textId="7BC265B1"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140</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4038ED02" w14:textId="77777777" w:rsidTr="00F01CE0">
        <w:tc>
          <w:tcPr>
            <w:tcW w:w="1305" w:type="dxa"/>
            <w:tcBorders>
              <w:top w:val="single" w:sz="4" w:space="0" w:color="auto"/>
              <w:left w:val="single" w:sz="4" w:space="0" w:color="auto"/>
              <w:bottom w:val="single" w:sz="4" w:space="0" w:color="auto"/>
              <w:right w:val="single" w:sz="4" w:space="0" w:color="auto"/>
            </w:tcBorders>
          </w:tcPr>
          <w:p w14:paraId="4F1077AE"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5CC2E45"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4517E1A9"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0B97BDC7" w14:textId="77777777" w:rsidTr="00590A0A">
        <w:tc>
          <w:tcPr>
            <w:tcW w:w="1305" w:type="dxa"/>
            <w:tcBorders>
              <w:top w:val="single" w:sz="4" w:space="0" w:color="auto"/>
              <w:left w:val="single" w:sz="4" w:space="0" w:color="auto"/>
              <w:bottom w:val="single" w:sz="4" w:space="0" w:color="auto"/>
              <w:right w:val="single" w:sz="4" w:space="0" w:color="auto"/>
            </w:tcBorders>
          </w:tcPr>
          <w:p w14:paraId="71808FB8" w14:textId="14E3FA4F"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1684FF" w14:textId="589D050F"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κατεπείγουσας κίνησης του με αριθ. κυκλοφορίας ΖΤΕ-7008 υπηρεσιακού οχήματος της Δ/νσης Διοικητικού Οικονομικού Π.Ε. Ηλείας για την μετακίνηση του Αντιπεριφερειάρχη Εξυπηρέτησης του Πολίτη &amp; Ψηφιακής Διακυβέρνησης της Π.Δ.Ε. κ. Βασιλόπουλου Θεόδωρου στην Αθήνα, στις 21/01/2026 και επιστροφή αυθημερόν, για να συμμετάσχει στο Ετήσιο Συνέδριο Διεθνούς Διαφάνειας Ελλάδας – ΕΕΛΛΑΚ με θέμα «Ανοιχτά Δεδομένα και Τεχνητή Νοημοσύνη», που θα πραγματοποιηθεί στην Πολυτεχνειούπολη Ζωγράφου.</w:t>
            </w:r>
          </w:p>
        </w:tc>
        <w:tc>
          <w:tcPr>
            <w:tcW w:w="1842" w:type="dxa"/>
          </w:tcPr>
          <w:p w14:paraId="6586B74F" w14:textId="24A3869F"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42C89" w:rsidRPr="00742C8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2EDBA8AD" w14:textId="77777777" w:rsidTr="00EC1A5C">
              <w:trPr>
                <w:trHeight w:val="310"/>
                <w:jc w:val="center"/>
              </w:trPr>
              <w:tc>
                <w:tcPr>
                  <w:tcW w:w="941" w:type="dxa"/>
                </w:tcPr>
                <w:p w14:paraId="7C33496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950B34" w14:textId="6054A1AD"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692F33A2" w14:textId="77777777" w:rsidTr="00EC1A5C">
              <w:trPr>
                <w:trHeight w:val="310"/>
                <w:jc w:val="center"/>
              </w:trPr>
              <w:tc>
                <w:tcPr>
                  <w:tcW w:w="941" w:type="dxa"/>
                </w:tcPr>
                <w:p w14:paraId="3BE2C61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D5767C" w14:textId="7AC1B120"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03CE7FB5" w14:textId="77777777" w:rsidTr="00EC1A5C">
              <w:trPr>
                <w:trHeight w:val="310"/>
                <w:jc w:val="center"/>
              </w:trPr>
              <w:tc>
                <w:tcPr>
                  <w:tcW w:w="941" w:type="dxa"/>
                </w:tcPr>
                <w:p w14:paraId="52DCBDB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9671CF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DCE7041" w14:textId="77777777" w:rsidTr="00EC1A5C">
              <w:trPr>
                <w:trHeight w:val="310"/>
                <w:jc w:val="center"/>
              </w:trPr>
              <w:tc>
                <w:tcPr>
                  <w:tcW w:w="941" w:type="dxa"/>
                </w:tcPr>
                <w:p w14:paraId="2405E5B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14BA38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B53626"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6F90DEB" w14:textId="5F75B9EC"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141</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4CF3F3C4" w14:textId="77777777" w:rsidTr="00F01CE0">
        <w:tc>
          <w:tcPr>
            <w:tcW w:w="1305" w:type="dxa"/>
            <w:tcBorders>
              <w:top w:val="single" w:sz="4" w:space="0" w:color="auto"/>
              <w:left w:val="single" w:sz="4" w:space="0" w:color="auto"/>
              <w:bottom w:val="single" w:sz="4" w:space="0" w:color="auto"/>
              <w:right w:val="single" w:sz="4" w:space="0" w:color="auto"/>
            </w:tcBorders>
          </w:tcPr>
          <w:p w14:paraId="0818EA7B"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EE81C24"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98C7867"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7C22E701" w14:textId="77777777" w:rsidTr="001F7BB5">
        <w:tc>
          <w:tcPr>
            <w:tcW w:w="1305" w:type="dxa"/>
            <w:tcBorders>
              <w:top w:val="single" w:sz="4" w:space="0" w:color="auto"/>
              <w:left w:val="single" w:sz="4" w:space="0" w:color="auto"/>
              <w:bottom w:val="single" w:sz="4" w:space="0" w:color="auto"/>
              <w:right w:val="single" w:sz="4" w:space="0" w:color="auto"/>
            </w:tcBorders>
          </w:tcPr>
          <w:p w14:paraId="17A29C5E" w14:textId="557CCBE8"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558E80" w14:textId="59965631" w:rsidR="001F3FBC" w:rsidRPr="00A37E7F" w:rsidRDefault="00A37E7F" w:rsidP="001F3FBC">
            <w:pPr>
              <w:spacing w:after="0"/>
              <w:jc w:val="both"/>
              <w:rPr>
                <w:rFonts w:ascii="Calibri" w:hAnsi="Calibri" w:cs="Calibri"/>
                <w:bCs/>
                <w:sz w:val="22"/>
              </w:rPr>
            </w:pPr>
            <w:r w:rsidRPr="00A37E7F">
              <w:rPr>
                <w:rFonts w:ascii="Calibri" w:hAnsi="Calibri" w:cs="Calibri"/>
                <w:bCs/>
                <w:sz w:val="22"/>
              </w:rPr>
              <w:t xml:space="preserve">Έγκριση κατεπείγουσας κίνησης του με αριθ. κυκλοφορίας ΚΗΙ-8772 υπηρεσιακού οχήματος της Δ/νσης Διοίκησης Διοικητικού Οικονομικού της Π.Ε. Ηλείας με προορισμό την Αθήνα, στις 22-24/01/2026, για τη μετάβαση του Αντιπεριφερειάρχη Π.Ε. Ηλείας της Π.Δ.Ε. κ. Κοροβέση Νικολάου, με σκοπό </w:t>
            </w:r>
            <w:r w:rsidRPr="00A37E7F">
              <w:rPr>
                <w:rFonts w:ascii="Calibri" w:hAnsi="Calibri" w:cs="Calibri"/>
                <w:bCs/>
                <w:sz w:val="22"/>
              </w:rPr>
              <w:lastRenderedPageBreak/>
              <w:t>υπηρεσιακές συναντήσεις α) στο Υπουργείο Παιδείας, Θρησκευμάτων &amp; Αθλητισμού (22/01), β) στο Υπουργείο Πολιτισμού (23/01) και γ) με τον σύλλογο των εν Αθήναις Πυργαίων (24/01).</w:t>
            </w:r>
          </w:p>
        </w:tc>
        <w:tc>
          <w:tcPr>
            <w:tcW w:w="1842" w:type="dxa"/>
          </w:tcPr>
          <w:p w14:paraId="6E426A6D"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2CD16CB" w14:textId="77777777" w:rsidTr="00EC1A5C">
              <w:trPr>
                <w:trHeight w:val="310"/>
                <w:jc w:val="center"/>
              </w:trPr>
              <w:tc>
                <w:tcPr>
                  <w:tcW w:w="941" w:type="dxa"/>
                </w:tcPr>
                <w:p w14:paraId="04F9C52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D0CE57E" w14:textId="04F9752E"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2BD3987A" w14:textId="77777777" w:rsidTr="00EC1A5C">
              <w:trPr>
                <w:trHeight w:val="310"/>
                <w:jc w:val="center"/>
              </w:trPr>
              <w:tc>
                <w:tcPr>
                  <w:tcW w:w="941" w:type="dxa"/>
                </w:tcPr>
                <w:p w14:paraId="40F06C0C"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6DDD6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31B6A7B8" w14:textId="77777777" w:rsidTr="00EC1A5C">
              <w:trPr>
                <w:trHeight w:val="310"/>
                <w:jc w:val="center"/>
              </w:trPr>
              <w:tc>
                <w:tcPr>
                  <w:tcW w:w="941" w:type="dxa"/>
                </w:tcPr>
                <w:p w14:paraId="6F8D54E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1BFF719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6563D83" w14:textId="77777777" w:rsidTr="00EC1A5C">
              <w:trPr>
                <w:trHeight w:val="310"/>
                <w:jc w:val="center"/>
              </w:trPr>
              <w:tc>
                <w:tcPr>
                  <w:tcW w:w="941" w:type="dxa"/>
                </w:tcPr>
                <w:p w14:paraId="474D183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A6855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5829B70"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8CC9954" w14:textId="09F07CC4"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142</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62C4FC70" w14:textId="77777777" w:rsidTr="00F01CE0">
        <w:tc>
          <w:tcPr>
            <w:tcW w:w="1305" w:type="dxa"/>
            <w:tcBorders>
              <w:top w:val="single" w:sz="4" w:space="0" w:color="auto"/>
              <w:left w:val="single" w:sz="4" w:space="0" w:color="auto"/>
              <w:bottom w:val="single" w:sz="4" w:space="0" w:color="auto"/>
              <w:right w:val="single" w:sz="4" w:space="0" w:color="auto"/>
            </w:tcBorders>
          </w:tcPr>
          <w:p w14:paraId="62051A1B"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8C76AAD"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546C21"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543EF478" w14:textId="77777777" w:rsidTr="0099040C">
        <w:tc>
          <w:tcPr>
            <w:tcW w:w="1305" w:type="dxa"/>
            <w:tcBorders>
              <w:top w:val="single" w:sz="4" w:space="0" w:color="auto"/>
              <w:left w:val="single" w:sz="4" w:space="0" w:color="auto"/>
              <w:bottom w:val="single" w:sz="4" w:space="0" w:color="auto"/>
              <w:right w:val="single" w:sz="4" w:space="0" w:color="auto"/>
            </w:tcBorders>
          </w:tcPr>
          <w:p w14:paraId="3A153558" w14:textId="23494BB2"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AAC56F2" w14:textId="3B96E26E"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κατεπείγουσας κίνησης του με αριθ. κυκλοφορίας ΖΝΙ-4347 υπηρεσιακού οχήματος της Δ/νσης Διοικητικού Οικονομικού Π.Ε. Ηλείας με προορισμό την Αθήνα, στις 27-28/01/2026, για την μετακίνηση του Αντιπεριφερειάρχη Πολιτισμού της Π.Δ.Ε κ. Μπράμου Παναγιώτη, με σκοπό να πραγματοποιήσει υπηρεσιακές συναντήσεις α) στο Υπουργείο Πολιτισμού και β) στο Ελληνικό Ίδρυμα Πολιτισμού.</w:t>
            </w:r>
          </w:p>
        </w:tc>
        <w:tc>
          <w:tcPr>
            <w:tcW w:w="1842" w:type="dxa"/>
          </w:tcPr>
          <w:p w14:paraId="42BC1556"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067E4E10" w14:textId="77777777" w:rsidTr="00EC1A5C">
              <w:trPr>
                <w:trHeight w:val="310"/>
                <w:jc w:val="center"/>
              </w:trPr>
              <w:tc>
                <w:tcPr>
                  <w:tcW w:w="941" w:type="dxa"/>
                </w:tcPr>
                <w:p w14:paraId="448B6D5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3EF82EB" w14:textId="35CCB175"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243CCB5D" w14:textId="77777777" w:rsidTr="00EC1A5C">
              <w:trPr>
                <w:trHeight w:val="310"/>
                <w:jc w:val="center"/>
              </w:trPr>
              <w:tc>
                <w:tcPr>
                  <w:tcW w:w="941" w:type="dxa"/>
                </w:tcPr>
                <w:p w14:paraId="3685636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42301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4B66C663" w14:textId="77777777" w:rsidTr="00EC1A5C">
              <w:trPr>
                <w:trHeight w:val="310"/>
                <w:jc w:val="center"/>
              </w:trPr>
              <w:tc>
                <w:tcPr>
                  <w:tcW w:w="941" w:type="dxa"/>
                </w:tcPr>
                <w:p w14:paraId="4B5267C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3652C71"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2E3781C" w14:textId="77777777" w:rsidTr="00EC1A5C">
              <w:trPr>
                <w:trHeight w:val="310"/>
                <w:jc w:val="center"/>
              </w:trPr>
              <w:tc>
                <w:tcPr>
                  <w:tcW w:w="941" w:type="dxa"/>
                </w:tcPr>
                <w:p w14:paraId="40D5ADEA"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07DBDB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839C37"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8E42A7E" w14:textId="14481898"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143</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5144E3DB" w14:textId="77777777" w:rsidTr="00F01CE0">
        <w:tc>
          <w:tcPr>
            <w:tcW w:w="1305" w:type="dxa"/>
            <w:tcBorders>
              <w:top w:val="single" w:sz="4" w:space="0" w:color="auto"/>
              <w:left w:val="single" w:sz="4" w:space="0" w:color="auto"/>
              <w:bottom w:val="single" w:sz="4" w:space="0" w:color="auto"/>
              <w:right w:val="single" w:sz="4" w:space="0" w:color="auto"/>
            </w:tcBorders>
          </w:tcPr>
          <w:p w14:paraId="0E35917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1B1F7C"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3939EEF"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56F4EC7B" w14:textId="77777777" w:rsidTr="00C31ECB">
        <w:tc>
          <w:tcPr>
            <w:tcW w:w="1305" w:type="dxa"/>
            <w:tcBorders>
              <w:top w:val="single" w:sz="4" w:space="0" w:color="auto"/>
              <w:left w:val="single" w:sz="4" w:space="0" w:color="auto"/>
              <w:bottom w:val="single" w:sz="4" w:space="0" w:color="auto"/>
              <w:right w:val="single" w:sz="4" w:space="0" w:color="auto"/>
            </w:tcBorders>
          </w:tcPr>
          <w:p w14:paraId="5AE628C4" w14:textId="50DCFF7D"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AB6C9BC" w14:textId="5A4BD2C2"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της υπ’ αριθμ. 227/2025 με αριθμ. πρωτ. ΠΔΕ/ΔΠΠ/436840/9325/16-12-2025 (ΑΔΑ: Ψ5ΝΖ7Λ6-Π34) εντολής μίσθωσης ιδιωτικών μηχανημάτων έργου, για την κλαδοκοπή και τον καθαρισμό παρόδιου πρασίνου επί των Εθνικών Οδών Αντιρρίου – Αγρινίου &amp; Αγρινίου – Θέρμου της Π.Ε. Αιτωλοακαρνανίας.</w:t>
            </w:r>
          </w:p>
        </w:tc>
        <w:tc>
          <w:tcPr>
            <w:tcW w:w="1842" w:type="dxa"/>
          </w:tcPr>
          <w:p w14:paraId="379EB6D3"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1B46945" w14:textId="77777777" w:rsidTr="00EC1A5C">
              <w:trPr>
                <w:trHeight w:val="310"/>
                <w:jc w:val="center"/>
              </w:trPr>
              <w:tc>
                <w:tcPr>
                  <w:tcW w:w="941" w:type="dxa"/>
                </w:tcPr>
                <w:p w14:paraId="5ED87B7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048022" w14:textId="63589189"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69D6564C" w14:textId="77777777" w:rsidTr="00EC1A5C">
              <w:trPr>
                <w:trHeight w:val="310"/>
                <w:jc w:val="center"/>
              </w:trPr>
              <w:tc>
                <w:tcPr>
                  <w:tcW w:w="941" w:type="dxa"/>
                </w:tcPr>
                <w:p w14:paraId="313782D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9A4296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2AA8406" w14:textId="77777777" w:rsidTr="00EC1A5C">
              <w:trPr>
                <w:trHeight w:val="310"/>
                <w:jc w:val="center"/>
              </w:trPr>
              <w:tc>
                <w:tcPr>
                  <w:tcW w:w="941" w:type="dxa"/>
                </w:tcPr>
                <w:p w14:paraId="5EB98CA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56DEB5" w14:textId="7F9CED2F"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6CC5CEF3" w14:textId="77777777" w:rsidTr="00EC1A5C">
              <w:trPr>
                <w:trHeight w:val="310"/>
                <w:jc w:val="center"/>
              </w:trPr>
              <w:tc>
                <w:tcPr>
                  <w:tcW w:w="941" w:type="dxa"/>
                </w:tcPr>
                <w:p w14:paraId="32978B7C"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EDB7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A129FF"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134F056" w14:textId="4BA18F81"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144</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9C694E5" w14:textId="77777777" w:rsidTr="00F01CE0">
        <w:tc>
          <w:tcPr>
            <w:tcW w:w="1305" w:type="dxa"/>
            <w:tcBorders>
              <w:top w:val="single" w:sz="4" w:space="0" w:color="auto"/>
              <w:left w:val="single" w:sz="4" w:space="0" w:color="auto"/>
              <w:bottom w:val="single" w:sz="4" w:space="0" w:color="auto"/>
              <w:right w:val="single" w:sz="4" w:space="0" w:color="auto"/>
            </w:tcBorders>
          </w:tcPr>
          <w:p w14:paraId="0D211157"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A2E43D"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C1AC364"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54CFFAE" w14:textId="77777777" w:rsidTr="00DE0550">
        <w:tc>
          <w:tcPr>
            <w:tcW w:w="1305" w:type="dxa"/>
            <w:tcBorders>
              <w:top w:val="single" w:sz="4" w:space="0" w:color="auto"/>
              <w:left w:val="single" w:sz="4" w:space="0" w:color="auto"/>
              <w:bottom w:val="single" w:sz="4" w:space="0" w:color="auto"/>
              <w:right w:val="single" w:sz="4" w:space="0" w:color="auto"/>
            </w:tcBorders>
          </w:tcPr>
          <w:p w14:paraId="724AC631" w14:textId="0E02CFFD"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E8882FB"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Έγκριση των κάτωθι επτά (7) εντολών μίσθωσης ιδιωτικών μηχανημάτων τα οποία θα χρησιμοποιηθούν σε κατάσταση αναμονής λόγω των έντονων καιρικών φαινομένων της 6ης και 7ης Ιανουαρίου 2026 στην Π.Ε. Αιτωλοακαρνανίας (RED CODE), σύμφωνα και με το υπ΄ αριθμ. πρωτοκόλλου Α019/05-01-2026 έγγραφο της Γενικής Γραμματείας Πολιτικής Προστασίας (Ε.Σ.Κ.Ε.ΔΙ.Κ.), με θέμα «Έκτακτο Δελτίο Επιδείνωσης Καιρού – Ιδιαίτερο προειδοποιητικό σήμα (Έκτακτο Γεγονός) με αριθμούς: </w:t>
            </w:r>
          </w:p>
          <w:p w14:paraId="3615B944"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1)  04/2026 με αριθ. πρωτ. ΠΔΕ/ΔΠΠ/2169/128/06-01-2026 (ΑΔΑ: 9ΙΟΡ7Λ6-ΒΟ3), στην θέση Ρέμα Αγριλιάς Ι.Π. Μεσολογγίου, Ζευγαράκι &amp; Δοκίμι Δήμου Αγρινίου Π.Ε. Αιτωλοακαρνανίας.</w:t>
            </w:r>
          </w:p>
          <w:p w14:paraId="7A71369F"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2) 05/2026 με αριθ. πρωτ. ΠΔΕ/ΔΠΠ/2176/135/06-01-2026 (ΑΔΑ: Ψ1ΛΩ7Λ6-ΩΩ0), στην θέση Ρέμα Μεγάλης Χώρας του Δήμου Αγρινίου Π.Ε. Αιτωλοακαρνανίας (Αποθήκες Παπαστράτου).</w:t>
            </w:r>
          </w:p>
          <w:p w14:paraId="6449788E"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3) 06/2026 με αριθ. πρωτ. ΠΔΕ/ΔΠΠ/2179/138/06-01-2026 (ΑΔΑ: Ψ5ΖΒ7Λ6-8ΚΙ), στην θέση Αντίρριο του Δήμου Ναυπακτίας της Π.Ε. Αιτωλοακαρνανίας</w:t>
            </w:r>
          </w:p>
          <w:p w14:paraId="71A2D718"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4) 07/2026 με αριθ. πρωτ. ΠΔΕ/ΔΠΠ/2184/143/06-01-2026 (ΑΔΑ: ΨΛΥ97Λ6-Ρ1Ι), στην θέση Κεφαλόβρυσο Αιτωλικού του Δήμου Ι.Π. Μεσολογγίου της Π.Ε. Αιτωλοακαρνανίας.</w:t>
            </w:r>
          </w:p>
          <w:p w14:paraId="0F22A90F"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5) 08/2026 με αριθ. πρωτ. ΠΔΕ/ΔΠΠ/2189/148/06-01-2026 (ΑΔΑ: ΡΠ747Λ6-9ΦΒ), στην θέση Ρέμα Ερμίτσας του Δήμου Αγρινίου της Π.Ε. Αιτωλοακαρνανίας</w:t>
            </w:r>
          </w:p>
          <w:p w14:paraId="3FBC694F"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6) 09/2026 με αριθ. πρωτ. ΠΔΕ/ΔΠΠ/2194/153/06-01-2026 (ΑΔΑ: ΡΤΤΠ7Λ6-ΝΗΖ), στην θέση Ρέμα Γαϊδουροπνίχτης Σταμνάς του Δήμου Ι. Π. Μεσολογγίου της Π.Ε. Αιτωλοακαρνανίας.</w:t>
            </w:r>
          </w:p>
          <w:p w14:paraId="39A23E10" w14:textId="3A20D2C4" w:rsidR="001F3FBC" w:rsidRPr="00A37E7F" w:rsidRDefault="00A37E7F" w:rsidP="00A37E7F">
            <w:pPr>
              <w:spacing w:after="0"/>
              <w:jc w:val="both"/>
              <w:rPr>
                <w:rFonts w:ascii="Calibri" w:hAnsi="Calibri" w:cs="Calibri"/>
                <w:bCs/>
                <w:sz w:val="22"/>
              </w:rPr>
            </w:pPr>
            <w:r w:rsidRPr="00A37E7F">
              <w:rPr>
                <w:rFonts w:ascii="Calibri" w:hAnsi="Calibri" w:cs="Calibri"/>
                <w:bCs/>
                <w:sz w:val="22"/>
              </w:rPr>
              <w:t>7) 10/2026 με αριθ. πρωτ. ΠΔΕ/ΔΠΠ/2199/158/06-01-2026 (ΑΔΑ: ΨΚΗΟ7Λ6-ΒΗΛ), στην θέση Δήμος Αμφιλοχίας της Π.Ε. Αιτωλοακαρνανίας.</w:t>
            </w:r>
          </w:p>
        </w:tc>
        <w:tc>
          <w:tcPr>
            <w:tcW w:w="1842" w:type="dxa"/>
          </w:tcPr>
          <w:p w14:paraId="192D4715"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378393B" w14:textId="77777777" w:rsidTr="00EC1A5C">
              <w:trPr>
                <w:trHeight w:val="310"/>
                <w:jc w:val="center"/>
              </w:trPr>
              <w:tc>
                <w:tcPr>
                  <w:tcW w:w="941" w:type="dxa"/>
                </w:tcPr>
                <w:p w14:paraId="790CB74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7E0505F" w14:textId="6254356C"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77128837" w14:textId="77777777" w:rsidTr="00EC1A5C">
              <w:trPr>
                <w:trHeight w:val="310"/>
                <w:jc w:val="center"/>
              </w:trPr>
              <w:tc>
                <w:tcPr>
                  <w:tcW w:w="941" w:type="dxa"/>
                </w:tcPr>
                <w:p w14:paraId="66387BDA"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FF437E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DF1081B" w14:textId="77777777" w:rsidTr="00EC1A5C">
              <w:trPr>
                <w:trHeight w:val="310"/>
                <w:jc w:val="center"/>
              </w:trPr>
              <w:tc>
                <w:tcPr>
                  <w:tcW w:w="941" w:type="dxa"/>
                </w:tcPr>
                <w:p w14:paraId="1D008F4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9849265" w14:textId="439957AB"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10573085" w14:textId="77777777" w:rsidTr="00EC1A5C">
              <w:trPr>
                <w:trHeight w:val="310"/>
                <w:jc w:val="center"/>
              </w:trPr>
              <w:tc>
                <w:tcPr>
                  <w:tcW w:w="941" w:type="dxa"/>
                </w:tcPr>
                <w:p w14:paraId="12D0BE5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D23C55B"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ED068D"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C899605" w14:textId="182F7003"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145</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48BC00C6" w14:textId="77777777" w:rsidTr="00F01CE0">
        <w:tc>
          <w:tcPr>
            <w:tcW w:w="1305" w:type="dxa"/>
            <w:tcBorders>
              <w:top w:val="single" w:sz="4" w:space="0" w:color="auto"/>
              <w:left w:val="single" w:sz="4" w:space="0" w:color="auto"/>
              <w:bottom w:val="single" w:sz="4" w:space="0" w:color="auto"/>
              <w:right w:val="single" w:sz="4" w:space="0" w:color="auto"/>
            </w:tcBorders>
          </w:tcPr>
          <w:p w14:paraId="45F98316"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26CAC5"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B3DB0FF"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D93850D" w14:textId="77777777" w:rsidTr="00BC1A30">
        <w:tc>
          <w:tcPr>
            <w:tcW w:w="1305" w:type="dxa"/>
            <w:tcBorders>
              <w:top w:val="single" w:sz="4" w:space="0" w:color="auto"/>
              <w:left w:val="single" w:sz="4" w:space="0" w:color="auto"/>
              <w:bottom w:val="single" w:sz="4" w:space="0" w:color="auto"/>
              <w:right w:val="single" w:sz="4" w:space="0" w:color="auto"/>
            </w:tcBorders>
          </w:tcPr>
          <w:p w14:paraId="6F769979" w14:textId="22425481"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3EAA63A" w14:textId="1147B901"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της υπ. αριθ. 98/2025 με αριθ. πρωτ. ΠΔΕ/ΔΠΠ/445006/9499/22.12.2025 (ΑΔΑ: 6ΧΩΣ7Λ6-22Β) εντολής μίσθωσης ιδιωτικών μηχανημάτων, για την πραγματοποίηση εργασιών εξυγίανσης και απολύμανσης σε εκτροφές αιγοπροβάτων λόγω κρουσμάτων ευλογιάς (όπως αναφέρεται στην Απόφαση 1299/7.04.2003 Γενικού Σχεδίου Πολιτικής Προστασίας ΞΕΝΟΚΡΑΤΗΣ Προσθήκη 1 παράγραφος Γ), με την διαδικασία της διαπραγμάτευσης στην Π.Ε. Αχαΐας.</w:t>
            </w:r>
          </w:p>
        </w:tc>
        <w:tc>
          <w:tcPr>
            <w:tcW w:w="1842" w:type="dxa"/>
          </w:tcPr>
          <w:p w14:paraId="3F9FBD7C"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3B9F2FB2" w14:textId="77777777" w:rsidTr="00EC1A5C">
              <w:trPr>
                <w:trHeight w:val="310"/>
                <w:jc w:val="center"/>
              </w:trPr>
              <w:tc>
                <w:tcPr>
                  <w:tcW w:w="941" w:type="dxa"/>
                </w:tcPr>
                <w:p w14:paraId="6E35212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746A11B" w14:textId="306F72B6"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5978CEF6" w14:textId="77777777" w:rsidTr="00EC1A5C">
              <w:trPr>
                <w:trHeight w:val="310"/>
                <w:jc w:val="center"/>
              </w:trPr>
              <w:tc>
                <w:tcPr>
                  <w:tcW w:w="941" w:type="dxa"/>
                </w:tcPr>
                <w:p w14:paraId="64F5A3E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E9E498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7AA216E" w14:textId="77777777" w:rsidTr="00EC1A5C">
              <w:trPr>
                <w:trHeight w:val="310"/>
                <w:jc w:val="center"/>
              </w:trPr>
              <w:tc>
                <w:tcPr>
                  <w:tcW w:w="941" w:type="dxa"/>
                </w:tcPr>
                <w:p w14:paraId="0AA88F4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8E784D" w14:textId="472F2E86"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4B955657" w14:textId="77777777" w:rsidTr="00EC1A5C">
              <w:trPr>
                <w:trHeight w:val="310"/>
                <w:jc w:val="center"/>
              </w:trPr>
              <w:tc>
                <w:tcPr>
                  <w:tcW w:w="941" w:type="dxa"/>
                </w:tcPr>
                <w:p w14:paraId="74D12B6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77A582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B1E36F3"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08D7378" w14:textId="7587C9D4"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146</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6FAE06F9" w14:textId="77777777" w:rsidTr="00F01CE0">
        <w:tc>
          <w:tcPr>
            <w:tcW w:w="1305" w:type="dxa"/>
            <w:tcBorders>
              <w:top w:val="single" w:sz="4" w:space="0" w:color="auto"/>
              <w:left w:val="single" w:sz="4" w:space="0" w:color="auto"/>
              <w:bottom w:val="single" w:sz="4" w:space="0" w:color="auto"/>
              <w:right w:val="single" w:sz="4" w:space="0" w:color="auto"/>
            </w:tcBorders>
          </w:tcPr>
          <w:p w14:paraId="4F644858"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538454A"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AC7023E"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E3139D4" w14:textId="77777777" w:rsidTr="006E214D">
        <w:tc>
          <w:tcPr>
            <w:tcW w:w="1305" w:type="dxa"/>
            <w:tcBorders>
              <w:top w:val="single" w:sz="4" w:space="0" w:color="auto"/>
              <w:left w:val="single" w:sz="4" w:space="0" w:color="auto"/>
              <w:bottom w:val="single" w:sz="4" w:space="0" w:color="auto"/>
              <w:right w:val="single" w:sz="4" w:space="0" w:color="auto"/>
            </w:tcBorders>
          </w:tcPr>
          <w:p w14:paraId="024E6171" w14:textId="38F4433C"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A98E988"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 xml:space="preserve">Έγκριση των κάτωθι πέντε (5) εντολών μίσθωσης ιδιωτικών μηχανημάτων, με αριθμούς: </w:t>
            </w:r>
          </w:p>
          <w:p w14:paraId="2743C6EC"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1) 19/2026 με αριθ. πρωτ. ΠΔΕ/ΔΠΠ/18904/562/20-01-2026 (ΑΔΑ: ΡΨ9Ζ7Λ6-Ω9Α), για καθαρισμό κοίτης και απομάκρυνση φερτών υλικών και βλάστησης, με ήπιες παρεμβάσεις στην αποστραγγιστική τάφρο Τ4 και 6Τ Πηνειού με σημείο έναρξης εργασιών της εκβολή της στον ποταμό Πηνειό.</w:t>
            </w:r>
          </w:p>
          <w:p w14:paraId="6E330E45"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2) 20/2026 με αριθ. πρωτ ΠΔΕ/ΔΠΠ/18994/571/21-01-2026 (ΑΔΑ: 9ΩΛΕ7Λ6-8Φ4), για απομάκρυνση των πεσμένων δέντρων από το οδόστρωμα του εθνικού οδικού δικτύου, την εκτέλεση των απαιτούμενων εργασιών κλαδονομής επικίνδυνων κλάδων.</w:t>
            </w:r>
          </w:p>
          <w:p w14:paraId="37B7524C"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3) 21/2026 με αριθ. πρωτ. ΠΔΕ/ΔΠΠ/19976/623/21-01-2026 (ΑΔΑ: ΨΟ9Ο7Λ6-Γ5Ξ), για καθαρισμό κοίτης και απομάκρυνση φερτών υλικών και βλάστησης, με ήπιες παρεμβάσεις στην αποστραγγιστική τάφρο 12Τ Πηνειού με σημείο έναρξης εργασιών της εκβολή της στον ποταμό Πηνειό</w:t>
            </w:r>
          </w:p>
          <w:p w14:paraId="0EDCF060" w14:textId="77777777" w:rsidR="00A37E7F" w:rsidRPr="00A37E7F" w:rsidRDefault="00A37E7F" w:rsidP="00A37E7F">
            <w:pPr>
              <w:spacing w:after="0"/>
              <w:jc w:val="both"/>
              <w:rPr>
                <w:rFonts w:ascii="Calibri" w:hAnsi="Calibri" w:cs="Calibri"/>
                <w:bCs/>
                <w:sz w:val="22"/>
              </w:rPr>
            </w:pPr>
            <w:r w:rsidRPr="00A37E7F">
              <w:rPr>
                <w:rFonts w:ascii="Calibri" w:hAnsi="Calibri" w:cs="Calibri"/>
                <w:bCs/>
                <w:sz w:val="22"/>
              </w:rPr>
              <w:t>4) 22/2026 με αριθ. πρωτ. ΠΔΕ/ΔΠΠ/21807/670/22-01-2026 (ΑΔΑ: 9Θ4Γ7Λ6-ΘΓΠ), για πραγματοποίηση εργασιών προκειμένου να συνδράμουν στο έργο των Κτηνιατρικών Υπηρεσιών λόγω κρουσμάτων ευλογιάς στην Π.Ε. Ηλείας, με μέσα για την θανάτωση, την υγειονομική ταφή των ζώων και τη διενέργεια απολυμάνσεων.</w:t>
            </w:r>
          </w:p>
          <w:p w14:paraId="13FCDD95" w14:textId="4CFE4048" w:rsidR="001F3FBC" w:rsidRPr="00A37E7F" w:rsidRDefault="00A37E7F" w:rsidP="00A37E7F">
            <w:pPr>
              <w:spacing w:after="0"/>
              <w:jc w:val="both"/>
              <w:rPr>
                <w:rFonts w:ascii="Calibri" w:hAnsi="Calibri" w:cs="Calibri"/>
                <w:bCs/>
                <w:sz w:val="22"/>
              </w:rPr>
            </w:pPr>
            <w:r w:rsidRPr="00A37E7F">
              <w:rPr>
                <w:rFonts w:ascii="Calibri" w:hAnsi="Calibri" w:cs="Calibri"/>
                <w:bCs/>
                <w:sz w:val="22"/>
              </w:rPr>
              <w:t>5) 23/2026 με αριθ. πρωτ. ΠΔΕ/ΔΠΠ/24408/707/26-01-2026 (ΑΔΑ: 9ΥΟΟ7Λ6-ΡΗ4), για πραγματοποίηση εργασιών συγκρότησης κινητού απολυμαντικού σταθμού ο οποίος θα λειτουργεί χωρίς σταθερό σημείο εγκατάστασης και θα αναπτύσσεται προσωρινά σε σημεία που καθορίζονται ,ανάλογα με τις καθημερινές ανάγκες (των επιδημιολογικών δεδομένων-κρούσματα, της αυξημένης κινητικότητας πολιτών ή οχημάτων και της εγγύτητας σε ευαίσθητες δομές ή χώρους συνάθροισης) στην Π.Ε. Ηλείας.</w:t>
            </w:r>
          </w:p>
        </w:tc>
        <w:tc>
          <w:tcPr>
            <w:tcW w:w="1842" w:type="dxa"/>
          </w:tcPr>
          <w:p w14:paraId="0A8095C9"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86A045C" w14:textId="77777777" w:rsidTr="00EC1A5C">
              <w:trPr>
                <w:trHeight w:val="310"/>
                <w:jc w:val="center"/>
              </w:trPr>
              <w:tc>
                <w:tcPr>
                  <w:tcW w:w="941" w:type="dxa"/>
                </w:tcPr>
                <w:p w14:paraId="01FF015C"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E3E8E2" w14:textId="65FEC1E1"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40DDFBB4" w14:textId="77777777" w:rsidTr="00EC1A5C">
              <w:trPr>
                <w:trHeight w:val="310"/>
                <w:jc w:val="center"/>
              </w:trPr>
              <w:tc>
                <w:tcPr>
                  <w:tcW w:w="941" w:type="dxa"/>
                </w:tcPr>
                <w:p w14:paraId="1636419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A7F4DF1"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42C05C2C" w14:textId="77777777" w:rsidTr="00EC1A5C">
              <w:trPr>
                <w:trHeight w:val="310"/>
                <w:jc w:val="center"/>
              </w:trPr>
              <w:tc>
                <w:tcPr>
                  <w:tcW w:w="941" w:type="dxa"/>
                </w:tcPr>
                <w:p w14:paraId="1F0E0A7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8B494E0" w14:textId="1290F654"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70488339" w14:textId="77777777" w:rsidTr="00EC1A5C">
              <w:trPr>
                <w:trHeight w:val="310"/>
                <w:jc w:val="center"/>
              </w:trPr>
              <w:tc>
                <w:tcPr>
                  <w:tcW w:w="941" w:type="dxa"/>
                </w:tcPr>
                <w:p w14:paraId="689CD52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A9485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8DF1134"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6B66444" w14:textId="1B14B510"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147</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2B03060" w14:textId="77777777" w:rsidTr="00F01CE0">
        <w:tc>
          <w:tcPr>
            <w:tcW w:w="1305" w:type="dxa"/>
            <w:tcBorders>
              <w:top w:val="single" w:sz="4" w:space="0" w:color="auto"/>
              <w:left w:val="single" w:sz="4" w:space="0" w:color="auto"/>
              <w:bottom w:val="single" w:sz="4" w:space="0" w:color="auto"/>
              <w:right w:val="single" w:sz="4" w:space="0" w:color="auto"/>
            </w:tcBorders>
          </w:tcPr>
          <w:p w14:paraId="61844B89"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52B896"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F8028F6"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2E385B6" w14:textId="77777777" w:rsidTr="006C641F">
        <w:tc>
          <w:tcPr>
            <w:tcW w:w="1305" w:type="dxa"/>
            <w:tcBorders>
              <w:top w:val="single" w:sz="4" w:space="0" w:color="auto"/>
              <w:left w:val="single" w:sz="4" w:space="0" w:color="auto"/>
              <w:bottom w:val="single" w:sz="4" w:space="0" w:color="auto"/>
              <w:right w:val="single" w:sz="4" w:space="0" w:color="auto"/>
            </w:tcBorders>
          </w:tcPr>
          <w:p w14:paraId="0C3C7F89" w14:textId="691A1B9A"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7F56824" w14:textId="21FCA1B1"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απολογιστικά της διάθεσης πίστωσης συνολικού ποσού 29.983,20€ (με Φ.Π.Α.) για τη μίσθωση ιδιωτικών μηχανημάτων έργου: α) ΜΕ 159593 ΙΧ (ερπυστριοφόρος εκσκαφέας), β) ΜΕ 95977 ΙΧ (ερπυστριοφόρος εκσκαφέας) και γ) ΤΡΕ 9452 (φορτηγό άνω των 10 tn), ιδιοκτησίας του οικονομικού φορέα «DENISON ΥΠΗΡΕΣΙΕΣ ΠΕΡΙΒΑΛΛΟΝΤΟΣ ΜΕΠΕ», που εργάσθηκαν κατά διαστήματα από 03-11-2025 έως 03-12-2025, για τον καθαρισμό κοίτης και απομάκρυνση φερτών υλικών και βλάστησης, με ήπιες παρεμβάσεις στα υδατορέματα που διέρχονται εντός της Τ.Κ. Κυλλήνης και του ρέματος Μιμόζα στην Π.Ε. Ηλείας, σύμφωνα με την εντολή μίσθωσης α/α 175/2025 (Σχ. η αρ. 2456/2025 (ΑΔΑ: Κ4ΖΨ7Λ6-8Ξ1) Απόφαση της Περιφερειακής Επιτροπής της Π.Δ.Ε.).</w:t>
            </w:r>
          </w:p>
        </w:tc>
        <w:tc>
          <w:tcPr>
            <w:tcW w:w="1842" w:type="dxa"/>
          </w:tcPr>
          <w:p w14:paraId="768A1792"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1432B996" w14:textId="77777777" w:rsidTr="00EC1A5C">
              <w:trPr>
                <w:trHeight w:val="310"/>
                <w:jc w:val="center"/>
              </w:trPr>
              <w:tc>
                <w:tcPr>
                  <w:tcW w:w="941" w:type="dxa"/>
                </w:tcPr>
                <w:p w14:paraId="2AB742F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3919CA1" w14:textId="5AEEE72E"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23F49F81" w14:textId="77777777" w:rsidTr="00EC1A5C">
              <w:trPr>
                <w:trHeight w:val="310"/>
                <w:jc w:val="center"/>
              </w:trPr>
              <w:tc>
                <w:tcPr>
                  <w:tcW w:w="941" w:type="dxa"/>
                </w:tcPr>
                <w:p w14:paraId="790674F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7C176BB"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3BFB0EA0" w14:textId="77777777" w:rsidTr="00EC1A5C">
              <w:trPr>
                <w:trHeight w:val="310"/>
                <w:jc w:val="center"/>
              </w:trPr>
              <w:tc>
                <w:tcPr>
                  <w:tcW w:w="941" w:type="dxa"/>
                </w:tcPr>
                <w:p w14:paraId="7A97DAD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B39F82" w14:textId="02326EC6"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2F558263" w14:textId="77777777" w:rsidTr="00EC1A5C">
              <w:trPr>
                <w:trHeight w:val="310"/>
                <w:jc w:val="center"/>
              </w:trPr>
              <w:tc>
                <w:tcPr>
                  <w:tcW w:w="941" w:type="dxa"/>
                </w:tcPr>
                <w:p w14:paraId="296CE62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1C5E0F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E77CB14"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4DFA5AD" w14:textId="46860B09"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148</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3413F257" w14:textId="77777777" w:rsidTr="00F01CE0">
        <w:tc>
          <w:tcPr>
            <w:tcW w:w="1305" w:type="dxa"/>
            <w:tcBorders>
              <w:top w:val="single" w:sz="4" w:space="0" w:color="auto"/>
              <w:left w:val="single" w:sz="4" w:space="0" w:color="auto"/>
              <w:bottom w:val="single" w:sz="4" w:space="0" w:color="auto"/>
              <w:right w:val="single" w:sz="4" w:space="0" w:color="auto"/>
            </w:tcBorders>
          </w:tcPr>
          <w:p w14:paraId="3D8D62DF"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416D0FC"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A5C5ACB"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DC4452C" w14:textId="77777777" w:rsidTr="004968D1">
        <w:tc>
          <w:tcPr>
            <w:tcW w:w="1305" w:type="dxa"/>
            <w:tcBorders>
              <w:top w:val="single" w:sz="4" w:space="0" w:color="auto"/>
              <w:left w:val="single" w:sz="4" w:space="0" w:color="auto"/>
              <w:bottom w:val="single" w:sz="4" w:space="0" w:color="auto"/>
              <w:right w:val="single" w:sz="4" w:space="0" w:color="auto"/>
            </w:tcBorders>
          </w:tcPr>
          <w:p w14:paraId="7C44D037" w14:textId="033AFA18"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6F4BB4C" w14:textId="594D9E64"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απολογιστικά της διάθεσης πίστωσης συνολικού ποσού 34.645,60€ (με Φ.Π.Α.) για τη μίσθωση ιδιωτικών μηχανημάτων έργου: α) ΜΕ 139158 ΙΧ (ερπυστριοφόρος εκσκαφέας), β) ΜΕ 99765 ΙΧ (ερπυστριοφόρος εκσκαφέας) και γ) ΜΕ 125005 ΙΧ (λαστιχοφόρος φορτωτής), ιδιοκτησίας του οικονομικού φορέα «DENISON ΥΠΗΡΕΣΙΕΣ ΠΕΡΙΒΑΛΛΟΝΤΟΣ ΜΕΠΕ», που εργάσθηκαν κατά διαστήματα από 07-11-2025 έως 03-12-2025, για την πραγματοποίηση εργασιών καθαρισμού κοίτης και απομάκρυνση φερτών υλικών και βλάστησης, με ήπιες παρεμβάσεις για την πρόληψη πλημμυρικών φαινομένων στην αποστραγγιστική τάφρο 17Τ Πηνειού της Π.Ε. Ηλείας, σύμφωνα με την εντολή μίσθωσης α/α 178/2025 (Σχ. η αρ. 2457/2025 (ΑΔΑ: ΛΣΦΖ7Λ6-1ΩΟ) Απόφαση της Περιφερειακής Επιτροπής της Π.Δ.Ε.).</w:t>
            </w:r>
          </w:p>
        </w:tc>
        <w:tc>
          <w:tcPr>
            <w:tcW w:w="1842" w:type="dxa"/>
          </w:tcPr>
          <w:p w14:paraId="77D81315"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162CB563" w14:textId="77777777" w:rsidTr="00EC1A5C">
              <w:trPr>
                <w:trHeight w:val="310"/>
                <w:jc w:val="center"/>
              </w:trPr>
              <w:tc>
                <w:tcPr>
                  <w:tcW w:w="941" w:type="dxa"/>
                </w:tcPr>
                <w:p w14:paraId="3761019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F86EC87" w14:textId="496C53D6"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501CE599" w14:textId="77777777" w:rsidTr="00EC1A5C">
              <w:trPr>
                <w:trHeight w:val="310"/>
                <w:jc w:val="center"/>
              </w:trPr>
              <w:tc>
                <w:tcPr>
                  <w:tcW w:w="941" w:type="dxa"/>
                </w:tcPr>
                <w:p w14:paraId="4C374F3C"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E79A7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C4D61D7" w14:textId="77777777" w:rsidTr="00EC1A5C">
              <w:trPr>
                <w:trHeight w:val="310"/>
                <w:jc w:val="center"/>
              </w:trPr>
              <w:tc>
                <w:tcPr>
                  <w:tcW w:w="941" w:type="dxa"/>
                </w:tcPr>
                <w:p w14:paraId="7FA104C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F416F08" w14:textId="31E70D16"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2148D7D4" w14:textId="77777777" w:rsidTr="00EC1A5C">
              <w:trPr>
                <w:trHeight w:val="310"/>
                <w:jc w:val="center"/>
              </w:trPr>
              <w:tc>
                <w:tcPr>
                  <w:tcW w:w="941" w:type="dxa"/>
                </w:tcPr>
                <w:p w14:paraId="6FAF706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7951E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28C949F"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F1512F" w14:textId="15B8E761"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149</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76015001" w14:textId="77777777" w:rsidTr="00F01CE0">
        <w:tc>
          <w:tcPr>
            <w:tcW w:w="1305" w:type="dxa"/>
            <w:tcBorders>
              <w:top w:val="single" w:sz="4" w:space="0" w:color="auto"/>
              <w:left w:val="single" w:sz="4" w:space="0" w:color="auto"/>
              <w:bottom w:val="single" w:sz="4" w:space="0" w:color="auto"/>
              <w:right w:val="single" w:sz="4" w:space="0" w:color="auto"/>
            </w:tcBorders>
          </w:tcPr>
          <w:p w14:paraId="1D9EA5AB"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64E2F"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63262B4"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CC0E6C6" w14:textId="77777777" w:rsidTr="009436C9">
        <w:tc>
          <w:tcPr>
            <w:tcW w:w="1305" w:type="dxa"/>
            <w:tcBorders>
              <w:top w:val="single" w:sz="4" w:space="0" w:color="auto"/>
              <w:left w:val="single" w:sz="4" w:space="0" w:color="auto"/>
              <w:bottom w:val="single" w:sz="4" w:space="0" w:color="auto"/>
              <w:right w:val="single" w:sz="4" w:space="0" w:color="auto"/>
            </w:tcBorders>
          </w:tcPr>
          <w:p w14:paraId="2B67348B" w14:textId="01DADB15"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1578DD7" w14:textId="7132C408" w:rsidR="001F3FBC" w:rsidRPr="00A37E7F" w:rsidRDefault="00A37E7F" w:rsidP="001F3FBC">
            <w:pPr>
              <w:spacing w:after="0"/>
              <w:jc w:val="both"/>
              <w:rPr>
                <w:rFonts w:ascii="Calibri" w:hAnsi="Calibri" w:cs="Calibri"/>
                <w:bCs/>
                <w:sz w:val="22"/>
              </w:rPr>
            </w:pPr>
            <w:r w:rsidRPr="00A37E7F">
              <w:rPr>
                <w:rFonts w:ascii="Calibri" w:hAnsi="Calibri" w:cs="Calibri"/>
                <w:bCs/>
                <w:sz w:val="22"/>
              </w:rPr>
              <w:t>Έγκριση μετακίνησης και αποζημίωσης δαπανών του Αντιπεριφερειάρχη Επιχειρηματικότητας, Έρευνας και Καινοτομίας της Π.Δ.Ε., κ. Παπαδόπουλου Παναγιώτη, για τη μετάβασή του στο Παρίσι-Γαλλία, στις 09-12/02/2026, για την συμμετοχή του στην Έκθεση Wine Paris &amp; Vinexpo Paris 2026.</w:t>
            </w:r>
          </w:p>
        </w:tc>
        <w:tc>
          <w:tcPr>
            <w:tcW w:w="1842" w:type="dxa"/>
          </w:tcPr>
          <w:p w14:paraId="1B0293C0" w14:textId="512E5CC0"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42C89" w:rsidRPr="00742C8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3DADB6CD" w14:textId="77777777" w:rsidTr="00EC1A5C">
              <w:trPr>
                <w:trHeight w:val="310"/>
                <w:jc w:val="center"/>
              </w:trPr>
              <w:tc>
                <w:tcPr>
                  <w:tcW w:w="941" w:type="dxa"/>
                </w:tcPr>
                <w:p w14:paraId="4CEAFA0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5B640" w14:textId="45C92804"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68947467" w14:textId="77777777" w:rsidTr="00EC1A5C">
              <w:trPr>
                <w:trHeight w:val="310"/>
                <w:jc w:val="center"/>
              </w:trPr>
              <w:tc>
                <w:tcPr>
                  <w:tcW w:w="941" w:type="dxa"/>
                </w:tcPr>
                <w:p w14:paraId="4C4AB28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8B0FADA" w14:textId="10B0DE83"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7A57C642" w14:textId="77777777" w:rsidTr="00EC1A5C">
              <w:trPr>
                <w:trHeight w:val="310"/>
                <w:jc w:val="center"/>
              </w:trPr>
              <w:tc>
                <w:tcPr>
                  <w:tcW w:w="941" w:type="dxa"/>
                </w:tcPr>
                <w:p w14:paraId="2242933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F17AD14"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447CF48B" w14:textId="77777777" w:rsidTr="00EC1A5C">
              <w:trPr>
                <w:trHeight w:val="310"/>
                <w:jc w:val="center"/>
              </w:trPr>
              <w:tc>
                <w:tcPr>
                  <w:tcW w:w="941" w:type="dxa"/>
                </w:tcPr>
                <w:p w14:paraId="145DC4B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C4F97B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8BE4C0B"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6357B1E" w14:textId="5717BA10"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150</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6DB680A3" w14:textId="77777777" w:rsidTr="00F01CE0">
        <w:tc>
          <w:tcPr>
            <w:tcW w:w="1305" w:type="dxa"/>
            <w:tcBorders>
              <w:top w:val="single" w:sz="4" w:space="0" w:color="auto"/>
              <w:left w:val="single" w:sz="4" w:space="0" w:color="auto"/>
              <w:bottom w:val="single" w:sz="4" w:space="0" w:color="auto"/>
              <w:right w:val="single" w:sz="4" w:space="0" w:color="auto"/>
            </w:tcBorders>
          </w:tcPr>
          <w:p w14:paraId="2F61E83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A172960" w14:textId="77777777" w:rsidR="001F3FBC" w:rsidRPr="0082058D" w:rsidRDefault="001F3FBC" w:rsidP="001F3FBC">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59B3113"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9E3E"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endnote>
  <w:endnote w:type="continuationSeparator" w:id="0">
    <w:p w14:paraId="697D29EC"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Calibri"/>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9484"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footnote>
  <w:footnote w:type="continuationSeparator" w:id="0">
    <w:p w14:paraId="1E14E2ED"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3FBC"/>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67077"/>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323C"/>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80A"/>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2C8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18BD"/>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29"/>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E7F"/>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63E"/>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7C"/>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0CD"/>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13A"/>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97D50"/>
    <w:rsid w:val="00EA0044"/>
    <w:rsid w:val="00EA026E"/>
    <w:rsid w:val="00EA0409"/>
    <w:rsid w:val="00EA0796"/>
    <w:rsid w:val="00EA0BDC"/>
    <w:rsid w:val="00EA13DE"/>
    <w:rsid w:val="00EA216C"/>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C7CDA"/>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153"/>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List1,Heading A"/>
    <w:basedOn w:val="a"/>
    <w:link w:val="Char"/>
    <w:uiPriority w:val="99"/>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99"/>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16</Pages>
  <Words>7217</Words>
  <Characters>38977</Characters>
  <Application>Microsoft Office Word</Application>
  <DocSecurity>0</DocSecurity>
  <Lines>324</Lines>
  <Paragraphs>92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20</cp:revision>
  <cp:lastPrinted>2025-04-14T12:24:00Z</cp:lastPrinted>
  <dcterms:created xsi:type="dcterms:W3CDTF">2025-05-26T05:46:00Z</dcterms:created>
  <dcterms:modified xsi:type="dcterms:W3CDTF">2026-02-02T11:11:00Z</dcterms:modified>
</cp:coreProperties>
</file>